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A94" w:rsidRDefault="00E8655E" w:rsidP="00B40A94">
      <w:pPr>
        <w:spacing w:after="0" w:line="120" w:lineRule="atLeast"/>
        <w:rPr>
          <w:rFonts w:ascii="Book Antiqua" w:eastAsia="Calibri" w:hAnsi="Book Antiqua" w:cs="Arial"/>
          <w:b/>
          <w:color w:val="1F3864"/>
        </w:rPr>
      </w:pPr>
      <w:r>
        <w:rPr>
          <w:rFonts w:ascii="Book Antiqua" w:eastAsia="Calibri" w:hAnsi="Book Antiqua" w:cs="Arial"/>
          <w:b/>
          <w:color w:val="1F3864"/>
          <w:sz w:val="28"/>
          <w:szCs w:val="28"/>
        </w:rPr>
        <w:t>OSNOVNA ŠKOLA DON MIHOVILA PAVLINOVIĆA, METKOVIĆ</w:t>
      </w:r>
      <w:r>
        <w:rPr>
          <w:rFonts w:ascii="Book Antiqua" w:eastAsia="Calibri" w:hAnsi="Book Antiqua" w:cs="Arial"/>
          <w:b/>
          <w:color w:val="1F3864"/>
          <w:sz w:val="24"/>
          <w:szCs w:val="24"/>
        </w:rPr>
        <w:t xml:space="preserve">  -</w:t>
      </w:r>
      <w:r>
        <w:rPr>
          <w:rFonts w:ascii="Book Antiqua" w:eastAsia="Calibri" w:hAnsi="Book Antiqua" w:cs="Arial"/>
          <w:b/>
          <w:color w:val="1F3864"/>
          <w:sz w:val="28"/>
          <w:szCs w:val="28"/>
        </w:rPr>
        <w:t xml:space="preserve"> </w:t>
      </w:r>
      <w:r w:rsidR="00B40A94">
        <w:rPr>
          <w:rFonts w:ascii="Book Antiqua" w:eastAsia="Calibri" w:hAnsi="Book Antiqua" w:cs="Arial"/>
          <w:b/>
          <w:color w:val="1F3864"/>
        </w:rPr>
        <w:t>popis udžbenika  za Odgojno-obrazovnoj skupini  2</w:t>
      </w:r>
    </w:p>
    <w:p w:rsidR="00FD2DFC" w:rsidRDefault="00B40A94" w:rsidP="00B40A94">
      <w:pPr>
        <w:tabs>
          <w:tab w:val="left" w:pos="9750"/>
        </w:tabs>
        <w:spacing w:after="0" w:line="120" w:lineRule="atLeast"/>
        <w:ind w:left="10890" w:hangingChars="4950" w:hanging="10890"/>
        <w:rPr>
          <w:rFonts w:ascii="Book Antiqua" w:eastAsia="Calibri" w:hAnsi="Book Antiqua" w:cs="Arial"/>
          <w:b/>
          <w:color w:val="1F3864"/>
        </w:rPr>
      </w:pPr>
      <w:r>
        <w:rPr>
          <w:rFonts w:ascii="Book Antiqua" w:eastAsia="Calibri" w:hAnsi="Book Antiqua" w:cs="Arial"/>
          <w:b/>
          <w:color w:val="1F3864"/>
        </w:rPr>
        <w:t xml:space="preserve">                                                                                                                                                                        u šk. god. 2026./2027</w:t>
      </w:r>
    </w:p>
    <w:p w:rsidR="00FD2DFC" w:rsidRDefault="00FD2DFC">
      <w:pPr>
        <w:spacing w:after="0" w:line="120" w:lineRule="atLeast"/>
        <w:rPr>
          <w:rFonts w:ascii="Book Antiqua" w:eastAsia="Calibri" w:hAnsi="Book Antiqua" w:cs="Arial"/>
          <w:b/>
          <w:color w:val="1F3864"/>
        </w:rPr>
      </w:pPr>
    </w:p>
    <w:p w:rsidR="00895358" w:rsidRDefault="00895358">
      <w:pPr>
        <w:spacing w:after="0" w:line="120" w:lineRule="atLeast"/>
        <w:rPr>
          <w:rFonts w:ascii="Book Antiqua" w:eastAsia="Calibri" w:hAnsi="Book Antiqua" w:cs="Arial"/>
          <w:b/>
          <w:color w:val="1F3864"/>
        </w:rPr>
      </w:pPr>
    </w:p>
    <w:p w:rsidR="00895358" w:rsidRDefault="00895358">
      <w:pPr>
        <w:spacing w:after="0" w:line="120" w:lineRule="atLeast"/>
        <w:rPr>
          <w:rFonts w:ascii="Book Antiqua" w:eastAsia="Calibri" w:hAnsi="Book Antiqua" w:cs="Arial"/>
          <w:b/>
          <w:color w:val="1F3864"/>
        </w:rPr>
      </w:pPr>
    </w:p>
    <w:p w:rsidR="00895358" w:rsidRDefault="00895358">
      <w:pPr>
        <w:spacing w:after="0" w:line="120" w:lineRule="atLeast"/>
        <w:rPr>
          <w:rFonts w:ascii="Book Antiqua" w:eastAsia="Calibri" w:hAnsi="Book Antiqua" w:cs="Arial"/>
          <w:b/>
          <w:color w:val="1F3864"/>
        </w:rPr>
      </w:pPr>
    </w:p>
    <w:p w:rsidR="00895358" w:rsidRDefault="00895358" w:rsidP="00895358">
      <w:pPr>
        <w:spacing w:after="0" w:line="120" w:lineRule="atLeast"/>
        <w:rPr>
          <w:rFonts w:ascii="Book Antiqua" w:eastAsia="Calibri" w:hAnsi="Book Antiqua" w:cs="Arial"/>
          <w:b/>
          <w:color w:val="1F3864"/>
        </w:rPr>
      </w:pPr>
    </w:p>
    <w:tbl>
      <w:tblPr>
        <w:tblW w:w="12865" w:type="dxa"/>
        <w:tblLook w:val="04A0" w:firstRow="1" w:lastRow="0" w:firstColumn="1" w:lastColumn="0" w:noHBand="0" w:noVBand="1"/>
      </w:tblPr>
      <w:tblGrid>
        <w:gridCol w:w="599"/>
        <w:gridCol w:w="866"/>
        <w:gridCol w:w="4512"/>
        <w:gridCol w:w="2278"/>
        <w:gridCol w:w="1411"/>
        <w:gridCol w:w="732"/>
        <w:gridCol w:w="1236"/>
        <w:gridCol w:w="1231"/>
      </w:tblGrid>
      <w:tr w:rsidR="00895358" w:rsidRPr="00CA54CA" w:rsidTr="00443DDE">
        <w:trPr>
          <w:trHeight w:val="799"/>
        </w:trPr>
        <w:tc>
          <w:tcPr>
            <w:tcW w:w="59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Reg. broj</w:t>
            </w:r>
          </w:p>
        </w:tc>
        <w:tc>
          <w:tcPr>
            <w:tcW w:w="8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Šifra kompleta</w:t>
            </w:r>
          </w:p>
        </w:tc>
        <w:tc>
          <w:tcPr>
            <w:tcW w:w="451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Naziv udžbenika</w:t>
            </w:r>
          </w:p>
        </w:tc>
        <w:tc>
          <w:tcPr>
            <w:tcW w:w="227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Autori</w:t>
            </w:r>
          </w:p>
        </w:tc>
        <w:tc>
          <w:tcPr>
            <w:tcW w:w="1411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Vrsta izdanja</w:t>
            </w:r>
          </w:p>
        </w:tc>
        <w:tc>
          <w:tcPr>
            <w:tcW w:w="73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Razred</w:t>
            </w:r>
          </w:p>
        </w:tc>
        <w:tc>
          <w:tcPr>
            <w:tcW w:w="123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Nakladnik</w:t>
            </w:r>
          </w:p>
        </w:tc>
        <w:tc>
          <w:tcPr>
            <w:tcW w:w="1231" w:type="dxa"/>
            <w:tcBorders>
              <w:top w:val="single" w:sz="4" w:space="0" w:color="A6A6A6"/>
              <w:left w:val="nil"/>
              <w:bottom w:val="single" w:sz="4" w:space="0" w:color="808080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MPC EUR</w:t>
            </w:r>
          </w:p>
        </w:tc>
      </w:tr>
    </w:tbl>
    <w:p w:rsidR="00895358" w:rsidRDefault="00895358" w:rsidP="00895358">
      <w:pPr>
        <w:rPr>
          <w:rFonts w:ascii="Arial" w:hAnsi="Arial" w:cs="Arial"/>
          <w:b/>
          <w:bCs/>
          <w:color w:val="FF0000"/>
          <w:sz w:val="28"/>
          <w:szCs w:val="28"/>
          <w:vertAlign w:val="subscript"/>
        </w:rPr>
      </w:pPr>
      <w:r>
        <w:rPr>
          <w:rFonts w:ascii="Arial" w:hAnsi="Arial" w:cs="Arial"/>
          <w:b/>
          <w:bCs/>
          <w:color w:val="FF0000"/>
          <w:sz w:val="28"/>
          <w:szCs w:val="28"/>
          <w:vertAlign w:val="subscript"/>
        </w:rPr>
        <w:t>HRVATSKI JEZIK</w:t>
      </w:r>
    </w:p>
    <w:tbl>
      <w:tblPr>
        <w:tblW w:w="12900" w:type="dxa"/>
        <w:tblLook w:val="04A0" w:firstRow="1" w:lastRow="0" w:firstColumn="1" w:lastColumn="0" w:noHBand="0" w:noVBand="1"/>
      </w:tblPr>
      <w:tblGrid>
        <w:gridCol w:w="663"/>
        <w:gridCol w:w="860"/>
        <w:gridCol w:w="4524"/>
        <w:gridCol w:w="2287"/>
        <w:gridCol w:w="1415"/>
        <w:gridCol w:w="677"/>
        <w:gridCol w:w="1234"/>
        <w:gridCol w:w="1240"/>
      </w:tblGrid>
      <w:tr w:rsidR="00895358" w:rsidRPr="00CA54CA" w:rsidTr="00443DDE">
        <w:trPr>
          <w:trHeight w:val="600"/>
        </w:trPr>
        <w:tc>
          <w:tcPr>
            <w:tcW w:w="66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7934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5537</w:t>
            </w:r>
          </w:p>
        </w:tc>
        <w:tc>
          <w:tcPr>
            <w:tcW w:w="452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MOJI TRAGOVI 1, 1. DIO : radna početnica s prilagođenim sadržajem za 1. razred osnovne škole</w:t>
            </w:r>
          </w:p>
        </w:tc>
        <w:tc>
          <w:tcPr>
            <w:tcW w:w="228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Vesna Budinski, Martina Kolar Billege, Gordana Ivančić, Vlatka Mijić, Nevenka Puh Malogorski</w:t>
            </w:r>
          </w:p>
        </w:tc>
        <w:tc>
          <w:tcPr>
            <w:tcW w:w="1415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7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23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10,12</w:t>
            </w:r>
          </w:p>
        </w:tc>
      </w:tr>
      <w:tr w:rsidR="00895358" w:rsidRPr="00CA54CA" w:rsidTr="00443DDE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7935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MOJI TRAGOVI 1, 2. DIO : radna početnica s prilagođenim sadržajem za 1. razred osnovne škole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Vesna Budinski, Martina Kolar Billege, Gordana Ivančić, Vlatka Mijić, Nevenka Puh Malogorski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10,12</w:t>
            </w:r>
          </w:p>
        </w:tc>
      </w:tr>
      <w:tr w:rsidR="00895358" w:rsidRPr="00CA54CA" w:rsidTr="00443DDE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7936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MOJI TRAGOVI 1, 3. DIO : radna početnica s prilagođenim sadržajem za 1. razred osnovne škole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Vesna Budinski, Martina Kolar Billege, Gordana Ivančić, Vlatka Mijić, Nevenka Puh Malogorski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10,12</w:t>
            </w:r>
          </w:p>
        </w:tc>
      </w:tr>
    </w:tbl>
    <w:p w:rsidR="003C77B7" w:rsidRDefault="003C77B7">
      <w:pPr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p w:rsidR="00FD2DFC" w:rsidRDefault="00E8655E">
      <w:pPr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FF0000"/>
          <w:sz w:val="20"/>
          <w:szCs w:val="20"/>
        </w:rPr>
        <w:t>MATEMATIKA</w:t>
      </w:r>
    </w:p>
    <w:tbl>
      <w:tblPr>
        <w:tblW w:w="12900" w:type="dxa"/>
        <w:tblLook w:val="04A0" w:firstRow="1" w:lastRow="0" w:firstColumn="1" w:lastColumn="0" w:noHBand="0" w:noVBand="1"/>
      </w:tblPr>
      <w:tblGrid>
        <w:gridCol w:w="663"/>
        <w:gridCol w:w="860"/>
        <w:gridCol w:w="4524"/>
        <w:gridCol w:w="2286"/>
        <w:gridCol w:w="1416"/>
        <w:gridCol w:w="677"/>
        <w:gridCol w:w="1234"/>
        <w:gridCol w:w="1240"/>
      </w:tblGrid>
      <w:tr w:rsidR="00895358" w:rsidRPr="00CA54CA" w:rsidTr="00895358">
        <w:trPr>
          <w:trHeight w:val="600"/>
        </w:trPr>
        <w:tc>
          <w:tcPr>
            <w:tcW w:w="66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7943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5541</w:t>
            </w:r>
          </w:p>
        </w:tc>
        <w:tc>
          <w:tcPr>
            <w:tcW w:w="452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SUPER MATEMATIKA ZA PRAVE TRAGAČE 1, 1. DIO : radni udžbenik s prilagođenim sadržajem za 1. razred osnovne škole</w:t>
            </w:r>
          </w:p>
        </w:tc>
        <w:tc>
          <w:tcPr>
            <w:tcW w:w="22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Marijana Martić, Gordana Ivančić, Lorena Kuvačić Roje, Esma Sarajčev, Dubravka Tkalčec</w:t>
            </w:r>
          </w:p>
        </w:tc>
        <w:tc>
          <w:tcPr>
            <w:tcW w:w="141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7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23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13,91</w:t>
            </w:r>
          </w:p>
        </w:tc>
      </w:tr>
      <w:tr w:rsidR="00895358" w:rsidRPr="00CA54CA" w:rsidTr="00895358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7944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SUPER MATEMATIKA ZA PRAVE TRAGAČE 1, 2. DIO : radni udžbenik s prilagođenim sadržajem za 1. razred osnovne škole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Marijana Martić, Gordana Ivančić, Lorena Kuvačić Roje, Esma Sarajčev, Dubravka Tkalčec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895358" w:rsidRPr="00CA54CA" w:rsidRDefault="00895358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13,91</w:t>
            </w:r>
          </w:p>
        </w:tc>
      </w:tr>
    </w:tbl>
    <w:p w:rsidR="00FD2DFC" w:rsidRDefault="00FD2DFC">
      <w:pPr>
        <w:rPr>
          <w:rFonts w:ascii="Arial" w:hAnsi="Arial" w:cs="Arial"/>
          <w:b/>
          <w:bCs/>
          <w:color w:val="FF0000"/>
          <w:sz w:val="28"/>
          <w:szCs w:val="28"/>
          <w:vertAlign w:val="subscript"/>
        </w:rPr>
      </w:pPr>
    </w:p>
    <w:p w:rsidR="00FD2DFC" w:rsidRDefault="00E8655E">
      <w:pPr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FF0000"/>
          <w:sz w:val="20"/>
          <w:szCs w:val="20"/>
        </w:rPr>
        <w:t>PRIRODA I DRUŠTVO</w:t>
      </w:r>
    </w:p>
    <w:tbl>
      <w:tblPr>
        <w:tblW w:w="12758" w:type="dxa"/>
        <w:tblInd w:w="139" w:type="dxa"/>
        <w:tblLayout w:type="fixed"/>
        <w:tblLook w:val="04A0" w:firstRow="1" w:lastRow="0" w:firstColumn="1" w:lastColumn="0" w:noHBand="0" w:noVBand="1"/>
      </w:tblPr>
      <w:tblGrid>
        <w:gridCol w:w="709"/>
        <w:gridCol w:w="850"/>
        <w:gridCol w:w="4395"/>
        <w:gridCol w:w="2268"/>
        <w:gridCol w:w="1417"/>
        <w:gridCol w:w="709"/>
        <w:gridCol w:w="1134"/>
        <w:gridCol w:w="1276"/>
      </w:tblGrid>
      <w:tr w:rsidR="00895358" w:rsidTr="00895358">
        <w:trPr>
          <w:trHeight w:val="600"/>
        </w:trPr>
        <w:tc>
          <w:tcPr>
            <w:tcW w:w="709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noWrap/>
            <w:vAlign w:val="center"/>
          </w:tcPr>
          <w:p w:rsidR="00895358" w:rsidRDefault="00895358" w:rsidP="00443DDE">
            <w:pPr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7951</w:t>
            </w:r>
          </w:p>
        </w:tc>
        <w:tc>
          <w:tcPr>
            <w:tcW w:w="85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noWrap/>
            <w:vAlign w:val="center"/>
          </w:tcPr>
          <w:p w:rsidR="00895358" w:rsidRDefault="00895358" w:rsidP="00443DDE">
            <w:pPr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5545</w:t>
            </w:r>
          </w:p>
        </w:tc>
        <w:tc>
          <w:tcPr>
            <w:tcW w:w="4395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vAlign w:val="center"/>
          </w:tcPr>
          <w:p w:rsidR="00895358" w:rsidRDefault="00895358" w:rsidP="00443D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POGLED U SVIJET 1, TRAGOM PRIRODE I DRUŠTVA: radni udžbenik s prilagođenim sadržajem za 1. razred osnovne škole</w:t>
            </w:r>
          </w:p>
        </w:tc>
        <w:tc>
          <w:tcPr>
            <w:tcW w:w="2268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vAlign w:val="center"/>
          </w:tcPr>
          <w:p w:rsidR="00895358" w:rsidRDefault="00895358" w:rsidP="00443DDE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Sanja Škreblin, Sanja Basta, Nataša Svoboda Arnautov</w:t>
            </w:r>
          </w:p>
        </w:tc>
        <w:tc>
          <w:tcPr>
            <w:tcW w:w="1417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vAlign w:val="center"/>
          </w:tcPr>
          <w:p w:rsidR="00895358" w:rsidRDefault="00895358" w:rsidP="00443DDE">
            <w:pPr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udžbenik</w:t>
            </w:r>
          </w:p>
        </w:tc>
        <w:tc>
          <w:tcPr>
            <w:tcW w:w="709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vAlign w:val="center"/>
          </w:tcPr>
          <w:p w:rsidR="00895358" w:rsidRDefault="00895358" w:rsidP="00443DDE">
            <w:pPr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1.</w:t>
            </w:r>
          </w:p>
        </w:tc>
        <w:tc>
          <w:tcPr>
            <w:tcW w:w="1134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vAlign w:val="center"/>
          </w:tcPr>
          <w:p w:rsidR="00895358" w:rsidRDefault="00895358" w:rsidP="00443DDE">
            <w:pPr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Profil Klett</w:t>
            </w:r>
          </w:p>
        </w:tc>
        <w:tc>
          <w:tcPr>
            <w:tcW w:w="1276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noWrap/>
            <w:vAlign w:val="center"/>
          </w:tcPr>
          <w:p w:rsidR="00895358" w:rsidRDefault="00895358" w:rsidP="00443DDE">
            <w:pPr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13,91</w:t>
            </w:r>
          </w:p>
        </w:tc>
      </w:tr>
    </w:tbl>
    <w:p w:rsidR="00FD2DFC" w:rsidRDefault="00FD2DFC">
      <w:pPr>
        <w:rPr>
          <w:rFonts w:ascii="Arial" w:hAnsi="Arial" w:cs="Arial"/>
          <w:b/>
          <w:bCs/>
          <w:color w:val="FF0000"/>
          <w:sz w:val="28"/>
          <w:szCs w:val="28"/>
          <w:vertAlign w:val="subscript"/>
        </w:rPr>
      </w:pPr>
      <w:bookmarkStart w:id="0" w:name="_GoBack"/>
      <w:bookmarkEnd w:id="0"/>
    </w:p>
    <w:p w:rsidR="00FD2DFC" w:rsidRDefault="00FD2DFC">
      <w:pPr>
        <w:rPr>
          <w:sz w:val="20"/>
          <w:szCs w:val="20"/>
        </w:rPr>
      </w:pPr>
    </w:p>
    <w:sectPr w:rsidR="00FD2DFC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FE9" w:rsidRDefault="009D0FE9">
      <w:pPr>
        <w:spacing w:line="240" w:lineRule="auto"/>
      </w:pPr>
      <w:r>
        <w:separator/>
      </w:r>
    </w:p>
  </w:endnote>
  <w:endnote w:type="continuationSeparator" w:id="0">
    <w:p w:rsidR="009D0FE9" w:rsidRDefault="009D0F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FE9" w:rsidRDefault="009D0FE9">
      <w:pPr>
        <w:spacing w:after="0"/>
      </w:pPr>
      <w:r>
        <w:separator/>
      </w:r>
    </w:p>
  </w:footnote>
  <w:footnote w:type="continuationSeparator" w:id="0">
    <w:p w:rsidR="009D0FE9" w:rsidRDefault="009D0FE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4BD"/>
    <w:rsid w:val="002555E0"/>
    <w:rsid w:val="002C6ABB"/>
    <w:rsid w:val="00330AD2"/>
    <w:rsid w:val="00365048"/>
    <w:rsid w:val="003C77B7"/>
    <w:rsid w:val="00483A57"/>
    <w:rsid w:val="005B7B8F"/>
    <w:rsid w:val="005F74BD"/>
    <w:rsid w:val="006313B6"/>
    <w:rsid w:val="00895358"/>
    <w:rsid w:val="009D0FE9"/>
    <w:rsid w:val="00A06F15"/>
    <w:rsid w:val="00A14ABD"/>
    <w:rsid w:val="00AA2783"/>
    <w:rsid w:val="00B40A94"/>
    <w:rsid w:val="00C90EC2"/>
    <w:rsid w:val="00D17DD7"/>
    <w:rsid w:val="00E83E8C"/>
    <w:rsid w:val="00E8655E"/>
    <w:rsid w:val="00F042F9"/>
    <w:rsid w:val="00FA36D7"/>
    <w:rsid w:val="00FD2DFC"/>
    <w:rsid w:val="00FE6229"/>
    <w:rsid w:val="079E3114"/>
    <w:rsid w:val="0D081E54"/>
    <w:rsid w:val="0DE86CA5"/>
    <w:rsid w:val="138458B3"/>
    <w:rsid w:val="183C4150"/>
    <w:rsid w:val="1FA66FDD"/>
    <w:rsid w:val="25210161"/>
    <w:rsid w:val="3C873601"/>
    <w:rsid w:val="41B74527"/>
    <w:rsid w:val="427830CA"/>
    <w:rsid w:val="565F010E"/>
    <w:rsid w:val="6035234A"/>
    <w:rsid w:val="618C2C87"/>
    <w:rsid w:val="6379612E"/>
    <w:rsid w:val="63A13850"/>
    <w:rsid w:val="785B1355"/>
    <w:rsid w:val="7A0A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06C0E"/>
  <w15:docId w15:val="{F8CCF4A3-CC64-44C5-9C9F-A4259B841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51109-8022-4539-B183-6D6236592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10</cp:revision>
  <dcterms:created xsi:type="dcterms:W3CDTF">2021-06-15T09:40:00Z</dcterms:created>
  <dcterms:modified xsi:type="dcterms:W3CDTF">2026-09-17T14:42:00Z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DD3D79A4A32A44878971FE3E4A774CB8</vt:lpwstr>
  </property>
</Properties>
</file>