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8C5" w:rsidRDefault="00743E2B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  <w:r>
        <w:rPr>
          <w:rFonts w:ascii="Book Antiqua" w:eastAsia="Calibri" w:hAnsi="Book Antiqua" w:cs="Arial"/>
          <w:b/>
          <w:color w:val="1F3864"/>
          <w:sz w:val="28"/>
          <w:szCs w:val="28"/>
        </w:rPr>
        <w:t>OSNOVNA ŠKOLA DON MIHOVILA PAVLINOVIĆA,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-</w:t>
      </w:r>
      <w:r>
        <w:rPr>
          <w:rFonts w:ascii="Book Antiqua" w:eastAsia="Calibri" w:hAnsi="Book Antiqua" w:cs="Arial"/>
          <w:b/>
          <w:color w:val="1F3864"/>
          <w:sz w:val="28"/>
          <w:szCs w:val="28"/>
        </w:rPr>
        <w:t xml:space="preserve"> </w:t>
      </w:r>
      <w:r>
        <w:rPr>
          <w:rFonts w:ascii="Book Antiqua" w:eastAsia="Calibri" w:hAnsi="Book Antiqua" w:cs="Arial"/>
          <w:b/>
          <w:color w:val="1F3864"/>
        </w:rPr>
        <w:t xml:space="preserve">popis udžbenika  za Odgojno-obrazovnoj skupini  </w:t>
      </w:r>
      <w:r w:rsidR="00735F5E">
        <w:rPr>
          <w:rFonts w:ascii="Book Antiqua" w:eastAsia="Calibri" w:hAnsi="Book Antiqua" w:cs="Arial"/>
          <w:b/>
          <w:color w:val="1F3864"/>
        </w:rPr>
        <w:t>1</w:t>
      </w:r>
    </w:p>
    <w:p w:rsidR="00BE78C5" w:rsidRDefault="00AD3F72">
      <w:pPr>
        <w:spacing w:after="0" w:line="120" w:lineRule="atLeast"/>
        <w:ind w:firstLineChars="4200" w:firstLine="9240"/>
        <w:rPr>
          <w:rFonts w:ascii="Book Antiqua" w:eastAsia="Calibri" w:hAnsi="Book Antiqua" w:cs="Arial"/>
          <w:b/>
          <w:color w:val="1F3864"/>
        </w:rPr>
      </w:pPr>
      <w:r>
        <w:rPr>
          <w:rFonts w:ascii="Book Antiqua" w:eastAsia="Calibri" w:hAnsi="Book Antiqua" w:cs="Arial"/>
          <w:b/>
          <w:color w:val="1F3864"/>
        </w:rPr>
        <w:t xml:space="preserve">   </w:t>
      </w:r>
      <w:r w:rsidR="0057517A">
        <w:rPr>
          <w:rFonts w:ascii="Book Antiqua" w:eastAsia="Calibri" w:hAnsi="Book Antiqua" w:cs="Arial"/>
          <w:b/>
          <w:color w:val="1F3864"/>
        </w:rPr>
        <w:t xml:space="preserve"> </w:t>
      </w:r>
      <w:r w:rsidR="00743E2B">
        <w:rPr>
          <w:rFonts w:ascii="Book Antiqua" w:eastAsia="Calibri" w:hAnsi="Book Antiqua" w:cs="Arial"/>
          <w:b/>
          <w:color w:val="1F3864"/>
        </w:rPr>
        <w:t>u šk. god. 202</w:t>
      </w:r>
      <w:r w:rsidR="0057517A">
        <w:rPr>
          <w:rFonts w:ascii="Book Antiqua" w:eastAsia="Calibri" w:hAnsi="Book Antiqua" w:cs="Arial"/>
          <w:b/>
          <w:color w:val="1F3864"/>
        </w:rPr>
        <w:t>6</w:t>
      </w:r>
      <w:r w:rsidR="00743E2B">
        <w:rPr>
          <w:rFonts w:ascii="Book Antiqua" w:eastAsia="Calibri" w:hAnsi="Book Antiqua" w:cs="Arial"/>
          <w:b/>
          <w:color w:val="1F3864"/>
        </w:rPr>
        <w:t>./202</w:t>
      </w:r>
      <w:r w:rsidR="0057517A">
        <w:rPr>
          <w:rFonts w:ascii="Book Antiqua" w:eastAsia="Calibri" w:hAnsi="Book Antiqua" w:cs="Arial"/>
          <w:b/>
          <w:color w:val="1F3864"/>
        </w:rPr>
        <w:t>7</w:t>
      </w:r>
      <w:r w:rsidR="00743E2B">
        <w:rPr>
          <w:rFonts w:ascii="Book Antiqua" w:eastAsia="Calibri" w:hAnsi="Book Antiqua" w:cs="Arial"/>
          <w:b/>
          <w:color w:val="1F3864"/>
        </w:rPr>
        <w:t>.</w:t>
      </w:r>
    </w:p>
    <w:p w:rsidR="00BE78C5" w:rsidRDefault="00BE78C5">
      <w:pPr>
        <w:spacing w:after="0" w:line="120" w:lineRule="atLeast"/>
        <w:ind w:firstLineChars="4200" w:firstLine="9240"/>
        <w:rPr>
          <w:rFonts w:ascii="Book Antiqua" w:eastAsia="Calibri" w:hAnsi="Book Antiqua" w:cs="Arial"/>
          <w:b/>
          <w:color w:val="1F3864"/>
        </w:rPr>
      </w:pPr>
    </w:p>
    <w:p w:rsidR="00BE78C5" w:rsidRDefault="00BE78C5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p w:rsidR="006B688F" w:rsidRDefault="006B688F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p w:rsidR="00CA54CA" w:rsidRDefault="00CA54CA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tbl>
      <w:tblPr>
        <w:tblW w:w="12865" w:type="dxa"/>
        <w:tblLook w:val="04A0" w:firstRow="1" w:lastRow="0" w:firstColumn="1" w:lastColumn="0" w:noHBand="0" w:noVBand="1"/>
      </w:tblPr>
      <w:tblGrid>
        <w:gridCol w:w="599"/>
        <w:gridCol w:w="866"/>
        <w:gridCol w:w="4512"/>
        <w:gridCol w:w="2278"/>
        <w:gridCol w:w="1411"/>
        <w:gridCol w:w="732"/>
        <w:gridCol w:w="1236"/>
        <w:gridCol w:w="1231"/>
      </w:tblGrid>
      <w:tr w:rsidR="00CA54CA" w:rsidRPr="00CA54CA" w:rsidTr="00CA54CA">
        <w:trPr>
          <w:trHeight w:val="799"/>
        </w:trPr>
        <w:tc>
          <w:tcPr>
            <w:tcW w:w="59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bookmarkStart w:id="0" w:name="_GoBack"/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451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227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41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123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231" w:type="dxa"/>
            <w:tcBorders>
              <w:top w:val="single" w:sz="4" w:space="0" w:color="A6A6A6"/>
              <w:left w:val="nil"/>
              <w:bottom w:val="single" w:sz="4" w:space="0" w:color="808080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EUR</w:t>
            </w:r>
          </w:p>
        </w:tc>
      </w:tr>
    </w:tbl>
    <w:bookmarkEnd w:id="0"/>
    <w:p w:rsidR="00CA54CA" w:rsidRDefault="00CA54CA" w:rsidP="00CA54CA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  <w: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  <w:t>HRVATSKI JEZIK</w:t>
      </w:r>
    </w:p>
    <w:tbl>
      <w:tblPr>
        <w:tblpPr w:leftFromText="180" w:rightFromText="180" w:vertAnchor="text" w:tblpY="1"/>
        <w:tblOverlap w:val="never"/>
        <w:tblW w:w="12900" w:type="dxa"/>
        <w:tblLook w:val="04A0" w:firstRow="1" w:lastRow="0" w:firstColumn="1" w:lastColumn="0" w:noHBand="0" w:noVBand="1"/>
      </w:tblPr>
      <w:tblGrid>
        <w:gridCol w:w="663"/>
        <w:gridCol w:w="860"/>
        <w:gridCol w:w="4497"/>
        <w:gridCol w:w="27"/>
        <w:gridCol w:w="2273"/>
        <w:gridCol w:w="14"/>
        <w:gridCol w:w="1406"/>
        <w:gridCol w:w="9"/>
        <w:gridCol w:w="671"/>
        <w:gridCol w:w="6"/>
        <w:gridCol w:w="1234"/>
        <w:gridCol w:w="1240"/>
      </w:tblGrid>
      <w:tr w:rsidR="00CA54CA" w:rsidRPr="00CA54CA" w:rsidTr="00B827DB">
        <w:trPr>
          <w:trHeight w:val="600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7934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5537</w:t>
            </w:r>
          </w:p>
        </w:tc>
        <w:tc>
          <w:tcPr>
            <w:tcW w:w="452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MOJI TRAGOVI 1, 1. DIO : radna početnica s prilagođenim sadržajem za 1. razred osnovne škole</w:t>
            </w:r>
          </w:p>
        </w:tc>
        <w:tc>
          <w:tcPr>
            <w:tcW w:w="228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10,12</w:t>
            </w:r>
          </w:p>
        </w:tc>
      </w:tr>
      <w:tr w:rsidR="00CA54CA" w:rsidRPr="00CA54CA" w:rsidTr="00B827DB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7935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MOJI TRAGOVI 1, 2. DIO : radna početnica s prilagođenim sadržajem za 1. razred osnovne škole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10,12</w:t>
            </w:r>
          </w:p>
        </w:tc>
      </w:tr>
      <w:tr w:rsidR="00CA54CA" w:rsidRPr="00CA54CA" w:rsidTr="00B827DB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7936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MOJI TRAGOVI 1, 3. DIO : radna početnica s prilagođenim sadržajem za 1. razred osnovne škole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10,12</w:t>
            </w:r>
          </w:p>
        </w:tc>
      </w:tr>
      <w:tr w:rsidR="00CA54CA" w:rsidRPr="00CA54CA" w:rsidTr="00B827DB">
        <w:trPr>
          <w:trHeight w:val="600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7937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5538</w:t>
            </w:r>
          </w:p>
        </w:tc>
        <w:tc>
          <w:tcPr>
            <w:tcW w:w="4524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TRAG U PRIČI 2, 1. DIO : radni udžbenik Hrvatskoga jezika s prilagođenim sadržajem za 2. razred osnovne škole</w:t>
            </w:r>
          </w:p>
        </w:tc>
        <w:tc>
          <w:tcPr>
            <w:tcW w:w="228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5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15,18</w:t>
            </w:r>
          </w:p>
        </w:tc>
      </w:tr>
      <w:tr w:rsidR="00CA54CA" w:rsidRPr="00CA54CA" w:rsidTr="00B827DB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7938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24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TRAG U PRIČI 2, 2. DIO : radni udžbenik Hrvatskoga jezika s prilagođenim sadržajem za 2. razred osnovne škole</w:t>
            </w:r>
          </w:p>
        </w:tc>
        <w:tc>
          <w:tcPr>
            <w:tcW w:w="2287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15,18</w:t>
            </w:r>
          </w:p>
        </w:tc>
      </w:tr>
      <w:tr w:rsidR="00CA54CA" w:rsidRPr="00CA54CA" w:rsidTr="00B827DB">
        <w:trPr>
          <w:trHeight w:val="600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7939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5539</w:t>
            </w:r>
          </w:p>
        </w:tc>
        <w:tc>
          <w:tcPr>
            <w:tcW w:w="449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TRAG U PRIČI 3, 1. DIO : radni udžbenik Hrvatskoga jezika s prilagođenim sadržajem za 3. razred osnovne škole</w:t>
            </w:r>
          </w:p>
        </w:tc>
        <w:tc>
          <w:tcPr>
            <w:tcW w:w="2314" w:type="dxa"/>
            <w:gridSpan w:val="3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0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15,18</w:t>
            </w:r>
          </w:p>
        </w:tc>
      </w:tr>
      <w:tr w:rsidR="00CA54CA" w:rsidRPr="00CA54CA" w:rsidTr="00B827DB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7940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49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TRAG U PRIČI 3, 2. DIO : radni udžbenik Hrvatskoga jezika s prilagođenim sadržajem za 3. razred osnovne škole</w:t>
            </w:r>
          </w:p>
        </w:tc>
        <w:tc>
          <w:tcPr>
            <w:tcW w:w="2314" w:type="dxa"/>
            <w:gridSpan w:val="3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Budinski, Martina Kolar Billege, Gordana Ivančić, Vlatka Mijić, Nevenka Puh Malogorski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15,18</w:t>
            </w:r>
          </w:p>
        </w:tc>
      </w:tr>
      <w:tr w:rsidR="00CA54CA" w:rsidRPr="00CA54CA" w:rsidTr="00B827DB">
        <w:trPr>
          <w:trHeight w:val="600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6991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4731</w:t>
            </w:r>
          </w:p>
        </w:tc>
        <w:tc>
          <w:tcPr>
            <w:tcW w:w="449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ČITANČICA ŠAPTALICA : čitanka za pomoć u učenju hrvatskog jezika od prvog do četvrtog razreda osnovne škole</w:t>
            </w:r>
          </w:p>
        </w:tc>
        <w:tc>
          <w:tcPr>
            <w:tcW w:w="230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Vesna Đurek</w:t>
            </w:r>
          </w:p>
        </w:tc>
        <w:tc>
          <w:tcPr>
            <w:tcW w:w="142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1., 2., 3., 4.</w:t>
            </w:r>
          </w:p>
        </w:tc>
        <w:tc>
          <w:tcPr>
            <w:tcW w:w="124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B827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14,93</w:t>
            </w:r>
          </w:p>
        </w:tc>
      </w:tr>
    </w:tbl>
    <w:p w:rsidR="00CA54CA" w:rsidRDefault="00B827DB" w:rsidP="00CA54CA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  <w: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  <w:br w:type="textWrapping" w:clear="all"/>
      </w:r>
    </w:p>
    <w:p w:rsidR="006B688F" w:rsidRDefault="006B688F" w:rsidP="00CA54CA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</w:p>
    <w:p w:rsidR="006B688F" w:rsidRDefault="006B688F" w:rsidP="00CA54CA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</w:p>
    <w:p w:rsidR="00CA54CA" w:rsidRDefault="00CA54CA">
      <w:pPr>
        <w:spacing w:after="0" w:line="120" w:lineRule="atLeast"/>
        <w:rPr>
          <w:rFonts w:ascii="Book Antiqua" w:eastAsia="Calibri" w:hAnsi="Book Antiqua" w:cs="Arial"/>
          <w:b/>
          <w:color w:val="1F3864"/>
        </w:rPr>
      </w:pPr>
    </w:p>
    <w:p w:rsidR="0057517A" w:rsidRDefault="0057517A" w:rsidP="0057517A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20"/>
          <w:szCs w:val="20"/>
        </w:rPr>
        <w:t>MATEMATIKA</w:t>
      </w:r>
    </w:p>
    <w:tbl>
      <w:tblPr>
        <w:tblW w:w="12900" w:type="dxa"/>
        <w:tblLook w:val="04A0" w:firstRow="1" w:lastRow="0" w:firstColumn="1" w:lastColumn="0" w:noHBand="0" w:noVBand="1"/>
      </w:tblPr>
      <w:tblGrid>
        <w:gridCol w:w="663"/>
        <w:gridCol w:w="860"/>
        <w:gridCol w:w="4524"/>
        <w:gridCol w:w="2286"/>
        <w:gridCol w:w="1407"/>
        <w:gridCol w:w="9"/>
        <w:gridCol w:w="671"/>
        <w:gridCol w:w="6"/>
        <w:gridCol w:w="1234"/>
        <w:gridCol w:w="1240"/>
      </w:tblGrid>
      <w:tr w:rsidR="00246FAE" w:rsidRPr="00CA54CA" w:rsidTr="00246FAE">
        <w:trPr>
          <w:trHeight w:val="600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7943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5541</w:t>
            </w:r>
          </w:p>
        </w:tc>
        <w:tc>
          <w:tcPr>
            <w:tcW w:w="45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1, 1. DIO : radni udžbenik s prilagođenim sadržajem za 1. razred osnovne škole</w:t>
            </w:r>
          </w:p>
        </w:tc>
        <w:tc>
          <w:tcPr>
            <w:tcW w:w="22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Lorena Kuvačić Roje, Esma Sarajčev, Dubravka Tkalčec</w:t>
            </w:r>
          </w:p>
        </w:tc>
        <w:tc>
          <w:tcPr>
            <w:tcW w:w="1416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13,91</w:t>
            </w:r>
          </w:p>
        </w:tc>
      </w:tr>
      <w:tr w:rsidR="00246FAE" w:rsidRPr="00CA54CA" w:rsidTr="00246FAE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7944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1, 2. DIO : radni udžbenik s prilagođenim sadržajem za 1. razred osnovne škole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Lorena Kuvačić Roje, Esma Sarajčev, Dubravka Tkalčec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13,91</w:t>
            </w:r>
          </w:p>
        </w:tc>
      </w:tr>
      <w:tr w:rsidR="00CA54CA" w:rsidRPr="00CA54CA" w:rsidTr="00246FAE">
        <w:trPr>
          <w:trHeight w:val="600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7945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5542</w:t>
            </w:r>
          </w:p>
        </w:tc>
        <w:tc>
          <w:tcPr>
            <w:tcW w:w="45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2, 1. DIO : radni udžbenik s prilagođenim sadržajem za 2. razred osnovne škole</w:t>
            </w:r>
          </w:p>
        </w:tc>
        <w:tc>
          <w:tcPr>
            <w:tcW w:w="22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Anita Čupić, Jasminka Martinić Cezar, Marina Brničević Stanić</w:t>
            </w:r>
          </w:p>
        </w:tc>
        <w:tc>
          <w:tcPr>
            <w:tcW w:w="140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13,91</w:t>
            </w:r>
          </w:p>
        </w:tc>
      </w:tr>
      <w:tr w:rsidR="00CA54CA" w:rsidRPr="00CA54CA" w:rsidTr="00246FAE">
        <w:trPr>
          <w:trHeight w:val="600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7946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2, 2. DIO : radni udžbenik s prilagođenim sadržajem za 2. razred osnovne škole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Anita Čupić, Jasminka Martinić Cezar, Marina Brničević Stanić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CA54CA" w:rsidRPr="00CA54CA" w:rsidRDefault="00CA54CA" w:rsidP="00CA54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13,91</w:t>
            </w:r>
          </w:p>
        </w:tc>
      </w:tr>
      <w:tr w:rsidR="00246FAE" w:rsidRPr="00246FAE" w:rsidTr="00246FAE">
        <w:trPr>
          <w:trHeight w:val="799"/>
        </w:trPr>
        <w:tc>
          <w:tcPr>
            <w:tcW w:w="66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7949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5544</w:t>
            </w:r>
          </w:p>
        </w:tc>
        <w:tc>
          <w:tcPr>
            <w:tcW w:w="452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4, 1. DIO : radni udžbenik s prilagođenim sadržajem za 4. razred osnovne škole</w:t>
            </w:r>
          </w:p>
        </w:tc>
        <w:tc>
          <w:tcPr>
            <w:tcW w:w="228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Jadranka Dunatov, Marina Brničević Stanić, Jasminka Martinić Cezar</w:t>
            </w:r>
          </w:p>
        </w:tc>
        <w:tc>
          <w:tcPr>
            <w:tcW w:w="140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13,91</w:t>
            </w:r>
          </w:p>
        </w:tc>
      </w:tr>
      <w:tr w:rsidR="00246FAE" w:rsidRPr="00246FAE" w:rsidTr="00246FAE">
        <w:trPr>
          <w:trHeight w:val="799"/>
        </w:trPr>
        <w:tc>
          <w:tcPr>
            <w:tcW w:w="663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7950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2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SUPER MATEMATIKA ZA PRAVE TRAGAČE 4, 2. DIO : radni udžbenik s prilagođenim sadržajem za 4. razred osnovne škole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Marijana Martić, Gordana Ivančić, Jadranka Dunatov, Marina Brničević Stanić, Jasminka Martinić Cezar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246FAE" w:rsidRPr="00246FAE" w:rsidRDefault="00246FAE" w:rsidP="00246F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246FAE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13,91</w:t>
            </w:r>
          </w:p>
        </w:tc>
      </w:tr>
    </w:tbl>
    <w:p w:rsidR="0057517A" w:rsidRDefault="0057517A" w:rsidP="0057517A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AD3F72" w:rsidRDefault="00AD3F72" w:rsidP="00AD3F72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20"/>
          <w:szCs w:val="20"/>
        </w:rPr>
        <w:t>PRIRODA I DRUŠTVO</w:t>
      </w:r>
    </w:p>
    <w:tbl>
      <w:tblPr>
        <w:tblW w:w="12758" w:type="dxa"/>
        <w:tblInd w:w="139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4395"/>
        <w:gridCol w:w="2268"/>
        <w:gridCol w:w="1417"/>
        <w:gridCol w:w="709"/>
        <w:gridCol w:w="1134"/>
        <w:gridCol w:w="1276"/>
      </w:tblGrid>
      <w:tr w:rsidR="00AD3F72" w:rsidTr="006B688F">
        <w:trPr>
          <w:trHeight w:val="600"/>
        </w:trPr>
        <w:tc>
          <w:tcPr>
            <w:tcW w:w="70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7951</w:t>
            </w:r>
          </w:p>
        </w:tc>
        <w:tc>
          <w:tcPr>
            <w:tcW w:w="850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5545</w:t>
            </w:r>
          </w:p>
        </w:tc>
        <w:tc>
          <w:tcPr>
            <w:tcW w:w="4395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POGLED U SVIJET 1, TRAGOM PRIRODE I DRUŠTVA: radni udžbenik s prilagođenim sadržajem za 1. razred osnovne škole</w:t>
            </w:r>
          </w:p>
        </w:tc>
        <w:tc>
          <w:tcPr>
            <w:tcW w:w="226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Sanja Škreblin, Sanja Basta, Nataša Svoboda Arnautov</w:t>
            </w:r>
          </w:p>
        </w:tc>
        <w:tc>
          <w:tcPr>
            <w:tcW w:w="14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udžbenik</w:t>
            </w:r>
          </w:p>
        </w:tc>
        <w:tc>
          <w:tcPr>
            <w:tcW w:w="70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1.</w:t>
            </w:r>
          </w:p>
        </w:tc>
        <w:tc>
          <w:tcPr>
            <w:tcW w:w="1134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Profil Klett</w:t>
            </w:r>
          </w:p>
        </w:tc>
        <w:tc>
          <w:tcPr>
            <w:tcW w:w="127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AD3F72" w:rsidRDefault="006B688F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13,91</w:t>
            </w:r>
          </w:p>
        </w:tc>
      </w:tr>
      <w:tr w:rsidR="00AD3F72" w:rsidTr="006B688F">
        <w:trPr>
          <w:trHeight w:val="600"/>
        </w:trPr>
        <w:tc>
          <w:tcPr>
            <w:tcW w:w="70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7952</w:t>
            </w:r>
          </w:p>
        </w:tc>
        <w:tc>
          <w:tcPr>
            <w:tcW w:w="850" w:type="dxa"/>
            <w:vMerge w:val="restart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5546</w:t>
            </w:r>
          </w:p>
        </w:tc>
        <w:tc>
          <w:tcPr>
            <w:tcW w:w="4395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POGLED U SVIJET 2, TRAGOM PRIRODE I DRUŠTVA, 1. DIO: radni udžbenik s prilagođenim sadržajem za 2. razred osnovne škole</w:t>
            </w:r>
          </w:p>
        </w:tc>
        <w:tc>
          <w:tcPr>
            <w:tcW w:w="226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Nataša Svoboda Arnautov, Sanja Škreblin, Sanja Basta, Maja Jelić Kolar</w:t>
            </w:r>
          </w:p>
        </w:tc>
        <w:tc>
          <w:tcPr>
            <w:tcW w:w="14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udžbenik</w:t>
            </w:r>
          </w:p>
        </w:tc>
        <w:tc>
          <w:tcPr>
            <w:tcW w:w="70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2.</w:t>
            </w:r>
          </w:p>
        </w:tc>
        <w:tc>
          <w:tcPr>
            <w:tcW w:w="1134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Profil Klett</w:t>
            </w:r>
          </w:p>
        </w:tc>
        <w:tc>
          <w:tcPr>
            <w:tcW w:w="127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AD3F72" w:rsidRDefault="006B688F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10,75</w:t>
            </w:r>
          </w:p>
        </w:tc>
      </w:tr>
      <w:tr w:rsidR="00AD3F72" w:rsidTr="006B688F">
        <w:trPr>
          <w:trHeight w:val="600"/>
        </w:trPr>
        <w:tc>
          <w:tcPr>
            <w:tcW w:w="70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7953</w:t>
            </w:r>
          </w:p>
        </w:tc>
        <w:tc>
          <w:tcPr>
            <w:tcW w:w="850" w:type="dxa"/>
            <w:vMerge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AD3F72" w:rsidRDefault="00AD3F72" w:rsidP="00074E0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POGLED U SVIJET 2, TRAGOM PRIRODE I DRUŠTVA, 2. DIO: radni udžbenik s prilagođenim sadržajem za 2. razred osnovne škole</w:t>
            </w:r>
          </w:p>
        </w:tc>
        <w:tc>
          <w:tcPr>
            <w:tcW w:w="2268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Nataša Svoboda Arnautov, Sanja Škreblin, Sanja Basta, Maja Jelić Kolar</w:t>
            </w:r>
          </w:p>
        </w:tc>
        <w:tc>
          <w:tcPr>
            <w:tcW w:w="1417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udžbenik</w:t>
            </w:r>
          </w:p>
        </w:tc>
        <w:tc>
          <w:tcPr>
            <w:tcW w:w="709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2.</w:t>
            </w:r>
          </w:p>
        </w:tc>
        <w:tc>
          <w:tcPr>
            <w:tcW w:w="1134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vAlign w:val="center"/>
          </w:tcPr>
          <w:p w:rsidR="00AD3F72" w:rsidRDefault="00AD3F72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Profil Klett</w:t>
            </w:r>
          </w:p>
        </w:tc>
        <w:tc>
          <w:tcPr>
            <w:tcW w:w="1276" w:type="dxa"/>
            <w:tcBorders>
              <w:top w:val="single" w:sz="2" w:space="0" w:color="A6A6A6"/>
              <w:left w:val="single" w:sz="2" w:space="0" w:color="A6A6A6"/>
              <w:bottom w:val="single" w:sz="2" w:space="0" w:color="A6A6A6"/>
              <w:right w:val="single" w:sz="2" w:space="0" w:color="A6A6A6"/>
            </w:tcBorders>
            <w:shd w:val="clear" w:color="auto" w:fill="auto"/>
            <w:noWrap/>
            <w:vAlign w:val="center"/>
          </w:tcPr>
          <w:p w:rsidR="00AD3F72" w:rsidRDefault="006B688F" w:rsidP="00074E08">
            <w:pPr>
              <w:jc w:val="center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SimSun" w:hAnsi="Arial" w:cs="Arial"/>
                <w:color w:val="000000"/>
                <w:sz w:val="16"/>
                <w:szCs w:val="16"/>
                <w:lang w:val="en-US" w:eastAsia="zh-CN" w:bidi="ar"/>
              </w:rPr>
              <w:t>10,75</w:t>
            </w:r>
          </w:p>
        </w:tc>
      </w:tr>
      <w:tr w:rsidR="00AD3F72" w:rsidRPr="00AD3F72" w:rsidTr="006B688F">
        <w:trPr>
          <w:trHeight w:val="600"/>
        </w:trPr>
        <w:tc>
          <w:tcPr>
            <w:tcW w:w="70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7956</w:t>
            </w:r>
          </w:p>
        </w:tc>
        <w:tc>
          <w:tcPr>
            <w:tcW w:w="85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5548</w:t>
            </w:r>
          </w:p>
        </w:tc>
        <w:tc>
          <w:tcPr>
            <w:tcW w:w="4395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POGLED U SVIJET 4, TRAGOM PRIRODE I DRUŠTVA, 1. DIO : radni udžbenik s prilagođenim sadržajem za 4. razred osnovne škole</w:t>
            </w:r>
          </w:p>
        </w:tc>
        <w:tc>
          <w:tcPr>
            <w:tcW w:w="226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Nataša Svoboda Arnautov, Sanja Basta, Sanja Škreblin, Maja Jelić Kolar</w:t>
            </w:r>
          </w:p>
        </w:tc>
        <w:tc>
          <w:tcPr>
            <w:tcW w:w="141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134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AD3F72" w:rsidRPr="00AD3F72" w:rsidRDefault="006B688F" w:rsidP="006B688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 xml:space="preserve">       10,75</w:t>
            </w:r>
          </w:p>
        </w:tc>
      </w:tr>
      <w:tr w:rsidR="00AD3F72" w:rsidRPr="00AD3F72" w:rsidTr="006B688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7957</w:t>
            </w:r>
          </w:p>
        </w:tc>
        <w:tc>
          <w:tcPr>
            <w:tcW w:w="85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POGLED U SVIJET 4, TRAGOM PRIRODE I DRUŠTVA, 2. DIO : radni udžbenik s prilagođenim sadržajem za 4. razred osnovne škole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Nataša Svoboda Arnautov, Sanja Basta, Sanja Škreblin, Maja Jelić Kolar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AD3F72" w:rsidRPr="00AD3F72" w:rsidRDefault="00AD3F72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AD3F72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AD3F72" w:rsidRPr="00AD3F72" w:rsidRDefault="006B688F" w:rsidP="00AD3F7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10,75</w:t>
            </w:r>
          </w:p>
        </w:tc>
      </w:tr>
    </w:tbl>
    <w:p w:rsidR="0057517A" w:rsidRDefault="0057517A" w:rsidP="0057517A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sectPr w:rsidR="0057517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8AA" w:rsidRDefault="00CB78AA">
      <w:pPr>
        <w:spacing w:line="240" w:lineRule="auto"/>
      </w:pPr>
      <w:r>
        <w:separator/>
      </w:r>
    </w:p>
  </w:endnote>
  <w:endnote w:type="continuationSeparator" w:id="0">
    <w:p w:rsidR="00CB78AA" w:rsidRDefault="00CB78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8AA" w:rsidRDefault="00CB78AA">
      <w:pPr>
        <w:spacing w:after="0"/>
      </w:pPr>
      <w:r>
        <w:separator/>
      </w:r>
    </w:p>
  </w:footnote>
  <w:footnote w:type="continuationSeparator" w:id="0">
    <w:p w:rsidR="00CB78AA" w:rsidRDefault="00CB78A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4BD"/>
    <w:rsid w:val="000B7ACB"/>
    <w:rsid w:val="00246FAE"/>
    <w:rsid w:val="002555E0"/>
    <w:rsid w:val="002C6ABB"/>
    <w:rsid w:val="00330AD2"/>
    <w:rsid w:val="00365048"/>
    <w:rsid w:val="004636B6"/>
    <w:rsid w:val="00483A57"/>
    <w:rsid w:val="0057517A"/>
    <w:rsid w:val="005F74BD"/>
    <w:rsid w:val="006313B6"/>
    <w:rsid w:val="006325F1"/>
    <w:rsid w:val="006B688F"/>
    <w:rsid w:val="00735F5E"/>
    <w:rsid w:val="00743E2B"/>
    <w:rsid w:val="009C6893"/>
    <w:rsid w:val="00A06F15"/>
    <w:rsid w:val="00A14ABD"/>
    <w:rsid w:val="00AA2783"/>
    <w:rsid w:val="00AD3F72"/>
    <w:rsid w:val="00B827DB"/>
    <w:rsid w:val="00BE78C5"/>
    <w:rsid w:val="00C90EC2"/>
    <w:rsid w:val="00CA54CA"/>
    <w:rsid w:val="00CB78AA"/>
    <w:rsid w:val="00D17DD7"/>
    <w:rsid w:val="00DE1FBE"/>
    <w:rsid w:val="00E83E8C"/>
    <w:rsid w:val="00F042F9"/>
    <w:rsid w:val="00FA36D7"/>
    <w:rsid w:val="00FE6229"/>
    <w:rsid w:val="06E1419F"/>
    <w:rsid w:val="0D081E54"/>
    <w:rsid w:val="0E382572"/>
    <w:rsid w:val="138458B3"/>
    <w:rsid w:val="1FA66FDD"/>
    <w:rsid w:val="25210161"/>
    <w:rsid w:val="41B74527"/>
    <w:rsid w:val="427830CA"/>
    <w:rsid w:val="565F010E"/>
    <w:rsid w:val="604E0E20"/>
    <w:rsid w:val="6379612E"/>
    <w:rsid w:val="63A13850"/>
    <w:rsid w:val="74FD40C3"/>
    <w:rsid w:val="785B1355"/>
    <w:rsid w:val="7A0A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F518F-FA3D-460E-AE91-6A95B954F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56505-D0E0-4F8D-8E1F-D1400A85B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2021-06-15T09:40:00Z</dcterms:created>
  <dcterms:modified xsi:type="dcterms:W3CDTF">2026-09-17T15:00:00Z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DD3D79A4A32A44878971FE3E4A774CB8</vt:lpwstr>
  </property>
  <property fmtid="{D5CDD505-2E9C-101B-9397-08002B2CF9AE}" pid="4" name="KSOTemplateDocerSaveRecord">
    <vt:lpwstr>eyJoZGlkIjoiZWZjNzliOTg4YTQ1YmJmN2FjNjVjOGEzNDVmZDRjYmUifQ==</vt:lpwstr>
  </property>
</Properties>
</file>