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969D6" w14:textId="77777777" w:rsidR="00693A42" w:rsidRPr="00C67D6F" w:rsidRDefault="00693A42" w:rsidP="00693A42">
      <w:pPr>
        <w:jc w:val="center"/>
        <w:rPr>
          <w:b/>
          <w:bCs/>
        </w:rPr>
      </w:pPr>
      <w:r w:rsidRPr="00C67D6F">
        <w:rPr>
          <w:b/>
          <w:bCs/>
        </w:rPr>
        <w:t>REPUBLIKA HRVATSKA</w:t>
      </w:r>
    </w:p>
    <w:p w14:paraId="092E1A53" w14:textId="77777777" w:rsidR="00693A42" w:rsidRPr="00C67D6F" w:rsidRDefault="00693A42" w:rsidP="00693A42">
      <w:pPr>
        <w:jc w:val="center"/>
        <w:rPr>
          <w:b/>
          <w:bCs/>
        </w:rPr>
      </w:pPr>
      <w:r w:rsidRPr="00C67D6F">
        <w:rPr>
          <w:b/>
          <w:bCs/>
        </w:rPr>
        <w:t>ŽUPANIJA DUBROVAČKO-NERETVANSKA</w:t>
      </w:r>
    </w:p>
    <w:p w14:paraId="48B4A4FD" w14:textId="77777777" w:rsidR="00693A42" w:rsidRPr="00C67D6F" w:rsidRDefault="00693A42" w:rsidP="00693A42">
      <w:pPr>
        <w:keepNext/>
        <w:jc w:val="center"/>
        <w:outlineLvl w:val="0"/>
        <w:rPr>
          <w:rFonts w:ascii="Book Antiqua" w:hAnsi="Book Antiqua"/>
          <w:b/>
          <w:bCs/>
          <w:sz w:val="28"/>
          <w:szCs w:val="28"/>
        </w:rPr>
      </w:pPr>
      <w:r w:rsidRPr="00C67D6F">
        <w:rPr>
          <w:rFonts w:ascii="Book Antiqua" w:hAnsi="Book Antiqua"/>
          <w:b/>
          <w:bCs/>
          <w:sz w:val="28"/>
          <w:szCs w:val="28"/>
        </w:rPr>
        <w:t xml:space="preserve">OSNOVNA ŠKOLA DON MIHOVILA PAVLINOVIĆA </w:t>
      </w:r>
    </w:p>
    <w:p w14:paraId="552A58A6" w14:textId="77777777" w:rsidR="00693A42" w:rsidRPr="00C67D6F" w:rsidRDefault="00693A42" w:rsidP="00693A42">
      <w:pPr>
        <w:jc w:val="center"/>
        <w:rPr>
          <w:b/>
          <w:bCs/>
          <w:sz w:val="20"/>
        </w:rPr>
      </w:pPr>
      <w:r w:rsidRPr="00C67D6F">
        <w:rPr>
          <w:b/>
          <w:bCs/>
          <w:sz w:val="20"/>
        </w:rPr>
        <w:t xml:space="preserve">Alojzija Stepinca </w:t>
      </w:r>
      <w:r w:rsidR="00D01C3C">
        <w:rPr>
          <w:b/>
          <w:bCs/>
          <w:sz w:val="20"/>
        </w:rPr>
        <w:t>6</w:t>
      </w:r>
      <w:r w:rsidRPr="00C67D6F">
        <w:rPr>
          <w:b/>
          <w:bCs/>
          <w:sz w:val="20"/>
        </w:rPr>
        <w:t xml:space="preserve">; HR – 20 350  METKOVIĆ, </w:t>
      </w:r>
    </w:p>
    <w:p w14:paraId="5497B0DE" w14:textId="77777777" w:rsidR="00693A42" w:rsidRPr="00C67D6F" w:rsidRDefault="00693A42" w:rsidP="00693A42">
      <w:pPr>
        <w:pBdr>
          <w:bottom w:val="thickThinSmallGap" w:sz="18" w:space="1" w:color="auto"/>
        </w:pBdr>
        <w:jc w:val="center"/>
        <w:rPr>
          <w:b/>
          <w:bCs/>
          <w:sz w:val="20"/>
        </w:rPr>
      </w:pPr>
      <w:r w:rsidRPr="00C67D6F">
        <w:rPr>
          <w:b/>
          <w:bCs/>
          <w:sz w:val="20"/>
        </w:rPr>
        <w:t xml:space="preserve">Tel.  +385 (0)20 686-098, fax. 020/ 685-948,    E-mail: </w:t>
      </w:r>
      <w:r>
        <w:rPr>
          <w:b/>
          <w:bCs/>
          <w:sz w:val="20"/>
        </w:rPr>
        <w:t>ured@os-mpavlinovica-metkovic.skole.hr</w:t>
      </w:r>
      <w:r w:rsidRPr="00C67D6F">
        <w:rPr>
          <w:b/>
          <w:bCs/>
          <w:sz w:val="20"/>
        </w:rPr>
        <w:t xml:space="preserve">                                                </w:t>
      </w:r>
    </w:p>
    <w:p w14:paraId="5A69294F" w14:textId="77777777" w:rsidR="00693A42" w:rsidRPr="00776208" w:rsidRDefault="00693A42" w:rsidP="00693A42">
      <w:pPr>
        <w:pBdr>
          <w:bottom w:val="thickThinSmallGap" w:sz="18" w:space="1" w:color="auto"/>
        </w:pBdr>
        <w:jc w:val="center"/>
        <w:rPr>
          <w:b/>
          <w:sz w:val="18"/>
          <w:szCs w:val="18"/>
        </w:rPr>
      </w:pPr>
      <w:r w:rsidRPr="00776208">
        <w:rPr>
          <w:rFonts w:ascii="Arial" w:hAnsi="Arial" w:cs="Arial"/>
          <w:b/>
          <w:bCs/>
          <w:sz w:val="18"/>
          <w:szCs w:val="18"/>
        </w:rPr>
        <w:t>MB – 03178242   OIB  29791792429</w:t>
      </w:r>
    </w:p>
    <w:p w14:paraId="0F62B4C9" w14:textId="77777777" w:rsidR="00693A42" w:rsidRPr="00C67D6F" w:rsidRDefault="00693A42" w:rsidP="00693A42">
      <w:pPr>
        <w:tabs>
          <w:tab w:val="center" w:pos="4536"/>
          <w:tab w:val="right" w:pos="9072"/>
        </w:tabs>
      </w:pPr>
    </w:p>
    <w:p w14:paraId="58BE4AE0" w14:textId="6DA4D970" w:rsidR="00693A42" w:rsidRPr="00C67D6F" w:rsidRDefault="00783181" w:rsidP="00693A42">
      <w:pPr>
        <w:spacing w:line="259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K</w:t>
      </w:r>
      <w:r w:rsidR="00793BC8">
        <w:rPr>
          <w:rFonts w:eastAsiaTheme="minorHAnsi"/>
          <w:lang w:eastAsia="en-US"/>
        </w:rPr>
        <w:t>LASA</w:t>
      </w:r>
      <w:r>
        <w:rPr>
          <w:rFonts w:eastAsiaTheme="minorHAnsi"/>
          <w:lang w:eastAsia="en-US"/>
        </w:rPr>
        <w:t xml:space="preserve">: </w:t>
      </w:r>
      <w:r w:rsidR="00793BC8">
        <w:rPr>
          <w:rFonts w:eastAsiaTheme="minorHAnsi"/>
          <w:lang w:eastAsia="en-US"/>
        </w:rPr>
        <w:t>112-02/25-01/40</w:t>
      </w:r>
    </w:p>
    <w:p w14:paraId="174B54A2" w14:textId="49A1C7FF" w:rsidR="00693A42" w:rsidRDefault="00793BC8" w:rsidP="00693A42">
      <w:pPr>
        <w:spacing w:line="259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URBROJ</w:t>
      </w:r>
      <w:r w:rsidR="00693A42" w:rsidRPr="00C67D6F">
        <w:rPr>
          <w:rFonts w:eastAsiaTheme="minorHAnsi"/>
          <w:lang w:eastAsia="en-US"/>
        </w:rPr>
        <w:t>: 21</w:t>
      </w:r>
      <w:r w:rsidR="00A74335">
        <w:rPr>
          <w:rFonts w:eastAsiaTheme="minorHAnsi"/>
          <w:lang w:eastAsia="en-US"/>
        </w:rPr>
        <w:t>17-142-11-2</w:t>
      </w:r>
      <w:r>
        <w:rPr>
          <w:rFonts w:eastAsiaTheme="minorHAnsi"/>
          <w:lang w:eastAsia="en-US"/>
        </w:rPr>
        <w:t>5</w:t>
      </w:r>
      <w:r w:rsidR="00A74335">
        <w:rPr>
          <w:rFonts w:eastAsiaTheme="minorHAnsi"/>
          <w:lang w:eastAsia="en-US"/>
        </w:rPr>
        <w:t>-</w:t>
      </w:r>
      <w:r w:rsidR="00031844">
        <w:rPr>
          <w:rFonts w:eastAsiaTheme="minorHAnsi"/>
          <w:lang w:eastAsia="en-US"/>
        </w:rPr>
        <w:t>1</w:t>
      </w:r>
      <w:r w:rsidR="00C46551">
        <w:rPr>
          <w:rFonts w:eastAsiaTheme="minorHAnsi"/>
          <w:lang w:eastAsia="en-US"/>
        </w:rPr>
        <w:t>1</w:t>
      </w:r>
    </w:p>
    <w:p w14:paraId="3FFA9BD9" w14:textId="72AAFAEF" w:rsidR="00693A42" w:rsidRPr="00C67D6F" w:rsidRDefault="00693A42" w:rsidP="00693A42">
      <w:pPr>
        <w:spacing w:line="259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Metković, </w:t>
      </w:r>
      <w:r w:rsidR="00793BC8">
        <w:rPr>
          <w:rFonts w:eastAsiaTheme="minorHAnsi"/>
          <w:lang w:eastAsia="en-US"/>
        </w:rPr>
        <w:t>15</w:t>
      </w:r>
      <w:r>
        <w:rPr>
          <w:rFonts w:eastAsiaTheme="minorHAnsi"/>
          <w:lang w:eastAsia="en-US"/>
        </w:rPr>
        <w:t>.</w:t>
      </w:r>
      <w:r w:rsidR="00031844">
        <w:rPr>
          <w:rFonts w:eastAsiaTheme="minorHAnsi"/>
          <w:lang w:eastAsia="en-US"/>
        </w:rPr>
        <w:t>10</w:t>
      </w:r>
      <w:r w:rsidR="00B14B2B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20</w:t>
      </w:r>
      <w:r w:rsidR="00A0123F">
        <w:rPr>
          <w:rFonts w:eastAsiaTheme="minorHAnsi"/>
          <w:lang w:eastAsia="en-US"/>
        </w:rPr>
        <w:t>2</w:t>
      </w:r>
      <w:r w:rsidR="00793BC8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>.</w:t>
      </w:r>
    </w:p>
    <w:p w14:paraId="0C39BB3D" w14:textId="77777777" w:rsidR="00693A42" w:rsidRPr="00C67D6F" w:rsidRDefault="00693A42" w:rsidP="00693A42">
      <w:pPr>
        <w:spacing w:line="259" w:lineRule="auto"/>
        <w:rPr>
          <w:rFonts w:eastAsiaTheme="minorHAnsi"/>
          <w:lang w:eastAsia="en-US"/>
        </w:rPr>
      </w:pPr>
    </w:p>
    <w:p w14:paraId="1DD0B9C0" w14:textId="10E5F7A9" w:rsidR="00693A42" w:rsidRPr="00C67D6F" w:rsidRDefault="00693A42" w:rsidP="00793BC8">
      <w:pPr>
        <w:spacing w:line="259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 xml:space="preserve">Temeljem članka </w:t>
      </w:r>
      <w:r w:rsidR="007D3B82">
        <w:rPr>
          <w:rFonts w:eastAsiaTheme="minorHAnsi"/>
          <w:lang w:eastAsia="en-US"/>
        </w:rPr>
        <w:t>107</w:t>
      </w:r>
      <w:r w:rsidR="008A593B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st. </w:t>
      </w:r>
      <w:r w:rsidR="007D3B82">
        <w:rPr>
          <w:rFonts w:eastAsiaTheme="minorHAnsi"/>
          <w:lang w:eastAsia="en-US"/>
        </w:rPr>
        <w:t>9</w:t>
      </w:r>
      <w:r>
        <w:rPr>
          <w:rFonts w:eastAsiaTheme="minorHAnsi"/>
          <w:lang w:eastAsia="en-US"/>
        </w:rPr>
        <w:t xml:space="preserve"> Zakona o odgoju i obrazovanju u osnovnoj i srednjoj školi</w:t>
      </w:r>
      <w:r w:rsidR="009A6B8C">
        <w:rPr>
          <w:rFonts w:eastAsiaTheme="minorHAnsi"/>
          <w:lang w:eastAsia="en-US"/>
        </w:rPr>
        <w:t xml:space="preserve"> </w:t>
      </w:r>
      <w:r w:rsidR="009A6B8C" w:rsidRPr="009A6B8C">
        <w:t>(NN  87/08, 86/09, 92/10, 105/10, 90/11, 5/12, 16/12, 86/1</w:t>
      </w:r>
      <w:r w:rsidR="00A0123F">
        <w:t>2, 126/12, 94/13, 152/14, 7/17,</w:t>
      </w:r>
      <w:r w:rsidR="009A6B8C" w:rsidRPr="009A6B8C">
        <w:t xml:space="preserve"> 68/18</w:t>
      </w:r>
      <w:r w:rsidR="00A0123F">
        <w:t>, 98/19, 64/20</w:t>
      </w:r>
      <w:r w:rsidR="00A74335">
        <w:t>, 151/22</w:t>
      </w:r>
      <w:r w:rsidR="004057E8">
        <w:t>, 156/23</w:t>
      </w:r>
      <w:r w:rsidR="009A6B8C" w:rsidRPr="009A6B8C">
        <w:t>)</w:t>
      </w:r>
      <w:r>
        <w:rPr>
          <w:rFonts w:eastAsiaTheme="minorHAnsi"/>
          <w:lang w:eastAsia="en-US"/>
        </w:rPr>
        <w:t xml:space="preserve"> </w:t>
      </w:r>
      <w:r w:rsidR="00E45B14">
        <w:rPr>
          <w:rFonts w:eastAsiaTheme="minorHAnsi"/>
          <w:lang w:eastAsia="en-US"/>
        </w:rPr>
        <w:t xml:space="preserve">i članka </w:t>
      </w:r>
      <w:r w:rsidR="007D3B82">
        <w:rPr>
          <w:rFonts w:eastAsiaTheme="minorHAnsi"/>
          <w:lang w:eastAsia="en-US"/>
        </w:rPr>
        <w:t>14. st. 7</w:t>
      </w:r>
      <w:r w:rsidR="004D2117">
        <w:rPr>
          <w:rFonts w:eastAsiaTheme="minorHAnsi"/>
          <w:lang w:eastAsia="en-US"/>
        </w:rPr>
        <w:t>.</w:t>
      </w:r>
      <w:r w:rsidR="007D3B82">
        <w:rPr>
          <w:rFonts w:eastAsiaTheme="minorHAnsi"/>
          <w:lang w:eastAsia="en-US"/>
        </w:rPr>
        <w:t xml:space="preserve"> Pravilnika o načinu i postupku zapošljavanja Os</w:t>
      </w:r>
      <w:r>
        <w:rPr>
          <w:rFonts w:eastAsiaTheme="minorHAnsi"/>
          <w:lang w:eastAsia="en-US"/>
        </w:rPr>
        <w:t xml:space="preserve">novne škole don Mihovila </w:t>
      </w:r>
      <w:proofErr w:type="spellStart"/>
      <w:r>
        <w:rPr>
          <w:rFonts w:eastAsiaTheme="minorHAnsi"/>
          <w:lang w:eastAsia="en-US"/>
        </w:rPr>
        <w:t>Pavlinovića</w:t>
      </w:r>
      <w:proofErr w:type="spellEnd"/>
      <w:r w:rsidR="007D3B82">
        <w:rPr>
          <w:rFonts w:eastAsiaTheme="minorHAnsi"/>
          <w:lang w:eastAsia="en-US"/>
        </w:rPr>
        <w:t>, Povjerenstvo za vrednovanje kandidata</w:t>
      </w:r>
      <w:r w:rsidR="00E45B14">
        <w:rPr>
          <w:rFonts w:eastAsiaTheme="minorHAnsi"/>
          <w:lang w:eastAsia="en-US"/>
        </w:rPr>
        <w:t xml:space="preserve"> donosi</w:t>
      </w:r>
    </w:p>
    <w:p w14:paraId="6B72C321" w14:textId="77777777" w:rsidR="00693A42" w:rsidRPr="00C67D6F" w:rsidRDefault="00693A42" w:rsidP="00693A42">
      <w:pPr>
        <w:spacing w:line="259" w:lineRule="auto"/>
        <w:rPr>
          <w:rFonts w:eastAsiaTheme="minorHAnsi"/>
          <w:lang w:eastAsia="en-US"/>
        </w:rPr>
      </w:pPr>
    </w:p>
    <w:p w14:paraId="2CB4B4A9" w14:textId="77777777" w:rsidR="00693A42" w:rsidRPr="00C67D6F" w:rsidRDefault="00E45B14" w:rsidP="00693A42">
      <w:pPr>
        <w:spacing w:line="259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ODLUKU</w:t>
      </w:r>
    </w:p>
    <w:p w14:paraId="2B8391FC" w14:textId="77777777" w:rsidR="00693A42" w:rsidRPr="00C67D6F" w:rsidRDefault="00693A42" w:rsidP="00A0123F">
      <w:pPr>
        <w:spacing w:line="259" w:lineRule="auto"/>
        <w:rPr>
          <w:rFonts w:eastAsiaTheme="minorHAnsi"/>
          <w:lang w:eastAsia="en-US"/>
        </w:rPr>
      </w:pPr>
    </w:p>
    <w:p w14:paraId="71843B2C" w14:textId="13108DEE" w:rsidR="007D3B82" w:rsidRDefault="004D2117" w:rsidP="00693A42">
      <w:pPr>
        <w:spacing w:line="259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Procjena odnosno testiranj</w:t>
      </w:r>
      <w:r w:rsidR="00F5334E">
        <w:rPr>
          <w:rFonts w:eastAsiaTheme="minorHAnsi"/>
          <w:lang w:eastAsia="en-US"/>
        </w:rPr>
        <w:t>e</w:t>
      </w:r>
      <w:r w:rsidR="00A0123F">
        <w:rPr>
          <w:rFonts w:eastAsiaTheme="minorHAnsi"/>
          <w:lang w:eastAsia="en-US"/>
        </w:rPr>
        <w:t xml:space="preserve"> kandidat</w:t>
      </w:r>
      <w:r w:rsidR="00A74335">
        <w:rPr>
          <w:rFonts w:eastAsiaTheme="minorHAnsi"/>
          <w:lang w:eastAsia="en-US"/>
        </w:rPr>
        <w:t>kinje</w:t>
      </w:r>
      <w:r w:rsidR="00A0123F">
        <w:rPr>
          <w:rFonts w:eastAsiaTheme="minorHAnsi"/>
          <w:lang w:eastAsia="en-US"/>
        </w:rPr>
        <w:t xml:space="preserve"> </w:t>
      </w:r>
      <w:r w:rsidR="00793BC8">
        <w:rPr>
          <w:rFonts w:eastAsiaTheme="minorHAnsi"/>
          <w:lang w:eastAsia="en-US"/>
        </w:rPr>
        <w:t xml:space="preserve">Ivane </w:t>
      </w:r>
      <w:proofErr w:type="spellStart"/>
      <w:r w:rsidR="00793BC8">
        <w:rPr>
          <w:rFonts w:eastAsiaTheme="minorHAnsi"/>
          <w:lang w:eastAsia="en-US"/>
        </w:rPr>
        <w:t>Vatović</w:t>
      </w:r>
      <w:proofErr w:type="spellEnd"/>
      <w:r w:rsidR="007D3B82">
        <w:rPr>
          <w:rFonts w:eastAsiaTheme="minorHAnsi"/>
          <w:lang w:eastAsia="en-US"/>
        </w:rPr>
        <w:t xml:space="preserve"> prijavljen</w:t>
      </w:r>
      <w:r w:rsidR="00A74335">
        <w:rPr>
          <w:rFonts w:eastAsiaTheme="minorHAnsi"/>
          <w:lang w:eastAsia="en-US"/>
        </w:rPr>
        <w:t>e</w:t>
      </w:r>
      <w:r w:rsidR="007D3B82">
        <w:rPr>
          <w:rFonts w:eastAsiaTheme="minorHAnsi"/>
          <w:lang w:eastAsia="en-US"/>
        </w:rPr>
        <w:t xml:space="preserve"> na natječaj za radno mjesto </w:t>
      </w:r>
      <w:r w:rsidR="00A75B00">
        <w:rPr>
          <w:rFonts w:eastAsiaTheme="minorHAnsi"/>
          <w:lang w:eastAsia="en-US"/>
        </w:rPr>
        <w:t>učiteljice hrvatskog jezika</w:t>
      </w:r>
      <w:r w:rsidR="007D3B82">
        <w:rPr>
          <w:rFonts w:eastAsiaTheme="minorHAnsi"/>
          <w:lang w:eastAsia="en-US"/>
        </w:rPr>
        <w:t xml:space="preserve"> (određeno</w:t>
      </w:r>
      <w:r w:rsidR="00A74335">
        <w:rPr>
          <w:rFonts w:eastAsiaTheme="minorHAnsi"/>
          <w:lang w:eastAsia="en-US"/>
        </w:rPr>
        <w:t>,</w:t>
      </w:r>
      <w:r w:rsidR="007D3B82">
        <w:rPr>
          <w:rFonts w:eastAsiaTheme="minorHAnsi"/>
          <w:lang w:eastAsia="en-US"/>
        </w:rPr>
        <w:t xml:space="preserve"> puno radno vrijeme) koji je objavljen dana </w:t>
      </w:r>
      <w:r w:rsidR="00031844">
        <w:rPr>
          <w:rFonts w:eastAsiaTheme="minorHAnsi"/>
          <w:lang w:eastAsia="en-US"/>
        </w:rPr>
        <w:t>2</w:t>
      </w:r>
      <w:r w:rsidR="00793BC8">
        <w:rPr>
          <w:rFonts w:eastAsiaTheme="minorHAnsi"/>
          <w:lang w:eastAsia="en-US"/>
        </w:rPr>
        <w:t>5</w:t>
      </w:r>
      <w:r w:rsidR="007D3B82">
        <w:rPr>
          <w:rFonts w:eastAsiaTheme="minorHAnsi"/>
          <w:lang w:eastAsia="en-US"/>
        </w:rPr>
        <w:t xml:space="preserve">. </w:t>
      </w:r>
      <w:r w:rsidR="00031844">
        <w:rPr>
          <w:rFonts w:eastAsiaTheme="minorHAnsi"/>
          <w:lang w:eastAsia="en-US"/>
        </w:rPr>
        <w:t>rujna</w:t>
      </w:r>
      <w:r w:rsidR="007D3B82">
        <w:rPr>
          <w:rFonts w:eastAsiaTheme="minorHAnsi"/>
          <w:lang w:eastAsia="en-US"/>
        </w:rPr>
        <w:t xml:space="preserve"> 20</w:t>
      </w:r>
      <w:r w:rsidR="00A0123F">
        <w:rPr>
          <w:rFonts w:eastAsiaTheme="minorHAnsi"/>
          <w:lang w:eastAsia="en-US"/>
        </w:rPr>
        <w:t>2</w:t>
      </w:r>
      <w:r w:rsidR="00793BC8">
        <w:rPr>
          <w:rFonts w:eastAsiaTheme="minorHAnsi"/>
          <w:lang w:eastAsia="en-US"/>
        </w:rPr>
        <w:t>5</w:t>
      </w:r>
      <w:r w:rsidR="007D3B82">
        <w:rPr>
          <w:rFonts w:eastAsiaTheme="minorHAnsi"/>
          <w:lang w:eastAsia="en-US"/>
        </w:rPr>
        <w:t>. na</w:t>
      </w:r>
      <w:r w:rsidR="007D3B82" w:rsidRPr="007D3B82">
        <w:rPr>
          <w:rFonts w:eastAsiaTheme="minorHAnsi"/>
          <w:lang w:eastAsia="en-US"/>
        </w:rPr>
        <w:t xml:space="preserve"> </w:t>
      </w:r>
      <w:r w:rsidR="007D3B82">
        <w:rPr>
          <w:rFonts w:eastAsiaTheme="minorHAnsi"/>
          <w:lang w:eastAsia="en-US"/>
        </w:rPr>
        <w:t xml:space="preserve">mrežnim stranicama i oglasnoj ploči Zavoda za zapošljavanje i mrežnim stranicama i oglasnoj ploči Osnovne škole don Mihovila </w:t>
      </w:r>
      <w:proofErr w:type="spellStart"/>
      <w:r w:rsidR="007D3B82">
        <w:rPr>
          <w:rFonts w:eastAsiaTheme="minorHAnsi"/>
          <w:lang w:eastAsia="en-US"/>
        </w:rPr>
        <w:t>Pavlinovića</w:t>
      </w:r>
      <w:proofErr w:type="spellEnd"/>
      <w:r w:rsidR="002B5108">
        <w:rPr>
          <w:rFonts w:eastAsiaTheme="minorHAnsi"/>
          <w:lang w:eastAsia="en-US"/>
        </w:rPr>
        <w:t xml:space="preserve"> neće se provesti.</w:t>
      </w:r>
    </w:p>
    <w:p w14:paraId="1EA513E1" w14:textId="77777777" w:rsidR="00E45B14" w:rsidRDefault="00E45B14" w:rsidP="00A75B00">
      <w:pPr>
        <w:spacing w:line="259" w:lineRule="auto"/>
        <w:rPr>
          <w:rFonts w:eastAsiaTheme="minorHAnsi"/>
          <w:lang w:eastAsia="en-US"/>
        </w:rPr>
      </w:pPr>
    </w:p>
    <w:p w14:paraId="3DF84E51" w14:textId="77777777" w:rsidR="00783181" w:rsidRDefault="00783181" w:rsidP="00783181">
      <w:pPr>
        <w:spacing w:line="259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Obrazloženje</w:t>
      </w:r>
    </w:p>
    <w:p w14:paraId="79E16060" w14:textId="77777777" w:rsidR="00693A42" w:rsidRDefault="00693A42" w:rsidP="00693A42">
      <w:pPr>
        <w:spacing w:line="259" w:lineRule="auto"/>
        <w:jc w:val="both"/>
        <w:rPr>
          <w:rFonts w:eastAsiaTheme="minorHAnsi"/>
          <w:lang w:eastAsia="en-US"/>
        </w:rPr>
      </w:pPr>
    </w:p>
    <w:p w14:paraId="563B32BE" w14:textId="722C86E7" w:rsidR="00F9180E" w:rsidRDefault="002B5108" w:rsidP="004D2117">
      <w:pPr>
        <w:spacing w:line="259" w:lineRule="auto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Na natječaj za radno mjesto </w:t>
      </w:r>
      <w:r w:rsidR="00A75B00">
        <w:rPr>
          <w:rFonts w:eastAsiaTheme="minorHAnsi"/>
          <w:lang w:eastAsia="en-US"/>
        </w:rPr>
        <w:t xml:space="preserve">učiteljice hrvatskog jezika (određeno, puno radno vrijeme) </w:t>
      </w:r>
      <w:r>
        <w:rPr>
          <w:rFonts w:eastAsiaTheme="minorHAnsi"/>
          <w:lang w:eastAsia="en-US"/>
        </w:rPr>
        <w:t xml:space="preserve">koji je objavljen dana </w:t>
      </w:r>
      <w:r w:rsidR="00031844">
        <w:rPr>
          <w:rFonts w:eastAsiaTheme="minorHAnsi"/>
          <w:lang w:eastAsia="en-US"/>
        </w:rPr>
        <w:t>2</w:t>
      </w:r>
      <w:r w:rsidR="00793BC8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 xml:space="preserve">. </w:t>
      </w:r>
      <w:r w:rsidR="00031844">
        <w:rPr>
          <w:rFonts w:eastAsiaTheme="minorHAnsi"/>
          <w:lang w:eastAsia="en-US"/>
        </w:rPr>
        <w:t>rujna</w:t>
      </w:r>
      <w:r>
        <w:rPr>
          <w:rFonts w:eastAsiaTheme="minorHAnsi"/>
          <w:lang w:eastAsia="en-US"/>
        </w:rPr>
        <w:t xml:space="preserve"> 20</w:t>
      </w:r>
      <w:r w:rsidR="00A0123F">
        <w:rPr>
          <w:rFonts w:eastAsiaTheme="minorHAnsi"/>
          <w:lang w:eastAsia="en-US"/>
        </w:rPr>
        <w:t>2</w:t>
      </w:r>
      <w:r w:rsidR="00793BC8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>. na</w:t>
      </w:r>
      <w:r w:rsidRPr="007D3B8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mrežnim stranicama i oglasnoj ploči Zavoda za zapošljavanje i mrežnim stranicama i oglasnoj ploči Osnovne škole don Mihovila </w:t>
      </w:r>
      <w:proofErr w:type="spellStart"/>
      <w:r>
        <w:rPr>
          <w:rFonts w:eastAsiaTheme="minorHAnsi"/>
          <w:lang w:eastAsia="en-US"/>
        </w:rPr>
        <w:t>Pavlinovića</w:t>
      </w:r>
      <w:proofErr w:type="spellEnd"/>
      <w:r w:rsidR="00A0123F">
        <w:rPr>
          <w:rFonts w:eastAsiaTheme="minorHAnsi"/>
          <w:lang w:eastAsia="en-US"/>
        </w:rPr>
        <w:t xml:space="preserve"> prijavio se samo jedan</w:t>
      </w:r>
      <w:r w:rsidR="00F9180E">
        <w:rPr>
          <w:rFonts w:eastAsiaTheme="minorHAnsi"/>
          <w:lang w:eastAsia="en-US"/>
        </w:rPr>
        <w:t xml:space="preserve"> kandidat</w:t>
      </w:r>
      <w:r w:rsidR="00A0123F">
        <w:rPr>
          <w:rFonts w:eastAsiaTheme="minorHAnsi"/>
          <w:lang w:eastAsia="en-US"/>
        </w:rPr>
        <w:t xml:space="preserve"> koji</w:t>
      </w:r>
      <w:r w:rsidR="00F9180E">
        <w:rPr>
          <w:rFonts w:eastAsiaTheme="minorHAnsi"/>
          <w:lang w:eastAsia="en-US"/>
        </w:rPr>
        <w:t xml:space="preserve"> ispunjava uvjete natječaja</w:t>
      </w:r>
      <w:r w:rsidR="00031844">
        <w:rPr>
          <w:rFonts w:eastAsiaTheme="minorHAnsi"/>
          <w:lang w:eastAsia="en-US"/>
        </w:rPr>
        <w:t xml:space="preserve"> sukladno članku 5. t. a Pravilnika o odgovarajućoj vrsti obrazovanja učitelja i stručnih suradnika u osnovnoj školi.</w:t>
      </w:r>
    </w:p>
    <w:p w14:paraId="38168435" w14:textId="77777777" w:rsidR="002B5108" w:rsidRDefault="00F9180E" w:rsidP="004D2117">
      <w:pPr>
        <w:spacing w:line="259" w:lineRule="auto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Sukladno članku 14. stavku 7.</w:t>
      </w:r>
      <w:r w:rsidR="002B510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Pravilnika o načinu i postupku zapošljavanja Osnovne škole don Mihovila </w:t>
      </w:r>
      <w:proofErr w:type="spellStart"/>
      <w:r>
        <w:rPr>
          <w:rFonts w:eastAsiaTheme="minorHAnsi"/>
          <w:lang w:eastAsia="en-US"/>
        </w:rPr>
        <w:t>Pavlinovića</w:t>
      </w:r>
      <w:proofErr w:type="spellEnd"/>
      <w:r>
        <w:rPr>
          <w:rFonts w:eastAsiaTheme="minorHAnsi"/>
          <w:lang w:eastAsia="en-US"/>
        </w:rPr>
        <w:t>, Povjerenstvo za vrednovanje kandidata ne mora</w:t>
      </w:r>
      <w:r w:rsidR="004D2117">
        <w:rPr>
          <w:rFonts w:eastAsiaTheme="minorHAnsi"/>
          <w:lang w:eastAsia="en-US"/>
        </w:rPr>
        <w:t xml:space="preserve"> provesti procjenu</w:t>
      </w:r>
      <w:r>
        <w:rPr>
          <w:rFonts w:eastAsiaTheme="minorHAnsi"/>
          <w:lang w:eastAsia="en-US"/>
        </w:rPr>
        <w:t xml:space="preserve"> odnosno testiranje</w:t>
      </w:r>
      <w:r w:rsidR="004D2117">
        <w:rPr>
          <w:rFonts w:eastAsiaTheme="minorHAnsi"/>
          <w:lang w:eastAsia="en-US"/>
        </w:rPr>
        <w:t>.</w:t>
      </w:r>
    </w:p>
    <w:p w14:paraId="52DAAF48" w14:textId="77777777" w:rsidR="004D2117" w:rsidRDefault="004D2117" w:rsidP="004D2117">
      <w:pPr>
        <w:spacing w:line="259" w:lineRule="auto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U skladu s navedenim odlučeno je kao u izreci ove odluke.</w:t>
      </w:r>
    </w:p>
    <w:p w14:paraId="098807CB" w14:textId="77777777" w:rsidR="00087088" w:rsidRDefault="00087088" w:rsidP="00693A42">
      <w:pPr>
        <w:spacing w:line="259" w:lineRule="auto"/>
        <w:jc w:val="both"/>
      </w:pPr>
    </w:p>
    <w:p w14:paraId="429F9C49" w14:textId="77777777" w:rsidR="004D2117" w:rsidRPr="009E6916" w:rsidRDefault="004D2117" w:rsidP="00A0123F">
      <w:pPr>
        <w:jc w:val="center"/>
        <w:rPr>
          <w:rFonts w:ascii="Garamond" w:hAnsi="Garamond" w:cs="Arial"/>
          <w:lang w:val="de-DE"/>
        </w:rPr>
      </w:pPr>
      <w:proofErr w:type="spellStart"/>
      <w:r w:rsidRPr="009E6916">
        <w:rPr>
          <w:rFonts w:ascii="Garamond" w:hAnsi="Garamond" w:cs="Arial"/>
          <w:lang w:val="de-DE"/>
        </w:rPr>
        <w:t>Članovi</w:t>
      </w:r>
      <w:proofErr w:type="spellEnd"/>
      <w:r w:rsidRPr="009E6916">
        <w:rPr>
          <w:rFonts w:ascii="Garamond" w:hAnsi="Garamond" w:cs="Arial"/>
          <w:lang w:val="de-DE"/>
        </w:rPr>
        <w:t xml:space="preserve"> </w:t>
      </w:r>
      <w:proofErr w:type="spellStart"/>
      <w:r w:rsidRPr="009E6916">
        <w:rPr>
          <w:rFonts w:ascii="Garamond" w:hAnsi="Garamond" w:cs="Arial"/>
          <w:lang w:val="de-DE"/>
        </w:rPr>
        <w:t>Povjerenstva</w:t>
      </w:r>
      <w:proofErr w:type="spellEnd"/>
      <w:r w:rsidRPr="009E6916">
        <w:rPr>
          <w:rFonts w:ascii="Garamond" w:hAnsi="Garamond" w:cs="Arial"/>
          <w:lang w:val="de-DE"/>
        </w:rPr>
        <w:t>:</w:t>
      </w:r>
    </w:p>
    <w:p w14:paraId="003B7670" w14:textId="77777777" w:rsidR="004D2117" w:rsidRPr="009E6916" w:rsidRDefault="004D2117" w:rsidP="00A0123F">
      <w:pPr>
        <w:jc w:val="center"/>
        <w:rPr>
          <w:rFonts w:ascii="Garamond" w:hAnsi="Garamond" w:cs="Arial"/>
          <w:lang w:val="de-DE"/>
        </w:rPr>
      </w:pPr>
    </w:p>
    <w:p w14:paraId="043B58F8" w14:textId="77777777" w:rsidR="004D2117" w:rsidRPr="00A0123F" w:rsidRDefault="004D2117" w:rsidP="00A0123F">
      <w:pPr>
        <w:pStyle w:val="Odlomakpopisa"/>
        <w:numPr>
          <w:ilvl w:val="0"/>
          <w:numId w:val="1"/>
        </w:numPr>
        <w:jc w:val="center"/>
        <w:rPr>
          <w:rFonts w:ascii="Garamond" w:hAnsi="Garamond" w:cs="Arial"/>
          <w:lang w:val="de-DE"/>
        </w:rPr>
      </w:pPr>
      <w:proofErr w:type="spellStart"/>
      <w:r w:rsidRPr="00A0123F">
        <w:rPr>
          <w:rFonts w:ascii="Garamond" w:hAnsi="Garamond" w:cs="Arial"/>
          <w:lang w:val="de-DE"/>
        </w:rPr>
        <w:t>Žana</w:t>
      </w:r>
      <w:proofErr w:type="spellEnd"/>
      <w:r w:rsidRPr="00A0123F">
        <w:rPr>
          <w:rFonts w:ascii="Garamond" w:hAnsi="Garamond" w:cs="Arial"/>
          <w:lang w:val="de-DE"/>
        </w:rPr>
        <w:t xml:space="preserve"> Dodig</w:t>
      </w:r>
    </w:p>
    <w:p w14:paraId="73D0D0FF" w14:textId="77777777" w:rsidR="00A0123F" w:rsidRPr="00A0123F" w:rsidRDefault="00A0123F" w:rsidP="00A0123F">
      <w:pPr>
        <w:pStyle w:val="Odlomakpopisa"/>
        <w:jc w:val="center"/>
        <w:rPr>
          <w:rFonts w:ascii="Garamond" w:hAnsi="Garamond" w:cs="Arial"/>
          <w:lang w:val="de-DE"/>
        </w:rPr>
      </w:pPr>
      <w:r>
        <w:rPr>
          <w:rFonts w:ascii="Garamond" w:hAnsi="Garamond" w:cs="Arial"/>
          <w:lang w:val="de-DE"/>
        </w:rPr>
        <w:t>_________________</w:t>
      </w:r>
    </w:p>
    <w:p w14:paraId="2CEEC9F9" w14:textId="77777777" w:rsidR="00A0123F" w:rsidRPr="009E6916" w:rsidRDefault="00A0123F" w:rsidP="00A0123F">
      <w:pPr>
        <w:jc w:val="center"/>
        <w:rPr>
          <w:rFonts w:ascii="Garamond" w:hAnsi="Garamond" w:cs="Arial"/>
          <w:lang w:val="de-DE"/>
        </w:rPr>
      </w:pPr>
    </w:p>
    <w:p w14:paraId="5FC72867" w14:textId="0DB61AAE" w:rsidR="004D2117" w:rsidRDefault="00A75B00" w:rsidP="00A0123F">
      <w:pPr>
        <w:jc w:val="center"/>
        <w:rPr>
          <w:rFonts w:ascii="Garamond" w:hAnsi="Garamond" w:cs="Arial"/>
          <w:lang w:val="de-DE"/>
        </w:rPr>
      </w:pPr>
      <w:r>
        <w:rPr>
          <w:rFonts w:ascii="Garamond" w:hAnsi="Garamond" w:cs="Arial"/>
          <w:lang w:val="de-DE"/>
        </w:rPr>
        <w:t xml:space="preserve">         </w:t>
      </w:r>
      <w:r w:rsidR="00793BC8">
        <w:rPr>
          <w:rFonts w:ascii="Garamond" w:hAnsi="Garamond" w:cs="Arial"/>
          <w:lang w:val="de-DE"/>
        </w:rPr>
        <w:t xml:space="preserve">  </w:t>
      </w:r>
      <w:r w:rsidR="004D2117" w:rsidRPr="009E6916">
        <w:rPr>
          <w:rFonts w:ascii="Garamond" w:hAnsi="Garamond" w:cs="Arial"/>
          <w:lang w:val="de-DE"/>
        </w:rPr>
        <w:t>2.</w:t>
      </w:r>
      <w:r w:rsidR="004D2117">
        <w:rPr>
          <w:rFonts w:ascii="Garamond" w:hAnsi="Garamond" w:cs="Arial"/>
          <w:lang w:val="de-DE"/>
        </w:rPr>
        <w:t xml:space="preserve"> </w:t>
      </w:r>
      <w:r w:rsidR="00793BC8">
        <w:rPr>
          <w:rFonts w:ascii="Garamond" w:hAnsi="Garamond" w:cs="Arial"/>
          <w:lang w:val="de-DE"/>
        </w:rPr>
        <w:t>Marinka Jurković</w:t>
      </w:r>
    </w:p>
    <w:p w14:paraId="7665D42D" w14:textId="77777777" w:rsidR="00A0123F" w:rsidRDefault="00A0123F" w:rsidP="00A0123F">
      <w:pPr>
        <w:jc w:val="center"/>
        <w:rPr>
          <w:rFonts w:ascii="Garamond" w:hAnsi="Garamond" w:cs="Arial"/>
          <w:lang w:val="de-DE"/>
        </w:rPr>
      </w:pPr>
      <w:r>
        <w:rPr>
          <w:rFonts w:ascii="Garamond" w:hAnsi="Garamond" w:cs="Arial"/>
          <w:lang w:val="de-DE"/>
        </w:rPr>
        <w:t xml:space="preserve">           _________________</w:t>
      </w:r>
    </w:p>
    <w:p w14:paraId="3B89BD9B" w14:textId="77777777" w:rsidR="00A0123F" w:rsidRPr="009E6916" w:rsidRDefault="00A0123F" w:rsidP="00A0123F">
      <w:pPr>
        <w:jc w:val="center"/>
        <w:rPr>
          <w:rFonts w:ascii="Garamond" w:hAnsi="Garamond" w:cs="Arial"/>
          <w:lang w:val="de-DE"/>
        </w:rPr>
      </w:pPr>
    </w:p>
    <w:p w14:paraId="6832A438" w14:textId="7167B1EF" w:rsidR="00031844" w:rsidRPr="00793BC8" w:rsidRDefault="00793BC8" w:rsidP="00793BC8">
      <w:pPr>
        <w:ind w:left="720"/>
        <w:rPr>
          <w:rFonts w:ascii="Garamond" w:hAnsi="Garamond" w:cs="Arial"/>
          <w:lang w:val="de-DE"/>
        </w:rPr>
      </w:pPr>
      <w:r>
        <w:rPr>
          <w:rFonts w:ascii="Garamond" w:hAnsi="Garamond" w:cs="Arial"/>
          <w:lang w:val="de-DE"/>
        </w:rPr>
        <w:t xml:space="preserve">                                                      3. </w:t>
      </w:r>
      <w:r w:rsidRPr="00793BC8">
        <w:rPr>
          <w:rFonts w:ascii="Garamond" w:hAnsi="Garamond" w:cs="Arial"/>
          <w:lang w:val="de-DE"/>
        </w:rPr>
        <w:t xml:space="preserve">Danijela </w:t>
      </w:r>
      <w:proofErr w:type="spellStart"/>
      <w:r w:rsidRPr="00793BC8">
        <w:rPr>
          <w:rFonts w:ascii="Garamond" w:hAnsi="Garamond" w:cs="Arial"/>
          <w:lang w:val="de-DE"/>
        </w:rPr>
        <w:t>Zrilić</w:t>
      </w:r>
      <w:proofErr w:type="spellEnd"/>
    </w:p>
    <w:p w14:paraId="43AEF9AB" w14:textId="77777777" w:rsidR="00A0123F" w:rsidRPr="004F1F50" w:rsidRDefault="00A0123F" w:rsidP="00A0123F">
      <w:pPr>
        <w:jc w:val="center"/>
        <w:rPr>
          <w:rFonts w:ascii="Garamond" w:hAnsi="Garamond"/>
        </w:rPr>
      </w:pPr>
      <w:r>
        <w:rPr>
          <w:rFonts w:ascii="Garamond" w:hAnsi="Garamond" w:cs="Arial"/>
          <w:lang w:val="de-DE"/>
        </w:rPr>
        <w:t xml:space="preserve">           _________________</w:t>
      </w:r>
    </w:p>
    <w:p w14:paraId="2AACECDD" w14:textId="77777777" w:rsidR="00806FDE" w:rsidRDefault="00806FDE"/>
    <w:sectPr w:rsidR="00806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42C6C"/>
    <w:multiLevelType w:val="hybridMultilevel"/>
    <w:tmpl w:val="E74011E4"/>
    <w:lvl w:ilvl="0" w:tplc="2E28052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193AB7"/>
    <w:multiLevelType w:val="hybridMultilevel"/>
    <w:tmpl w:val="B2A4E9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A42"/>
    <w:rsid w:val="00031844"/>
    <w:rsid w:val="00087088"/>
    <w:rsid w:val="002B5108"/>
    <w:rsid w:val="004057E8"/>
    <w:rsid w:val="004D2117"/>
    <w:rsid w:val="005B7540"/>
    <w:rsid w:val="00693A42"/>
    <w:rsid w:val="006C4150"/>
    <w:rsid w:val="007667E8"/>
    <w:rsid w:val="00776208"/>
    <w:rsid w:val="00783181"/>
    <w:rsid w:val="00793BC8"/>
    <w:rsid w:val="007D3B82"/>
    <w:rsid w:val="00806FDE"/>
    <w:rsid w:val="008A593B"/>
    <w:rsid w:val="009A6B8C"/>
    <w:rsid w:val="00A011EE"/>
    <w:rsid w:val="00A0123F"/>
    <w:rsid w:val="00A74335"/>
    <w:rsid w:val="00A75B00"/>
    <w:rsid w:val="00AA3988"/>
    <w:rsid w:val="00B14B2B"/>
    <w:rsid w:val="00C46551"/>
    <w:rsid w:val="00D01C3C"/>
    <w:rsid w:val="00D02D93"/>
    <w:rsid w:val="00D40644"/>
    <w:rsid w:val="00D66120"/>
    <w:rsid w:val="00E0660E"/>
    <w:rsid w:val="00E45B14"/>
    <w:rsid w:val="00F5334E"/>
    <w:rsid w:val="00F806CF"/>
    <w:rsid w:val="00F9180E"/>
    <w:rsid w:val="00FA51E3"/>
    <w:rsid w:val="00FF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E3516"/>
  <w15:chartTrackingRefBased/>
  <w15:docId w15:val="{2B315012-BCA9-4E6C-A536-2696315D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B754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7540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A01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Tajnik</cp:lastModifiedBy>
  <cp:revision>26</cp:revision>
  <cp:lastPrinted>2016-01-21T10:09:00Z</cp:lastPrinted>
  <dcterms:created xsi:type="dcterms:W3CDTF">2015-10-29T12:13:00Z</dcterms:created>
  <dcterms:modified xsi:type="dcterms:W3CDTF">2025-10-14T08:24:00Z</dcterms:modified>
</cp:coreProperties>
</file>