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40" w:rsidRDefault="00262640" w:rsidP="00160BB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OSNOVNA ŠKOLA DON MIHOVILA PAVLINOVIĆA</w:t>
      </w:r>
    </w:p>
    <w:p w:rsidR="00262640" w:rsidRPr="00C945F9" w:rsidRDefault="00262640" w:rsidP="00160BB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METKOVIĆ</w:t>
      </w:r>
    </w:p>
    <w:p w:rsidR="00262640" w:rsidRDefault="00262640" w:rsidP="00160BB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Alojzija Stepinca 2</w:t>
      </w:r>
    </w:p>
    <w:p w:rsidR="00262640" w:rsidRDefault="00262640" w:rsidP="00160BB5">
      <w:pPr>
        <w:spacing w:after="0"/>
        <w:rPr>
          <w:b/>
          <w:sz w:val="24"/>
          <w:szCs w:val="24"/>
        </w:rPr>
      </w:pPr>
      <w:r w:rsidRPr="00C945F9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350 Metković</w:t>
      </w:r>
      <w:r>
        <w:rPr>
          <w:b/>
          <w:sz w:val="24"/>
          <w:szCs w:val="24"/>
        </w:rPr>
        <w:tab/>
      </w:r>
    </w:p>
    <w:p w:rsidR="00262640" w:rsidRDefault="00262640" w:rsidP="00160BB5">
      <w:pPr>
        <w:rPr>
          <w:b/>
          <w:sz w:val="24"/>
          <w:szCs w:val="24"/>
        </w:rPr>
      </w:pPr>
    </w:p>
    <w:p w:rsidR="00262640" w:rsidRDefault="00262640" w:rsidP="00160BB5">
      <w:pPr>
        <w:pStyle w:val="NoSpacing"/>
        <w:jc w:val="both"/>
      </w:pPr>
      <w:r>
        <w:tab/>
        <w:t>Ravnatelj Osnovne škole don Mihovila Pavlinovića, Metković na temelju članka 85. Statuta Škole i članka 13. stavak 1. Zakona o pravu na pristup informacijama (''Narodne novine'' broj 25/13) donosi 20.siječnja 2015.godine</w:t>
      </w:r>
    </w:p>
    <w:p w:rsidR="00262640" w:rsidRDefault="00262640" w:rsidP="00160BB5">
      <w:pPr>
        <w:pStyle w:val="NoSpacing"/>
        <w:jc w:val="both"/>
      </w:pPr>
    </w:p>
    <w:p w:rsidR="00262640" w:rsidRDefault="00262640" w:rsidP="00160BB5">
      <w:pPr>
        <w:pStyle w:val="NoSpacing"/>
        <w:jc w:val="both"/>
      </w:pPr>
    </w:p>
    <w:p w:rsidR="00262640" w:rsidRDefault="00262640" w:rsidP="00160BB5">
      <w:pPr>
        <w:pStyle w:val="NoSpacing"/>
        <w:jc w:val="center"/>
        <w:rPr>
          <w:b/>
        </w:rPr>
      </w:pPr>
      <w:r>
        <w:rPr>
          <w:b/>
        </w:rPr>
        <w:t>O D L U K U</w:t>
      </w:r>
    </w:p>
    <w:p w:rsidR="00262640" w:rsidRDefault="00262640" w:rsidP="00160BB5">
      <w:pPr>
        <w:pStyle w:val="NoSpacing"/>
        <w:jc w:val="center"/>
        <w:rPr>
          <w:b/>
        </w:rPr>
      </w:pPr>
      <w:r>
        <w:rPr>
          <w:b/>
        </w:rPr>
        <w:t>o imenovanju službenika za informiranje</w:t>
      </w:r>
    </w:p>
    <w:p w:rsidR="00262640" w:rsidRDefault="00262640" w:rsidP="00160BB5">
      <w:pPr>
        <w:pStyle w:val="NoSpacing"/>
        <w:jc w:val="center"/>
        <w:rPr>
          <w:b/>
        </w:rPr>
      </w:pPr>
      <w:r>
        <w:rPr>
          <w:b/>
        </w:rPr>
        <w:t xml:space="preserve"> Osnovne škole don Mihovila Pavlinovića Metković</w:t>
      </w:r>
    </w:p>
    <w:p w:rsidR="00262640" w:rsidRDefault="00262640" w:rsidP="00160BB5">
      <w:pPr>
        <w:pStyle w:val="NoSpacing"/>
        <w:jc w:val="center"/>
        <w:rPr>
          <w:b/>
        </w:rPr>
      </w:pPr>
    </w:p>
    <w:p w:rsidR="00262640" w:rsidRDefault="00262640" w:rsidP="00160BB5">
      <w:pPr>
        <w:pStyle w:val="NoSpacing"/>
        <w:jc w:val="center"/>
        <w:rPr>
          <w:b/>
        </w:rPr>
      </w:pPr>
    </w:p>
    <w:p w:rsidR="00262640" w:rsidRDefault="00262640" w:rsidP="00160BB5">
      <w:pPr>
        <w:pStyle w:val="NoSpacing"/>
        <w:jc w:val="center"/>
        <w:rPr>
          <w:b/>
        </w:rPr>
      </w:pPr>
      <w:r>
        <w:rPr>
          <w:b/>
        </w:rPr>
        <w:t>I.</w:t>
      </w:r>
    </w:p>
    <w:p w:rsidR="00262640" w:rsidRDefault="00262640" w:rsidP="00160BB5">
      <w:pPr>
        <w:pStyle w:val="NoSpacing"/>
        <w:jc w:val="center"/>
        <w:rPr>
          <w:b/>
        </w:rPr>
      </w:pPr>
    </w:p>
    <w:p w:rsidR="00262640" w:rsidRDefault="00262640" w:rsidP="00160BB5">
      <w:pPr>
        <w:pStyle w:val="NoSpacing"/>
        <w:jc w:val="both"/>
      </w:pPr>
      <w:r>
        <w:tab/>
        <w:t>Za službenu osobu mjerodavnu za rješavanje ostvarivanja prava na pristup informacijama (u daljnjem tekstu: službenik za informiranje) imenuje se Marina Paušić Popović, tajnik škole.</w:t>
      </w:r>
    </w:p>
    <w:p w:rsidR="00262640" w:rsidRDefault="00262640" w:rsidP="00160BB5">
      <w:pPr>
        <w:pStyle w:val="NoSpacing"/>
        <w:jc w:val="both"/>
      </w:pPr>
    </w:p>
    <w:p w:rsidR="00262640" w:rsidRDefault="00262640" w:rsidP="00160BB5">
      <w:pPr>
        <w:pStyle w:val="NoSpacing"/>
        <w:jc w:val="both"/>
      </w:pPr>
    </w:p>
    <w:p w:rsidR="00262640" w:rsidRDefault="00262640" w:rsidP="00160BB5">
      <w:pPr>
        <w:pStyle w:val="NoSpacing"/>
        <w:jc w:val="center"/>
        <w:rPr>
          <w:b/>
        </w:rPr>
      </w:pPr>
      <w:r>
        <w:rPr>
          <w:b/>
        </w:rPr>
        <w:t>II.</w:t>
      </w:r>
    </w:p>
    <w:p w:rsidR="00262640" w:rsidRDefault="00262640" w:rsidP="00160BB5">
      <w:pPr>
        <w:pStyle w:val="NoSpacing"/>
        <w:jc w:val="center"/>
        <w:rPr>
          <w:b/>
        </w:rPr>
      </w:pPr>
    </w:p>
    <w:p w:rsidR="00262640" w:rsidRDefault="00262640" w:rsidP="00160BB5">
      <w:pPr>
        <w:pStyle w:val="NoSpacing"/>
        <w:jc w:val="both"/>
      </w:pPr>
      <w:r>
        <w:tab/>
        <w:t>Osoba iz točke I. ove Odluke:</w:t>
      </w:r>
    </w:p>
    <w:p w:rsidR="00262640" w:rsidRDefault="00262640" w:rsidP="00160BB5">
      <w:pPr>
        <w:pStyle w:val="NoSpacing"/>
        <w:numPr>
          <w:ilvl w:val="0"/>
          <w:numId w:val="1"/>
        </w:numPr>
        <w:jc w:val="both"/>
      </w:pPr>
      <w:r>
        <w:t>obavlja poslove rješavanje pojedinačnih zahtjeva i redovitog objavljivanja informacija</w:t>
      </w:r>
    </w:p>
    <w:p w:rsidR="00262640" w:rsidRDefault="00262640" w:rsidP="00160BB5">
      <w:pPr>
        <w:pStyle w:val="NoSpacing"/>
        <w:numPr>
          <w:ilvl w:val="0"/>
          <w:numId w:val="1"/>
        </w:numPr>
        <w:jc w:val="both"/>
      </w:pPr>
      <w:r>
        <w:t xml:space="preserve">unapređuje način obrade, klasificiranja, čuvanja i objavljivanja informacija koje su sadržane u službenim dokumentima  koji se odnose na rad i unutarnji ustroj  škole </w:t>
      </w:r>
    </w:p>
    <w:p w:rsidR="00262640" w:rsidRDefault="00262640" w:rsidP="00160BB5">
      <w:pPr>
        <w:pStyle w:val="NoSpacing"/>
        <w:numPr>
          <w:ilvl w:val="0"/>
          <w:numId w:val="1"/>
        </w:numPr>
        <w:jc w:val="both"/>
      </w:pPr>
      <w:r>
        <w:t>osigurava neophodnu pomoć podnositeljima zahtjeva u vezi s ostvarivanjem prava utvrđenih Zakonom o pravu na pristup informacijama</w:t>
      </w:r>
    </w:p>
    <w:p w:rsidR="00262640" w:rsidRDefault="00262640" w:rsidP="00160BB5">
      <w:pPr>
        <w:pStyle w:val="NoSpacing"/>
        <w:numPr>
          <w:ilvl w:val="0"/>
          <w:numId w:val="1"/>
        </w:numPr>
        <w:jc w:val="both"/>
      </w:pPr>
      <w:r>
        <w:t>poduzima sve radnje i mjere potrebne radi urednog vođenja Kataloga informacija.</w:t>
      </w:r>
    </w:p>
    <w:p w:rsidR="00262640" w:rsidRDefault="00262640" w:rsidP="00160BB5">
      <w:pPr>
        <w:pStyle w:val="NoSpacing"/>
        <w:jc w:val="both"/>
      </w:pPr>
    </w:p>
    <w:p w:rsidR="00262640" w:rsidRDefault="00262640" w:rsidP="00160BB5">
      <w:pPr>
        <w:pStyle w:val="NoSpacing"/>
        <w:jc w:val="center"/>
        <w:rPr>
          <w:b/>
        </w:rPr>
      </w:pPr>
      <w:r>
        <w:rPr>
          <w:b/>
        </w:rPr>
        <w:t>III.</w:t>
      </w:r>
    </w:p>
    <w:p w:rsidR="00262640" w:rsidRDefault="00262640" w:rsidP="00160BB5">
      <w:pPr>
        <w:pStyle w:val="NoSpacing"/>
        <w:jc w:val="center"/>
        <w:rPr>
          <w:b/>
        </w:rPr>
      </w:pPr>
    </w:p>
    <w:p w:rsidR="00262640" w:rsidRDefault="00262640" w:rsidP="00160BB5">
      <w:pPr>
        <w:pStyle w:val="NoSpacing"/>
        <w:jc w:val="both"/>
      </w:pPr>
      <w:r>
        <w:tab/>
        <w:t>Ova Odluka stupa na snagu i primjenjuje se danom donošenja.</w:t>
      </w:r>
    </w:p>
    <w:p w:rsidR="00262640" w:rsidRDefault="00262640" w:rsidP="00160BB5">
      <w:pPr>
        <w:pStyle w:val="NoSpacing"/>
        <w:jc w:val="both"/>
      </w:pPr>
    </w:p>
    <w:p w:rsidR="00262640" w:rsidRDefault="00262640" w:rsidP="00160BB5">
      <w:pPr>
        <w:pStyle w:val="NoSpacing"/>
        <w:jc w:val="center"/>
        <w:rPr>
          <w:b/>
        </w:rPr>
      </w:pPr>
      <w:r>
        <w:rPr>
          <w:b/>
        </w:rPr>
        <w:t>IV.</w:t>
      </w:r>
    </w:p>
    <w:p w:rsidR="00262640" w:rsidRDefault="00262640" w:rsidP="00160BB5">
      <w:pPr>
        <w:pStyle w:val="NoSpacing"/>
        <w:jc w:val="center"/>
        <w:rPr>
          <w:b/>
        </w:rPr>
      </w:pPr>
    </w:p>
    <w:p w:rsidR="00262640" w:rsidRPr="005A437D" w:rsidRDefault="00262640" w:rsidP="00160BB5">
      <w:pPr>
        <w:pStyle w:val="NoSpacing"/>
      </w:pPr>
      <w:r>
        <w:rPr>
          <w:b/>
        </w:rPr>
        <w:tab/>
      </w:r>
      <w:r w:rsidRPr="005A437D">
        <w:t>Stupanjem na snagu ove Odluke</w:t>
      </w:r>
      <w:r>
        <w:t xml:space="preserve"> prestaje se primjenjivati Odluka pod  KLASA: 602-01/11-01/83, URBROJ: 2148-15-11-01, od 05. travnja 2011.g. </w:t>
      </w:r>
    </w:p>
    <w:p w:rsidR="00262640" w:rsidRDefault="00262640" w:rsidP="00160BB5">
      <w:pPr>
        <w:pStyle w:val="NoSpacing"/>
        <w:jc w:val="both"/>
      </w:pPr>
    </w:p>
    <w:p w:rsidR="00262640" w:rsidRDefault="00262640" w:rsidP="00160BB5">
      <w:pPr>
        <w:pStyle w:val="NoSpacing"/>
        <w:jc w:val="both"/>
        <w:rPr>
          <w:b/>
        </w:rPr>
      </w:pPr>
      <w:r>
        <w:tab/>
      </w:r>
      <w:r>
        <w:tab/>
      </w:r>
      <w:r>
        <w:tab/>
      </w:r>
      <w:r>
        <w:rPr>
          <w:b/>
        </w:rPr>
        <w:t>Ravnatelj:Petar Jakić</w:t>
      </w:r>
    </w:p>
    <w:p w:rsidR="00262640" w:rsidRDefault="00262640" w:rsidP="00160BB5">
      <w:pPr>
        <w:pStyle w:val="NoSpacing"/>
        <w:jc w:val="both"/>
        <w:rPr>
          <w:b/>
        </w:rPr>
      </w:pPr>
    </w:p>
    <w:p w:rsidR="00262640" w:rsidRDefault="00262640" w:rsidP="00160BB5">
      <w:pPr>
        <w:pStyle w:val="NoSpacing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62640" w:rsidRDefault="00262640" w:rsidP="00160BB5">
      <w:pPr>
        <w:pStyle w:val="NoSpacing"/>
        <w:jc w:val="both"/>
        <w:rPr>
          <w:b/>
        </w:rPr>
      </w:pPr>
    </w:p>
    <w:p w:rsidR="00262640" w:rsidRDefault="00262640" w:rsidP="00160BB5">
      <w:pPr>
        <w:pStyle w:val="NoSpacing"/>
        <w:jc w:val="both"/>
        <w:rPr>
          <w:b/>
        </w:rPr>
      </w:pPr>
      <w:r>
        <w:rPr>
          <w:b/>
        </w:rPr>
        <w:t>KLASA: 602-01/15-01/9</w:t>
      </w:r>
    </w:p>
    <w:p w:rsidR="00262640" w:rsidRPr="00EA430C" w:rsidRDefault="00262640" w:rsidP="00160BB5">
      <w:pPr>
        <w:pStyle w:val="NoSpacing"/>
        <w:jc w:val="both"/>
        <w:rPr>
          <w:b/>
        </w:rPr>
      </w:pPr>
      <w:r>
        <w:rPr>
          <w:b/>
        </w:rPr>
        <w:t>URBROJ: 2148-15-15-01</w:t>
      </w:r>
    </w:p>
    <w:p w:rsidR="00262640" w:rsidRDefault="00262640" w:rsidP="00160BB5">
      <w:pPr>
        <w:pStyle w:val="NoSpacing"/>
        <w:jc w:val="both"/>
      </w:pPr>
    </w:p>
    <w:p w:rsidR="00262640" w:rsidRDefault="00262640" w:rsidP="00160BB5">
      <w:pPr>
        <w:pStyle w:val="NoSpacing"/>
        <w:jc w:val="both"/>
        <w:rPr>
          <w:sz w:val="20"/>
          <w:szCs w:val="20"/>
        </w:rPr>
      </w:pPr>
      <w:r w:rsidRPr="00B9241B">
        <w:rPr>
          <w:sz w:val="20"/>
          <w:szCs w:val="20"/>
        </w:rPr>
        <w:t>Dostavljeno</w:t>
      </w:r>
      <w:r>
        <w:rPr>
          <w:sz w:val="20"/>
          <w:szCs w:val="20"/>
        </w:rPr>
        <w:t xml:space="preserve"> :</w:t>
      </w:r>
    </w:p>
    <w:p w:rsidR="00262640" w:rsidRDefault="00262640" w:rsidP="00160BB5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1.Imenovanoj</w:t>
      </w:r>
    </w:p>
    <w:p w:rsidR="00262640" w:rsidRPr="008026BF" w:rsidRDefault="00262640" w:rsidP="008026BF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2.Pismohrana</w:t>
      </w:r>
      <w:bookmarkStart w:id="0" w:name="_GoBack"/>
      <w:bookmarkEnd w:id="0"/>
    </w:p>
    <w:sectPr w:rsidR="00262640" w:rsidRPr="008026BF" w:rsidSect="00D9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731D2"/>
    <w:multiLevelType w:val="hybridMultilevel"/>
    <w:tmpl w:val="23D640EE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BB5"/>
    <w:rsid w:val="00160BB5"/>
    <w:rsid w:val="00194C87"/>
    <w:rsid w:val="00262640"/>
    <w:rsid w:val="004317B0"/>
    <w:rsid w:val="005A437D"/>
    <w:rsid w:val="008026BF"/>
    <w:rsid w:val="00932118"/>
    <w:rsid w:val="00B9241B"/>
    <w:rsid w:val="00C945F9"/>
    <w:rsid w:val="00D97282"/>
    <w:rsid w:val="00EA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BB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60BB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214</Words>
  <Characters>1225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DON MIHOVILA PAVLINOVIĆA</dc:title>
  <dc:subject/>
  <dc:creator>Tajnica</dc:creator>
  <cp:keywords/>
  <dc:description/>
  <cp:lastModifiedBy>Matej</cp:lastModifiedBy>
  <cp:revision>2</cp:revision>
  <dcterms:created xsi:type="dcterms:W3CDTF">2015-02-03T06:00:00Z</dcterms:created>
  <dcterms:modified xsi:type="dcterms:W3CDTF">2015-02-03T06:00:00Z</dcterms:modified>
</cp:coreProperties>
</file>