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C5CC" w14:textId="77777777" w:rsidR="00A75346" w:rsidRPr="00A75346" w:rsidRDefault="00A75346" w:rsidP="00A7534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b/>
          <w:bCs/>
          <w:lang w:eastAsia="hr-HR"/>
        </w:rPr>
        <w:t>OBRAZAC POZIVA ZA ORGANIZACIJU VIŠEDNEVNE IZVANUČIONIČKE NASTAVE </w:t>
      </w:r>
      <w:r w:rsidRPr="00A75346">
        <w:rPr>
          <w:rFonts w:ascii="Times New Roman" w:eastAsia="Times New Roman" w:hAnsi="Times New Roman" w:cs="Times New Roman"/>
          <w:lang w:eastAsia="hr-HR"/>
        </w:rPr>
        <w:t> </w:t>
      </w:r>
    </w:p>
    <w:p w14:paraId="6C2DF11B" w14:textId="77777777" w:rsidR="00A75346" w:rsidRPr="00A75346" w:rsidRDefault="00A75346" w:rsidP="00A7534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hr-HR"/>
        </w:rPr>
        <w:t>  </w:t>
      </w:r>
      <w:r w:rsidRPr="00A75346">
        <w:rPr>
          <w:rFonts w:ascii="Times New Roman" w:eastAsia="Times New Roman" w:hAnsi="Times New Roman" w:cs="Times New Roman"/>
          <w:color w:val="000000"/>
          <w:sz w:val="6"/>
          <w:szCs w:val="6"/>
          <w:lang w:eastAsia="hr-H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260"/>
      </w:tblGrid>
      <w:tr w:rsidR="00A75346" w:rsidRPr="00A75346" w14:paraId="37E0844F" w14:textId="77777777" w:rsidTr="00A75346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9879C62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 poziva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733F2" w14:textId="54F7C2CB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1/202</w:t>
            </w:r>
            <w:r w:rsidR="003D7B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3B40A9C9" w14:textId="77777777" w:rsidR="00A75346" w:rsidRPr="00A75346" w:rsidRDefault="00A75346" w:rsidP="00A7534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hr-HR"/>
        </w:rPr>
        <w:t>  </w:t>
      </w:r>
      <w:r w:rsidRPr="00A75346">
        <w:rPr>
          <w:rFonts w:ascii="Times New Roman" w:eastAsia="Times New Roman" w:hAnsi="Times New Roman" w:cs="Times New Roman"/>
          <w:color w:val="000000"/>
          <w:sz w:val="2"/>
          <w:szCs w:val="2"/>
          <w:lang w:eastAsia="hr-H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15"/>
        <w:gridCol w:w="1755"/>
        <w:gridCol w:w="1140"/>
        <w:gridCol w:w="765"/>
        <w:gridCol w:w="645"/>
        <w:gridCol w:w="225"/>
        <w:gridCol w:w="450"/>
        <w:gridCol w:w="405"/>
        <w:gridCol w:w="120"/>
        <w:gridCol w:w="195"/>
        <w:gridCol w:w="570"/>
        <w:gridCol w:w="930"/>
      </w:tblGrid>
      <w:tr w:rsidR="00A75346" w:rsidRPr="00A75346" w14:paraId="18890D32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3ABE4AC1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1469393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Podaci o školi: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B98307C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tražene podatke: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5333D543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CCBEC49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4A468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Naziv škole: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3F53B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OSNOVNA ŠKOLA DON MIHOVILA PAVLINOVIĆA </w:t>
            </w:r>
          </w:p>
        </w:tc>
      </w:tr>
      <w:tr w:rsidR="00A75346" w:rsidRPr="00A75346" w14:paraId="74048592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6895CDC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C1E84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Adresa:    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B8970" w14:textId="1A3B0C4E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 ALOJZIJA STEPINCA </w:t>
            </w:r>
            <w:r w:rsidR="00690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</w:t>
            </w: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4A2EC9A4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8523DA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D5F1A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Mjesto: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63A7E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 METKOVIĆ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6017C051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FA788F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FF9F0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E-adresa na koju se dostavlja poziv: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44CEB" w14:textId="3C5FBB1E" w:rsidR="00A75346" w:rsidRPr="00A75346" w:rsidRDefault="003D7B59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90B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A75346" w:rsidRPr="00A75346" w14:paraId="524D4BE0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0A39C177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4BFA421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Korisnici usluge su učenici: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88525" w14:textId="462C3C1E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  </w:t>
            </w:r>
            <w:r w:rsidR="003D7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</w:t>
            </w: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.A, </w:t>
            </w:r>
            <w:r w:rsidR="003D7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</w:t>
            </w: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.B, </w:t>
            </w:r>
            <w:r w:rsidR="003D7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</w:t>
            </w: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.C, </w:t>
            </w:r>
            <w:r w:rsidR="003D7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</w:t>
            </w: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.D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CE89949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razreda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710550BC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7A64BFB7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61BCC8A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Tip putovanja: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38283C0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Uz planirano upisati broj dana i noćenja: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65A0945C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3F74364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FE14059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a)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E7B43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u prirodi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7B8697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dana  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7331B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noćenja  </w:t>
            </w:r>
          </w:p>
        </w:tc>
      </w:tr>
      <w:tr w:rsidR="00A75346" w:rsidRPr="00A75346" w14:paraId="7BF85651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C68696F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CA1A343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b)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1164F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Višednevna terenska nastava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C1ADCA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dana  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4F71A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noćenja  </w:t>
            </w:r>
          </w:p>
        </w:tc>
      </w:tr>
      <w:tr w:rsidR="00A75346" w:rsidRPr="00A75346" w14:paraId="3D0DAB88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145246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3A4E9D3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c)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B0570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Školska ekskurzija</w:t>
            </w:r>
            <w:r w:rsidRPr="00A7534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3FC9176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4       dana  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50216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3    noćenja  </w:t>
            </w:r>
          </w:p>
        </w:tc>
      </w:tr>
      <w:tr w:rsidR="00A75346" w:rsidRPr="00A75346" w14:paraId="58D7D472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7A5A52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E7D46F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d)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D553A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Posjet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4B8709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dana  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837F6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noćenja  </w:t>
            </w:r>
          </w:p>
        </w:tc>
      </w:tr>
      <w:tr w:rsidR="00A75346" w:rsidRPr="00A75346" w14:paraId="1F665658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6AFE11D2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2FFEA186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Odredište 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6874B73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područje, ime/imena države/država: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37D05621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40B2019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9DB266A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a)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D8759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Područje u Republici Hrvatskoj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E4F2D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 Hrvatsko zagorje, Zagreb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155AF8C9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E84EF3A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CDA6999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b)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1F124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Država/e u inozemstvu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CD4C2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</w:tr>
      <w:tr w:rsidR="00A75346" w:rsidRPr="00A75346" w14:paraId="55CF08C1" w14:textId="77777777" w:rsidTr="00A75346">
        <w:trPr>
          <w:trHeight w:val="300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E06F67B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14:paraId="4C2AC71E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0259C19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Planirano vrijeme realizacije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14:paraId="5DE22886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(predložiti u okvirnom terminu od dva tjedna):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839746C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 xml:space="preserve"> 4. 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F34219C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 xml:space="preserve"> 3. 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DFA375C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32AAE85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 xml:space="preserve"> 3. 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605F4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 xml:space="preserve"> 2025. </w:t>
            </w:r>
          </w:p>
        </w:tc>
      </w:tr>
      <w:tr w:rsidR="00A75346" w:rsidRPr="00A75346" w14:paraId="5AD4D622" w14:textId="77777777" w:rsidTr="00A75346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FA6EA" w14:textId="77777777" w:rsidR="00A75346" w:rsidRPr="00A75346" w:rsidRDefault="00A75346" w:rsidP="00A7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030778" w14:textId="77777777" w:rsidR="00A75346" w:rsidRPr="00A75346" w:rsidRDefault="00A75346" w:rsidP="00A7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7B4263BB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3CF8E54F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3381E297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18DE7AFF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A214EB2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Godina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220CB8A7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3227BD87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6. 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99EC274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sudionika: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A96B0E3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broj: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3914EAFD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hideMark/>
          </w:tcPr>
          <w:p w14:paraId="5D149D62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vAlign w:val="center"/>
            <w:hideMark/>
          </w:tcPr>
          <w:p w14:paraId="7AE693B6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ABDA885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učenika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6FCD0" w14:textId="58C286F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3D7B59">
              <w:rPr>
                <w:rFonts w:ascii="Times New Roman" w:eastAsia="Times New Roman" w:hAnsi="Times New Roman" w:cs="Times New Roman"/>
                <w:lang w:eastAsia="hr-HR"/>
              </w:rPr>
              <w:t>65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 xml:space="preserve"> - 7</w:t>
            </w:r>
            <w:r w:rsidR="003D7B59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D9334" w14:textId="2E74A8EE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s mogućnošću odstupanja za </w:t>
            </w:r>
            <w:r w:rsidR="003D7B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pet </w:t>
            </w: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učenika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4FEDC0E0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hideMark/>
          </w:tcPr>
          <w:p w14:paraId="7287AF1E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hideMark/>
          </w:tcPr>
          <w:p w14:paraId="5A560F7A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29CA5A5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učitelja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B7B1D" w14:textId="2C19F1C8" w:rsidR="00A75346" w:rsidRPr="00A75346" w:rsidRDefault="00B67252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EEF04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41A02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6A95A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BA761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10B3B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8ABD9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5A6BC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A3A5D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75346" w:rsidRPr="00A75346" w14:paraId="79FE7A87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hideMark/>
          </w:tcPr>
          <w:p w14:paraId="6F0D28F7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hideMark/>
          </w:tcPr>
          <w:p w14:paraId="66E97288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4DBAD57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Očekivani broj gratis ponuda za učenike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5A598" w14:textId="39C0844D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 </w:t>
            </w:r>
            <w:r w:rsidR="003D7B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A75346" w:rsidRPr="00A75346" w14:paraId="36056C15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32AF83BB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7. 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25D6BFC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 puta: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5046E3A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traženo: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28A66B57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09102046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B2CB36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 polaska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2AAFC8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 METKOVIĆ </w:t>
            </w:r>
          </w:p>
        </w:tc>
      </w:tr>
      <w:tr w:rsidR="00A75346" w:rsidRPr="00A75346" w14:paraId="1F64E32A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1370C0B9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9E440F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Imena mjesta (gradova i/ili naselja) koja se posjećuju: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A5DEE6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 xml:space="preserve"> Zagreb, Krapina, Varaždin </w:t>
            </w:r>
          </w:p>
        </w:tc>
      </w:tr>
      <w:tr w:rsidR="00A75346" w:rsidRPr="00A75346" w14:paraId="7ACBA565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7C6B9247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8. 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5D7ADB2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prijevoza: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E2F61E6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kombinacije: 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75346" w:rsidRPr="00A75346" w14:paraId="4780797D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19502CF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99A76C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a)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8CD8D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Autobus koji udovoljava zakonskim propisima za prijevoz učenika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262AE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 X </w:t>
            </w:r>
          </w:p>
        </w:tc>
      </w:tr>
      <w:tr w:rsidR="00A75346" w:rsidRPr="00A75346" w14:paraId="5A0F39F9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C186CE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5D50DE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b)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45227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Vlak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08586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  </w:t>
            </w:r>
          </w:p>
        </w:tc>
      </w:tr>
      <w:tr w:rsidR="00A75346" w:rsidRPr="00A75346" w14:paraId="73F6180E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2FEC90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A930163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c)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93232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Brod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76BFA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  </w:t>
            </w:r>
          </w:p>
        </w:tc>
      </w:tr>
      <w:tr w:rsidR="00A75346" w:rsidRPr="00A75346" w14:paraId="3E9C2D23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05C0CE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EC27215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d)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F61E7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Zrakoplov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B9F54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  </w:t>
            </w:r>
          </w:p>
        </w:tc>
      </w:tr>
      <w:tr w:rsidR="00A75346" w:rsidRPr="00A75346" w14:paraId="1360A305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7C6678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773B966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e)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C538D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Kombinirani prijevoz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E055E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</w:tr>
      <w:tr w:rsidR="00A75346" w:rsidRPr="00A75346" w14:paraId="5ACA0485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7D5AAF4F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9. 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B046841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Smještaj i prehrana: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3205783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Označiti s X ili dopisati traženo: 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75346" w:rsidRPr="00A75346" w14:paraId="68370A33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131C4A8B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3F64835F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10BB4A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Hostel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EDCF50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</w:tr>
      <w:tr w:rsidR="00A75346" w:rsidRPr="00A75346" w14:paraId="4730CF7C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228F3413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CD85CE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9325EC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Hotel, ako je moguće: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22B2C3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X***(</w:t>
            </w:r>
            <w:r w:rsidRPr="00A753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r-HR"/>
              </w:rPr>
              <w:t>X</w:t>
            </w:r>
            <w:r w:rsidRPr="00A7534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) </w:t>
            </w:r>
          </w:p>
        </w:tc>
      </w:tr>
      <w:tr w:rsidR="00A75346" w:rsidRPr="00A75346" w14:paraId="78920F1B" w14:textId="77777777" w:rsidTr="00A75346">
        <w:trPr>
          <w:trHeight w:val="300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3694B06C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0140FA0D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SimHei" w:eastAsia="SimHei" w:hAnsi="SimHei" w:cs="Times New Roman" w:hint="eastAsia"/>
                <w:color w:val="000000"/>
                <w:lang w:eastAsia="hr-HR"/>
              </w:rPr>
              <w:t>□</w:t>
            </w:r>
            <w:r w:rsidRPr="00A75346">
              <w:rPr>
                <w:rFonts w:ascii="Calibri" w:eastAsia="SimHe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8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C57DE5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bliže centru grada </w:t>
            </w:r>
          </w:p>
        </w:tc>
        <w:tc>
          <w:tcPr>
            <w:tcW w:w="4290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7B8460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r-HR"/>
              </w:rPr>
              <w:t>Zagreb</w:t>
            </w:r>
            <w:r w:rsidRPr="00A7534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A75346" w:rsidRPr="00A75346" w14:paraId="565962FC" w14:textId="77777777" w:rsidTr="00A75346">
        <w:trPr>
          <w:trHeight w:val="300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165A7828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27C063A2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SimHei" w:eastAsia="SimHei" w:hAnsi="SimHei" w:cs="Times New Roman" w:hint="eastAsia"/>
                <w:color w:val="000000"/>
                <w:lang w:eastAsia="hr-HR"/>
              </w:rPr>
              <w:t>□</w:t>
            </w:r>
            <w:r w:rsidRPr="00A75346">
              <w:rPr>
                <w:rFonts w:ascii="Calibri" w:eastAsia="SimHe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8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BB142C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izvan grada s mogućnošću korištenja javnog prijevoza </w:t>
            </w:r>
          </w:p>
        </w:tc>
        <w:tc>
          <w:tcPr>
            <w:tcW w:w="4290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01990E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A75346" w:rsidRPr="00A75346" w14:paraId="3137FE8A" w14:textId="77777777" w:rsidTr="00A75346">
        <w:trPr>
          <w:trHeight w:val="30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3E374087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68B352DB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SimHei" w:eastAsia="SimHei" w:hAnsi="SimHei" w:cs="Times New Roman" w:hint="eastAsia"/>
                <w:color w:val="000000"/>
                <w:lang w:eastAsia="hr-HR"/>
              </w:rPr>
              <w:t>□</w:t>
            </w:r>
            <w:r w:rsidRPr="00A75346">
              <w:rPr>
                <w:rFonts w:ascii="Calibri" w:eastAsia="SimHe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80" w:type="dxa"/>
            <w:gridSpan w:val="2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7E9744" w14:textId="77777777" w:rsidR="00A75346" w:rsidRPr="00A75346" w:rsidRDefault="00A75346" w:rsidP="00A75346">
            <w:pPr>
              <w:spacing w:after="0" w:line="240" w:lineRule="auto"/>
              <w:ind w:left="240" w:hanging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nije bitna udaljenost od grada </w:t>
            </w:r>
          </w:p>
        </w:tc>
        <w:tc>
          <w:tcPr>
            <w:tcW w:w="4290" w:type="dxa"/>
            <w:gridSpan w:val="9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7DE146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A75346" w:rsidRPr="00A75346" w14:paraId="653D59C1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4C2CD23E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6E8A73C1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87AE25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30A52D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strike/>
                <w:color w:val="000000"/>
                <w:lang w:eastAsia="hr-HR"/>
              </w:rPr>
              <w:t>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2B13ED99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7DA939F8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6021ED28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94005C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polupansiona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DE8152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75346" w:rsidRPr="00A75346" w14:paraId="677C9F08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368ED303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2041D80F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  <w:p w14:paraId="190A733F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F3E96A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punoga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  <w:p w14:paraId="684E63D1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pansiona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5840BD" w14:textId="77777777" w:rsidR="00A75346" w:rsidRPr="00A75346" w:rsidRDefault="00A75346" w:rsidP="00A75346">
            <w:pPr>
              <w:numPr>
                <w:ilvl w:val="0"/>
                <w:numId w:val="1"/>
              </w:numPr>
              <w:spacing w:after="0" w:line="240" w:lineRule="auto"/>
              <w:ind w:left="825" w:firstLine="0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DAN – RUČAK I VEČERA </w:t>
            </w:r>
          </w:p>
          <w:p w14:paraId="2EB85725" w14:textId="77777777" w:rsidR="00A75346" w:rsidRPr="00A75346" w:rsidRDefault="00A75346" w:rsidP="00A75346">
            <w:pPr>
              <w:numPr>
                <w:ilvl w:val="0"/>
                <w:numId w:val="2"/>
              </w:numPr>
              <w:spacing w:after="0" w:line="240" w:lineRule="auto"/>
              <w:ind w:left="825" w:firstLine="0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DAN – DORUČAK, RUČAK, VEČERA </w:t>
            </w:r>
          </w:p>
          <w:p w14:paraId="70F40107" w14:textId="77777777" w:rsidR="00A75346" w:rsidRPr="00A75346" w:rsidRDefault="00A75346" w:rsidP="00A75346">
            <w:pPr>
              <w:numPr>
                <w:ilvl w:val="0"/>
                <w:numId w:val="3"/>
              </w:numPr>
              <w:spacing w:after="0" w:line="240" w:lineRule="auto"/>
              <w:ind w:left="825" w:firstLine="0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DAN – DORUČAK, RUČAK, VEČERA </w:t>
            </w:r>
          </w:p>
          <w:p w14:paraId="5BD85A89" w14:textId="77777777" w:rsidR="00A75346" w:rsidRPr="00A75346" w:rsidRDefault="00A75346" w:rsidP="00A75346">
            <w:pPr>
              <w:numPr>
                <w:ilvl w:val="0"/>
                <w:numId w:val="4"/>
              </w:numPr>
              <w:spacing w:after="0" w:line="240" w:lineRule="auto"/>
              <w:ind w:left="825" w:firstLine="0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DAN – DORUČAK, RUČAK </w:t>
            </w:r>
          </w:p>
          <w:p w14:paraId="16161051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75346" w:rsidRPr="00A75346" w14:paraId="1C678B8F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32EDEB2C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6C63B4B9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f)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1910D2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Drugi zahtjevi vezano uz smještaj i/ili prehranu (npr. za učenike s teškoćama, zdravstvenim problemima ili posebnom prehranom i sl.)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A72C9F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</w:tr>
      <w:tr w:rsidR="00A75346" w:rsidRPr="00A75346" w14:paraId="14816089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4B619E7A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10. 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B098AA1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 cijenu ponude uračunati: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8183A4D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 s imenima svakog muzeja, nacionalnog parka ili parka prirode, dvorca, grada, radionice i sl.: 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75346" w:rsidRPr="00A75346" w14:paraId="7DA88D22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6122F7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87243D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a)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60F14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Ulaznice za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D40B7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 xml:space="preserve">NP Plitvice, Tehnički muzej, Muzej krapinskih neandertalaca, dvorac Trakošćan, Termalna rivijera Tuhelj, </w:t>
            </w:r>
            <w:proofErr w:type="spellStart"/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Amazinga</w:t>
            </w:r>
            <w:proofErr w:type="spellEnd"/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, vožnja uspinjačom u Zagrebu, tramvajske karte </w:t>
            </w:r>
          </w:p>
        </w:tc>
      </w:tr>
      <w:tr w:rsidR="00A75346" w:rsidRPr="00A75346" w14:paraId="52669F9B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3B5DB1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863161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b)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14D87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Sudjelovanje u radionicama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7EE1C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 </w:t>
            </w:r>
          </w:p>
        </w:tc>
      </w:tr>
      <w:tr w:rsidR="00A75346" w:rsidRPr="00A75346" w14:paraId="51D4506F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05EBD4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34FAC8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c)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5B188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Turističkog vodiča za razgled grada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89761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Tehnički muzej, Muzej krapinskih neandertalaca, dvorac Trakošćan, Zagreb, Varaždin </w:t>
            </w:r>
          </w:p>
        </w:tc>
      </w:tr>
      <w:tr w:rsidR="00A75346" w:rsidRPr="00A75346" w14:paraId="5803266E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591E9740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11. 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77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59D65CB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uključiti i stavke putnog osiguranja od: 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256D3AC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(za br. 12): 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75346" w:rsidRPr="00A75346" w14:paraId="028431D5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BE6259B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73D550C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a)  </w:t>
            </w:r>
          </w:p>
        </w:tc>
        <w:tc>
          <w:tcPr>
            <w:tcW w:w="43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46781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posljedica nesretnoga slučaja i bolesti na  </w:t>
            </w:r>
          </w:p>
          <w:p w14:paraId="093397E8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putovanju u inozemstvu  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7632B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  </w:t>
            </w:r>
          </w:p>
        </w:tc>
      </w:tr>
      <w:tr w:rsidR="00A75346" w:rsidRPr="00A75346" w14:paraId="6A931B73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785740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7B805CC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b)  </w:t>
            </w:r>
          </w:p>
        </w:tc>
        <w:tc>
          <w:tcPr>
            <w:tcW w:w="43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341E5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zdravstvenog osiguranja za vrijeme puta i boravka u inozemstvu  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3BF6A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  </w:t>
            </w:r>
          </w:p>
        </w:tc>
      </w:tr>
      <w:tr w:rsidR="00A75346" w:rsidRPr="00A75346" w14:paraId="454DBF44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890F1BB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965C70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c)  </w:t>
            </w:r>
          </w:p>
        </w:tc>
        <w:tc>
          <w:tcPr>
            <w:tcW w:w="43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515CC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otkaza putovanja  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1F62B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 X </w:t>
            </w:r>
          </w:p>
        </w:tc>
      </w:tr>
      <w:tr w:rsidR="00A75346" w:rsidRPr="00A75346" w14:paraId="0C683BC3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2AF600E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D04D673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d)  </w:t>
            </w:r>
          </w:p>
        </w:tc>
        <w:tc>
          <w:tcPr>
            <w:tcW w:w="43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3B9B1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troškova pomoći povratka u mjesto polazišta u slučaju nesreće i bolesti  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792D0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 X </w:t>
            </w:r>
          </w:p>
        </w:tc>
      </w:tr>
      <w:tr w:rsidR="00A75346" w:rsidRPr="00A75346" w14:paraId="571F6B57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C9679B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A986EE3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e)  </w:t>
            </w:r>
          </w:p>
        </w:tc>
        <w:tc>
          <w:tcPr>
            <w:tcW w:w="43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2E28A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oštećenja i gubitka prtljage  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9AD70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 X </w:t>
            </w:r>
          </w:p>
        </w:tc>
      </w:tr>
      <w:tr w:rsidR="00A75346" w:rsidRPr="00A75346" w14:paraId="3D0EDC7D" w14:textId="77777777" w:rsidTr="00A75346">
        <w:trPr>
          <w:trHeight w:val="300"/>
        </w:trPr>
        <w:tc>
          <w:tcPr>
            <w:tcW w:w="81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B65D7A6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12.        Dostava ponuda: 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75346" w:rsidRPr="00A75346" w14:paraId="2D30F745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2D7183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8A115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Rok dostave ponuda je  </w:t>
            </w:r>
          </w:p>
        </w:tc>
        <w:tc>
          <w:tcPr>
            <w:tcW w:w="54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86B16" w14:textId="2DC974D0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FF0000"/>
                <w:lang w:eastAsia="hr-HR"/>
              </w:rPr>
              <w:t xml:space="preserve">         </w:t>
            </w:r>
            <w:r w:rsidRPr="00BD0B26">
              <w:rPr>
                <w:rFonts w:ascii="Times New Roman" w:eastAsia="Times New Roman" w:hAnsi="Times New Roman" w:cs="Times New Roman"/>
                <w:lang w:eastAsia="hr-HR"/>
              </w:rPr>
              <w:t>   </w:t>
            </w:r>
            <w:r w:rsidR="008871D9" w:rsidRPr="00BD0B26">
              <w:rPr>
                <w:rFonts w:ascii="Times New Roman" w:eastAsia="Times New Roman" w:hAnsi="Times New Roman" w:cs="Times New Roman"/>
                <w:lang w:eastAsia="hr-HR"/>
              </w:rPr>
              <w:t>11.12.2024.</w:t>
            </w:r>
            <w:r w:rsidRPr="00BD0B26">
              <w:rPr>
                <w:rFonts w:ascii="Times New Roman" w:eastAsia="Times New Roman" w:hAnsi="Times New Roman" w:cs="Times New Roman"/>
                <w:lang w:eastAsia="hr-HR"/>
              </w:rPr>
              <w:t xml:space="preserve">        </w:t>
            </w:r>
            <w:r w:rsidRPr="00A75346">
              <w:rPr>
                <w:rFonts w:ascii="Times New Roman" w:eastAsia="Times New Roman" w:hAnsi="Times New Roman" w:cs="Times New Roman"/>
                <w:color w:val="FF0000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 </w:t>
            </w:r>
          </w:p>
        </w:tc>
      </w:tr>
      <w:tr w:rsidR="00A75346" w:rsidRPr="00A75346" w14:paraId="0BB2ADCF" w14:textId="77777777" w:rsidTr="00A75346">
        <w:trPr>
          <w:trHeight w:val="300"/>
        </w:trPr>
        <w:tc>
          <w:tcPr>
            <w:tcW w:w="52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AE875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       Razmatranje ponuda održat će se u školi dana  </w:t>
            </w:r>
          </w:p>
        </w:tc>
        <w:tc>
          <w:tcPr>
            <w:tcW w:w="1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4BAE7" w14:textId="28684576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 </w:t>
            </w:r>
            <w:r w:rsidR="008871D9">
              <w:rPr>
                <w:rFonts w:ascii="Times New Roman" w:eastAsia="Times New Roman" w:hAnsi="Times New Roman" w:cs="Times New Roman"/>
                <w:lang w:eastAsia="hr-HR"/>
              </w:rPr>
              <w:t>18.12.2024.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830710" w14:textId="030B9D38" w:rsidR="00A75346" w:rsidRPr="00A75346" w:rsidRDefault="006B481B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 12,30</w:t>
            </w:r>
            <w:r w:rsidR="006F26A0">
              <w:rPr>
                <w:rFonts w:ascii="Times New Roman" w:eastAsia="Times New Roman" w:hAnsi="Times New Roman" w:cs="Times New Roman"/>
                <w:lang w:eastAsia="hr-HR"/>
              </w:rPr>
              <w:t xml:space="preserve"> h</w:t>
            </w:r>
            <w:r w:rsidR="00A75346" w:rsidRPr="00A75346">
              <w:rPr>
                <w:rFonts w:ascii="Times New Roman" w:eastAsia="Times New Roman" w:hAnsi="Times New Roman" w:cs="Times New Roman"/>
                <w:lang w:eastAsia="hr-HR"/>
              </w:rPr>
              <w:t>         </w:t>
            </w:r>
          </w:p>
        </w:tc>
      </w:tr>
    </w:tbl>
    <w:p w14:paraId="25A11CEF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158031D7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39FEDFBE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2DD26B57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72DCBE8D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71B84A11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48CF9FBF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3643E614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1EF2B652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726DD16E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2C954603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57F590B8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60C28C21" w14:textId="75ABB96D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4"/>
          <w:szCs w:val="4"/>
          <w:lang w:eastAsia="hr-HR"/>
        </w:rPr>
        <w:t> </w:t>
      </w:r>
      <w:r w:rsidRPr="00A75346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1. Prije potpisivanja ugovora za ponudu</w:t>
      </w:r>
      <w:r w:rsidRPr="00A75346"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 w:rsidRPr="00A75346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 </w:t>
      </w:r>
      <w:r w:rsidRPr="00A75346"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 w:rsidRPr="00A75346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odabrani</w:t>
      </w:r>
      <w:r w:rsidRPr="00A75346"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 w:rsidRPr="00A75346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 </w:t>
      </w:r>
      <w:r w:rsidRPr="00A75346"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 w:rsidRPr="00A75346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davatelj usluga dužan je dostaviti ili dati školi na uvid:</w:t>
      </w:r>
      <w:r w:rsidRPr="00A75346">
        <w:rPr>
          <w:rFonts w:ascii="Times New Roman" w:eastAsia="Times New Roman" w:hAnsi="Times New Roman" w:cs="Times New Roman"/>
          <w:sz w:val="4"/>
          <w:szCs w:val="4"/>
          <w:lang w:eastAsia="hr-HR"/>
        </w:rPr>
        <w:t>  </w:t>
      </w:r>
    </w:p>
    <w:p w14:paraId="2286B517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a) dokaz o registraciji (preslika izvatka iz sudskog ili obrtnog registra) iz kojeg je razvidno da je davatelj usluga registriran za obavljanje djelatnosti turističke agencije,  </w:t>
      </w:r>
    </w:p>
    <w:p w14:paraId="24DE0ACC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  </w:t>
      </w:r>
    </w:p>
    <w:p w14:paraId="75510CF9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2. Mjesec dana prije realizacije ugovora odabrani davatelj usluga dužan je dostaviti ili dati školi na uvid:</w:t>
      </w: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  </w:t>
      </w:r>
    </w:p>
    <w:p w14:paraId="416B96A1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a) dokaz o osiguranju jamčevine za slučaj nesolventnosti (za višednevnu ekskurziju ili višednevnu terensku nastavu),  </w:t>
      </w:r>
    </w:p>
    <w:p w14:paraId="577E8729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b) dokaz o osiguranju od odgovornosti za štetu koju turistička agencija prouzroči neispunjenjem, djelomičnim ispunjenjem ili neurednim ispunjenjem obveza iz paket-aranžmana (preslika polica).  </w:t>
      </w:r>
    </w:p>
    <w:p w14:paraId="2C142695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 xml:space="preserve">3. U slučaju da se poziv objavljuje sukladno čl. 13. st. 12. Pravilnika, dokaz iz točke 2. dostavlja se sedam (7) dana prije realizacije ugovora </w:t>
      </w:r>
      <w:r w:rsidRPr="00A7534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  <w:t>.</w:t>
      </w:r>
      <w:r w:rsidRPr="00A75346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14:paraId="1C18F12E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hr-HR"/>
        </w:rPr>
        <w:t>Napomena: </w:t>
      </w:r>
      <w:r w:rsidRPr="00A75346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 </w:t>
      </w:r>
    </w:p>
    <w:p w14:paraId="03E93D64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1) Pristigle ponude trebaju sadržavati i u cijenu uključivati:  </w:t>
      </w:r>
    </w:p>
    <w:p w14:paraId="25E4EA57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a) prijevoz sudionika isključivo prijevoznim sredstvima koji udovoljavaju propisima,  </w:t>
      </w:r>
    </w:p>
    <w:p w14:paraId="59FECA3F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b) osiguranje odgovornosti i jamčevine.  </w:t>
      </w:r>
    </w:p>
    <w:p w14:paraId="1EA1A709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2) Ponude trebaju biti:  </w:t>
      </w:r>
    </w:p>
    <w:p w14:paraId="3A91B712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a) u skladu s posebnim propisima kojima se uređuje pružanje usluga u turizmu i obavljanje ugostiteljske djelatnosti ili sukladno posebnim propisima,  </w:t>
      </w:r>
    </w:p>
    <w:p w14:paraId="03290D3A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b) razrađene prema traženim točkama i s iskazanom ukupnom cijenom za pojedinog učenika.  </w:t>
      </w:r>
    </w:p>
    <w:p w14:paraId="58ED1BD2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lastRenderedPageBreak/>
        <w:t>3) U obzir će se uzimati ponude zaprimljene poštom na školsku ustanovu do navedenoga roka (dana i sata), odnosno e-poštom ako se postupak provodi sukladno čl. 13. st. 13. ovoga Pravilnika.  </w:t>
      </w:r>
    </w:p>
    <w:p w14:paraId="1B513883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4)</w:t>
      </w:r>
      <w:r w:rsidRPr="00A75346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 </w:t>
      </w: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  </w:t>
      </w:r>
    </w:p>
    <w:p w14:paraId="15F1AF51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5)</w:t>
      </w:r>
      <w:r w:rsidRPr="00A75346">
        <w:rPr>
          <w:rFonts w:ascii="Calibri" w:eastAsia="Times New Roman" w:hAnsi="Calibri" w:cs="Calibri"/>
          <w:b/>
          <w:bCs/>
          <w:sz w:val="16"/>
          <w:szCs w:val="16"/>
          <w:lang w:eastAsia="hr-HR"/>
        </w:rPr>
        <w:t xml:space="preserve"> </w:t>
      </w: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Potencijalni davatelj usluga ne može dopisivati i nuditi dodatne pogodnosti.  </w:t>
      </w:r>
    </w:p>
    <w:p w14:paraId="73DF72F7" w14:textId="77777777" w:rsidR="00A75346" w:rsidRPr="00A75346" w:rsidRDefault="00A75346" w:rsidP="00A75346">
      <w:pPr>
        <w:spacing w:after="0" w:line="240" w:lineRule="auto"/>
        <w:ind w:right="384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lang w:eastAsia="hr-HR"/>
        </w:rPr>
        <w:t> </w:t>
      </w:r>
    </w:p>
    <w:p w14:paraId="5BCFC9F6" w14:textId="77777777" w:rsidR="00A21212" w:rsidRDefault="00A21212"/>
    <w:sectPr w:rsidR="00A21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56355"/>
    <w:multiLevelType w:val="multilevel"/>
    <w:tmpl w:val="DE948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3229BA"/>
    <w:multiLevelType w:val="multilevel"/>
    <w:tmpl w:val="F4503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911233"/>
    <w:multiLevelType w:val="multilevel"/>
    <w:tmpl w:val="CE762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75017"/>
    <w:multiLevelType w:val="multilevel"/>
    <w:tmpl w:val="9C62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CB"/>
    <w:rsid w:val="003D7B59"/>
    <w:rsid w:val="00690B9F"/>
    <w:rsid w:val="006B481B"/>
    <w:rsid w:val="006F26A0"/>
    <w:rsid w:val="008351CB"/>
    <w:rsid w:val="008871D9"/>
    <w:rsid w:val="008A4E22"/>
    <w:rsid w:val="00A21212"/>
    <w:rsid w:val="00A75346"/>
    <w:rsid w:val="00B67252"/>
    <w:rsid w:val="00BD0B26"/>
    <w:rsid w:val="00C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A6A8"/>
  <w15:chartTrackingRefBased/>
  <w15:docId w15:val="{B4804134-6173-4620-ADDB-BC42E4BA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56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34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2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0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3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1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7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7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8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5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6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7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3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9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6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10</cp:revision>
  <dcterms:created xsi:type="dcterms:W3CDTF">2024-11-26T09:12:00Z</dcterms:created>
  <dcterms:modified xsi:type="dcterms:W3CDTF">2024-12-02T07:43:00Z</dcterms:modified>
</cp:coreProperties>
</file>