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440892" w14:textId="3D494AF0" w:rsidR="006918BC" w:rsidRPr="008D3569" w:rsidRDefault="00681118">
      <w:pPr>
        <w:jc w:val="both"/>
        <w:rPr>
          <w:rFonts w:ascii="Garamond" w:hAnsi="Garamond"/>
          <w:color w:val="auto"/>
          <w:sz w:val="24"/>
          <w:szCs w:val="24"/>
        </w:rPr>
      </w:pPr>
      <w:r w:rsidRPr="008D3569">
        <w:rPr>
          <w:rFonts w:ascii="Garamond" w:eastAsia="Comic Sans MS" w:hAnsi="Garamond" w:cs="Comic Sans MS"/>
          <w:color w:val="auto"/>
          <w:sz w:val="24"/>
        </w:rPr>
        <w:t>Na temelju članka 54. stavak 1. Zakona o ustanovama („Narodne novine“ broj  76/93, 29/97, 47/99, 35/08</w:t>
      </w:r>
      <w:r w:rsidR="007D0EC1"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127/19</w:t>
      </w:r>
      <w:r w:rsidR="007D0EC1" w:rsidRPr="008D3569">
        <w:rPr>
          <w:rFonts w:ascii="Garamond" w:eastAsia="Comic Sans MS" w:hAnsi="Garamond" w:cs="Comic Sans MS"/>
          <w:color w:val="auto"/>
          <w:sz w:val="24"/>
        </w:rPr>
        <w:t>, 151/22</w:t>
      </w:r>
      <w:r w:rsidRPr="008D3569">
        <w:rPr>
          <w:rFonts w:ascii="Garamond" w:eastAsia="Comic Sans MS" w:hAnsi="Garamond" w:cs="Comic Sans MS"/>
          <w:color w:val="auto"/>
          <w:sz w:val="24"/>
        </w:rPr>
        <w:t xml:space="preserve">) te članka 98. Zakona o odgoju i obrazovanju u osnovnoj i srednjoj školi („Narodne novine“ broj 87/08, 86/09, 92/10, 105/10, 90/11, 5/12, 16/12, </w:t>
      </w:r>
      <w:r w:rsidRPr="008D3569">
        <w:rPr>
          <w:rFonts w:ascii="Garamond" w:eastAsia="Comic Sans MS" w:hAnsi="Garamond" w:cs="Comic Sans MS"/>
          <w:color w:val="auto"/>
          <w:sz w:val="24"/>
          <w:szCs w:val="24"/>
        </w:rPr>
        <w:t>86/12</w:t>
      </w:r>
      <w:r w:rsidRPr="008D3569">
        <w:rPr>
          <w:rFonts w:ascii="Garamond" w:eastAsia="Comic Sans MS" w:hAnsi="Garamond" w:cs="Comic Sans MS"/>
          <w:color w:val="auto"/>
          <w:sz w:val="24"/>
        </w:rPr>
        <w:t xml:space="preserve">, 94/13, </w:t>
      </w:r>
      <w:r w:rsidR="00880EE5" w:rsidRPr="008D3569">
        <w:rPr>
          <w:rFonts w:ascii="Garamond" w:eastAsia="Comic Sans MS" w:hAnsi="Garamond" w:cs="Comic Sans MS"/>
          <w:color w:val="auto"/>
          <w:sz w:val="24"/>
        </w:rPr>
        <w:t xml:space="preserve">136/14, </w:t>
      </w:r>
      <w:r w:rsidRPr="008D3569">
        <w:rPr>
          <w:rFonts w:ascii="Garamond" w:eastAsia="Comic Sans MS" w:hAnsi="Garamond" w:cs="Comic Sans MS"/>
          <w:color w:val="auto"/>
          <w:sz w:val="24"/>
          <w:szCs w:val="24"/>
        </w:rPr>
        <w:t>152/14</w:t>
      </w:r>
      <w:r w:rsidRPr="008D3569">
        <w:rPr>
          <w:rFonts w:ascii="Garamond" w:hAnsi="Garamond" w:cs="Arial"/>
          <w:bCs/>
          <w:color w:val="auto"/>
          <w:sz w:val="24"/>
          <w:szCs w:val="24"/>
        </w:rPr>
        <w:t>, 7/17</w:t>
      </w:r>
      <w:r w:rsidRPr="008D3569">
        <w:rPr>
          <w:rFonts w:ascii="Garamond" w:hAnsi="Garamond"/>
          <w:color w:val="auto"/>
          <w:sz w:val="28"/>
          <w:szCs w:val="28"/>
        </w:rPr>
        <w:t>,</w:t>
      </w:r>
      <w:r w:rsidR="001D34DD" w:rsidRPr="008D3569">
        <w:rPr>
          <w:rFonts w:ascii="Garamond" w:hAnsi="Garamond"/>
          <w:color w:val="auto"/>
          <w:sz w:val="28"/>
          <w:szCs w:val="28"/>
        </w:rPr>
        <w:t xml:space="preserve"> </w:t>
      </w:r>
      <w:r w:rsidR="00764934" w:rsidRPr="008D3569">
        <w:rPr>
          <w:rFonts w:ascii="Garamond" w:hAnsi="Garamond"/>
          <w:color w:val="auto"/>
          <w:sz w:val="24"/>
          <w:szCs w:val="24"/>
        </w:rPr>
        <w:t xml:space="preserve">68/18, </w:t>
      </w:r>
      <w:r w:rsidRPr="008D3569">
        <w:rPr>
          <w:rFonts w:ascii="Garamond" w:hAnsi="Garamond"/>
          <w:color w:val="auto"/>
          <w:sz w:val="24"/>
          <w:szCs w:val="24"/>
        </w:rPr>
        <w:t>98/19</w:t>
      </w:r>
      <w:r w:rsidR="007D0EC1" w:rsidRPr="008D3569">
        <w:rPr>
          <w:rFonts w:ascii="Garamond" w:hAnsi="Garamond"/>
          <w:color w:val="auto"/>
          <w:sz w:val="24"/>
          <w:szCs w:val="24"/>
        </w:rPr>
        <w:t xml:space="preserve">, </w:t>
      </w:r>
      <w:r w:rsidR="00880EE5" w:rsidRPr="008D3569">
        <w:rPr>
          <w:rFonts w:ascii="Garamond" w:hAnsi="Garamond"/>
          <w:color w:val="auto"/>
          <w:sz w:val="24"/>
          <w:szCs w:val="24"/>
        </w:rPr>
        <w:t>64/20, 151/22,</w:t>
      </w:r>
      <w:r w:rsidR="001D34DD" w:rsidRPr="008D3569">
        <w:rPr>
          <w:rFonts w:ascii="Garamond" w:hAnsi="Garamond"/>
          <w:color w:val="auto"/>
          <w:sz w:val="24"/>
          <w:szCs w:val="24"/>
        </w:rPr>
        <w:t xml:space="preserve"> 155/23 i</w:t>
      </w:r>
      <w:r w:rsidR="00880EE5" w:rsidRPr="008D3569">
        <w:rPr>
          <w:rFonts w:ascii="Garamond" w:hAnsi="Garamond"/>
          <w:color w:val="auto"/>
          <w:sz w:val="24"/>
          <w:szCs w:val="24"/>
        </w:rPr>
        <w:t xml:space="preserve"> </w:t>
      </w:r>
      <w:r w:rsidR="007D0EC1" w:rsidRPr="008D3569">
        <w:rPr>
          <w:rFonts w:ascii="Garamond" w:hAnsi="Garamond"/>
          <w:color w:val="auto"/>
          <w:sz w:val="24"/>
          <w:szCs w:val="24"/>
        </w:rPr>
        <w:t>156/23</w:t>
      </w:r>
      <w:r w:rsidRPr="008D3569">
        <w:rPr>
          <w:rFonts w:ascii="Garamond" w:hAnsi="Garamond"/>
          <w:color w:val="auto"/>
          <w:sz w:val="28"/>
          <w:szCs w:val="28"/>
        </w:rPr>
        <w:t xml:space="preserve">) </w:t>
      </w:r>
      <w:r w:rsidRPr="008D3569">
        <w:rPr>
          <w:rFonts w:ascii="Garamond" w:eastAsia="Comic Sans MS" w:hAnsi="Garamond" w:cs="Comic Sans MS"/>
          <w:color w:val="auto"/>
          <w:sz w:val="24"/>
        </w:rPr>
        <w:t xml:space="preserve">Školski odbor Osnovne škole don Mihovila </w:t>
      </w:r>
      <w:proofErr w:type="spellStart"/>
      <w:r w:rsidRPr="008D3569">
        <w:rPr>
          <w:rFonts w:ascii="Garamond" w:eastAsia="Comic Sans MS" w:hAnsi="Garamond" w:cs="Comic Sans MS"/>
          <w:color w:val="auto"/>
          <w:sz w:val="24"/>
        </w:rPr>
        <w:t>Pavlinovića</w:t>
      </w:r>
      <w:proofErr w:type="spellEnd"/>
      <w:r w:rsidRPr="008D3569">
        <w:rPr>
          <w:rFonts w:ascii="Garamond" w:eastAsia="Comic Sans MS" w:hAnsi="Garamond" w:cs="Comic Sans MS"/>
          <w:color w:val="auto"/>
          <w:sz w:val="24"/>
        </w:rPr>
        <w:t>, Metković uz prethodnu suglasnost Skupštine Dubrovačko - neretvanske županije,</w:t>
      </w:r>
      <w:r w:rsidR="00764934" w:rsidRPr="008D3569">
        <w:rPr>
          <w:rFonts w:ascii="Garamond" w:eastAsia="Comic Sans MS" w:hAnsi="Garamond" w:cs="Comic Sans MS"/>
          <w:color w:val="auto"/>
          <w:sz w:val="24"/>
        </w:rPr>
        <w:t xml:space="preserve"> Klasa:</w:t>
      </w:r>
      <w:r w:rsidR="001D34DD" w:rsidRPr="008D3569">
        <w:rPr>
          <w:rFonts w:ascii="Garamond" w:eastAsia="Comic Sans MS" w:hAnsi="Garamond" w:cs="Comic Sans MS"/>
          <w:color w:val="auto"/>
          <w:sz w:val="24"/>
        </w:rPr>
        <w:t>602-02/24-01/204</w:t>
      </w:r>
      <w:r w:rsidR="00764934" w:rsidRPr="008D3569">
        <w:rPr>
          <w:rFonts w:ascii="Garamond" w:eastAsia="Comic Sans MS" w:hAnsi="Garamond" w:cs="Comic Sans MS"/>
          <w:color w:val="auto"/>
          <w:sz w:val="24"/>
        </w:rPr>
        <w:t>, Urbroj:</w:t>
      </w:r>
      <w:r w:rsidR="001D34DD" w:rsidRPr="008D3569">
        <w:rPr>
          <w:rFonts w:ascii="Garamond" w:eastAsia="Comic Sans MS" w:hAnsi="Garamond" w:cs="Comic Sans MS"/>
          <w:color w:val="auto"/>
          <w:sz w:val="24"/>
        </w:rPr>
        <w:t>2117-04-24-3</w:t>
      </w:r>
      <w:r w:rsidR="00764934" w:rsidRPr="008D3569">
        <w:rPr>
          <w:rFonts w:ascii="Garamond" w:eastAsia="Comic Sans MS" w:hAnsi="Garamond" w:cs="Comic Sans MS"/>
          <w:color w:val="auto"/>
          <w:sz w:val="24"/>
        </w:rPr>
        <w:t xml:space="preserve"> od </w:t>
      </w:r>
      <w:r w:rsidR="001D34DD" w:rsidRPr="008D3569">
        <w:rPr>
          <w:rFonts w:ascii="Garamond" w:eastAsia="Comic Sans MS" w:hAnsi="Garamond" w:cs="Comic Sans MS"/>
          <w:color w:val="auto"/>
          <w:sz w:val="24"/>
        </w:rPr>
        <w:t>24. travnja</w:t>
      </w:r>
      <w:r w:rsidR="00976F9B" w:rsidRPr="008D3569">
        <w:rPr>
          <w:rFonts w:ascii="Garamond" w:eastAsia="Comic Sans MS" w:hAnsi="Garamond" w:cs="Comic Sans MS"/>
          <w:color w:val="auto"/>
          <w:sz w:val="24"/>
        </w:rPr>
        <w:t xml:space="preserve"> </w:t>
      </w:r>
      <w:r w:rsidR="00764934" w:rsidRPr="008D3569">
        <w:rPr>
          <w:rFonts w:ascii="Garamond" w:eastAsia="Comic Sans MS" w:hAnsi="Garamond" w:cs="Comic Sans MS"/>
          <w:color w:val="auto"/>
          <w:sz w:val="24"/>
        </w:rPr>
        <w:t>202</w:t>
      </w:r>
      <w:r w:rsidR="007D0EC1" w:rsidRPr="008D3569">
        <w:rPr>
          <w:rFonts w:ascii="Garamond" w:eastAsia="Comic Sans MS" w:hAnsi="Garamond" w:cs="Comic Sans MS"/>
          <w:color w:val="auto"/>
          <w:sz w:val="24"/>
        </w:rPr>
        <w:t>4</w:t>
      </w:r>
      <w:r w:rsidR="00764934" w:rsidRPr="008D3569">
        <w:rPr>
          <w:rFonts w:ascii="Garamond" w:eastAsia="Comic Sans MS" w:hAnsi="Garamond" w:cs="Comic Sans MS"/>
          <w:color w:val="auto"/>
          <w:sz w:val="24"/>
        </w:rPr>
        <w:t xml:space="preserve">. godine na sjednici održanoj </w:t>
      </w:r>
      <w:r w:rsidR="00AD5BEC" w:rsidRPr="008D3569">
        <w:rPr>
          <w:rFonts w:ascii="Garamond" w:eastAsia="Comic Sans MS" w:hAnsi="Garamond" w:cs="Comic Sans MS"/>
          <w:color w:val="auto"/>
          <w:sz w:val="24"/>
        </w:rPr>
        <w:t>24</w:t>
      </w:r>
      <w:r w:rsidR="00764934" w:rsidRPr="008D3569">
        <w:rPr>
          <w:rFonts w:ascii="Garamond" w:eastAsia="Comic Sans MS" w:hAnsi="Garamond" w:cs="Comic Sans MS"/>
          <w:color w:val="auto"/>
          <w:sz w:val="24"/>
        </w:rPr>
        <w:t>.</w:t>
      </w:r>
      <w:r w:rsidR="00976F9B" w:rsidRPr="008D3569">
        <w:rPr>
          <w:rFonts w:ascii="Garamond" w:eastAsia="Comic Sans MS" w:hAnsi="Garamond" w:cs="Comic Sans MS"/>
          <w:color w:val="auto"/>
          <w:sz w:val="24"/>
        </w:rPr>
        <w:t xml:space="preserve"> </w:t>
      </w:r>
      <w:r w:rsidR="00696FF5" w:rsidRPr="008D3569">
        <w:rPr>
          <w:rFonts w:ascii="Garamond" w:eastAsia="Comic Sans MS" w:hAnsi="Garamond" w:cs="Comic Sans MS"/>
          <w:color w:val="auto"/>
          <w:sz w:val="24"/>
        </w:rPr>
        <w:t>svibnja</w:t>
      </w:r>
      <w:r w:rsidR="00764934" w:rsidRPr="008D3569">
        <w:rPr>
          <w:rFonts w:ascii="Garamond" w:eastAsia="Comic Sans MS" w:hAnsi="Garamond" w:cs="Comic Sans MS"/>
          <w:color w:val="auto"/>
          <w:sz w:val="24"/>
        </w:rPr>
        <w:t xml:space="preserve"> 202</w:t>
      </w:r>
      <w:r w:rsidR="007D0EC1" w:rsidRPr="008D3569">
        <w:rPr>
          <w:rFonts w:ascii="Garamond" w:eastAsia="Comic Sans MS" w:hAnsi="Garamond" w:cs="Comic Sans MS"/>
          <w:color w:val="auto"/>
          <w:sz w:val="24"/>
        </w:rPr>
        <w:t>4</w:t>
      </w:r>
      <w:r w:rsidR="00764934" w:rsidRPr="008D3569">
        <w:rPr>
          <w:rFonts w:ascii="Garamond" w:eastAsia="Comic Sans MS" w:hAnsi="Garamond" w:cs="Comic Sans MS"/>
          <w:color w:val="auto"/>
          <w:sz w:val="24"/>
        </w:rPr>
        <w:t xml:space="preserve">. godine </w:t>
      </w:r>
      <w:r w:rsidRPr="008D3569">
        <w:rPr>
          <w:rFonts w:ascii="Garamond" w:hAnsi="Garamond"/>
          <w:color w:val="auto"/>
          <w:sz w:val="24"/>
          <w:szCs w:val="24"/>
        </w:rPr>
        <w:t>donosi</w:t>
      </w:r>
    </w:p>
    <w:p w14:paraId="4924EA23" w14:textId="77777777" w:rsidR="006918BC" w:rsidRPr="008D3569" w:rsidRDefault="006918BC">
      <w:pPr>
        <w:jc w:val="both"/>
        <w:rPr>
          <w:rFonts w:ascii="Garamond" w:hAnsi="Garamond"/>
          <w:color w:val="auto"/>
          <w:sz w:val="32"/>
          <w:szCs w:val="24"/>
        </w:rPr>
      </w:pPr>
    </w:p>
    <w:p w14:paraId="28370A39" w14:textId="77777777" w:rsidR="006918BC" w:rsidRPr="008D3569" w:rsidRDefault="00681118">
      <w:pPr>
        <w:keepNext/>
        <w:jc w:val="center"/>
        <w:outlineLvl w:val="0"/>
        <w:rPr>
          <w:rFonts w:ascii="Garamond" w:hAnsi="Garamond"/>
          <w:b/>
          <w:color w:val="auto"/>
          <w:sz w:val="32"/>
          <w:szCs w:val="32"/>
        </w:rPr>
      </w:pPr>
      <w:r w:rsidRPr="008D3569">
        <w:rPr>
          <w:rFonts w:ascii="Garamond" w:hAnsi="Garamond"/>
          <w:b/>
          <w:color w:val="auto"/>
          <w:sz w:val="32"/>
          <w:szCs w:val="32"/>
        </w:rPr>
        <w:t>S  T  A  T  U  T</w:t>
      </w:r>
    </w:p>
    <w:p w14:paraId="628FE773" w14:textId="77777777" w:rsidR="006918BC" w:rsidRPr="008D3569" w:rsidRDefault="006918BC">
      <w:pPr>
        <w:rPr>
          <w:rFonts w:ascii="Garamond" w:hAnsi="Garamond"/>
          <w:b/>
          <w:color w:val="auto"/>
          <w:sz w:val="24"/>
          <w:szCs w:val="24"/>
        </w:rPr>
      </w:pPr>
    </w:p>
    <w:p w14:paraId="45AF1034" w14:textId="77777777" w:rsidR="006918BC" w:rsidRPr="008D3569" w:rsidRDefault="00681118">
      <w:pPr>
        <w:keepNext/>
        <w:jc w:val="center"/>
        <w:outlineLvl w:val="1"/>
        <w:rPr>
          <w:rFonts w:ascii="Garamond" w:hAnsi="Garamond"/>
          <w:b/>
          <w:bCs/>
          <w:color w:val="auto"/>
          <w:sz w:val="28"/>
          <w:szCs w:val="28"/>
        </w:rPr>
      </w:pPr>
      <w:r w:rsidRPr="008D3569">
        <w:rPr>
          <w:rFonts w:ascii="Garamond" w:hAnsi="Garamond"/>
          <w:b/>
          <w:color w:val="auto"/>
          <w:sz w:val="28"/>
          <w:szCs w:val="28"/>
        </w:rPr>
        <w:t>OSNOVNE  ŠKOLE  DON MIHOVILA PAVLINOVIĆA METKOVIĆ</w:t>
      </w:r>
    </w:p>
    <w:p w14:paraId="680D642B" w14:textId="6E5FF8C2" w:rsidR="006918BC" w:rsidRPr="008D3569" w:rsidRDefault="006918BC" w:rsidP="007B3317">
      <w:pPr>
        <w:jc w:val="center"/>
        <w:rPr>
          <w:rFonts w:ascii="Garamond" w:hAnsi="Garamond"/>
          <w:b/>
          <w:color w:val="auto"/>
          <w:sz w:val="28"/>
          <w:szCs w:val="28"/>
        </w:rPr>
      </w:pPr>
    </w:p>
    <w:p w14:paraId="034ED8DE" w14:textId="6BCBC59D" w:rsidR="006918BC" w:rsidRPr="008D3569" w:rsidRDefault="006918BC">
      <w:pPr>
        <w:pStyle w:val="Normal1"/>
        <w:jc w:val="both"/>
        <w:rPr>
          <w:rFonts w:ascii="Garamond" w:hAnsi="Garamond"/>
          <w:color w:val="auto"/>
        </w:rPr>
      </w:pPr>
    </w:p>
    <w:p w14:paraId="036918D7" w14:textId="77777777" w:rsidR="00D76953" w:rsidRPr="008D3569" w:rsidRDefault="00D76953">
      <w:pPr>
        <w:pStyle w:val="Normal1"/>
        <w:jc w:val="both"/>
        <w:rPr>
          <w:rFonts w:ascii="Garamond" w:hAnsi="Garamond"/>
          <w:color w:val="auto"/>
        </w:rPr>
      </w:pPr>
    </w:p>
    <w:p w14:paraId="02E25E72" w14:textId="77777777" w:rsidR="006918BC" w:rsidRPr="008D3569" w:rsidRDefault="00681118">
      <w:pPr>
        <w:pStyle w:val="Normal1"/>
        <w:keepNext/>
        <w:numPr>
          <w:ilvl w:val="0"/>
          <w:numId w:val="11"/>
        </w:numPr>
        <w:jc w:val="center"/>
        <w:rPr>
          <w:rFonts w:ascii="Garamond" w:eastAsia="Comic Sans MS" w:hAnsi="Garamond" w:cs="Comic Sans MS"/>
          <w:b/>
          <w:color w:val="auto"/>
          <w:sz w:val="24"/>
        </w:rPr>
      </w:pPr>
      <w:r w:rsidRPr="008D3569">
        <w:rPr>
          <w:rFonts w:ascii="Garamond" w:eastAsia="Comic Sans MS" w:hAnsi="Garamond" w:cs="Comic Sans MS"/>
          <w:b/>
          <w:color w:val="auto"/>
          <w:sz w:val="24"/>
        </w:rPr>
        <w:t>OPĆE  ODREDBE</w:t>
      </w:r>
    </w:p>
    <w:p w14:paraId="414DEBD2" w14:textId="77777777" w:rsidR="006918BC" w:rsidRPr="008D3569" w:rsidRDefault="006918BC">
      <w:pPr>
        <w:pStyle w:val="Normal1"/>
        <w:keepNext/>
        <w:ind w:left="1080"/>
        <w:rPr>
          <w:rFonts w:ascii="Garamond" w:hAnsi="Garamond"/>
          <w:color w:val="auto"/>
        </w:rPr>
      </w:pPr>
    </w:p>
    <w:p w14:paraId="655CAECC"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p>
    <w:p w14:paraId="2FAAC6A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 don Mihovila </w:t>
      </w:r>
      <w:proofErr w:type="spellStart"/>
      <w:r w:rsidRPr="008D3569">
        <w:rPr>
          <w:rFonts w:ascii="Garamond" w:eastAsia="Comic Sans MS" w:hAnsi="Garamond" w:cs="Comic Sans MS"/>
          <w:color w:val="auto"/>
          <w:sz w:val="24"/>
        </w:rPr>
        <w:t>Pavlinovića</w:t>
      </w:r>
      <w:proofErr w:type="spellEnd"/>
      <w:r w:rsidRPr="008D3569">
        <w:rPr>
          <w:rFonts w:ascii="Garamond" w:eastAsia="Comic Sans MS" w:hAnsi="Garamond" w:cs="Comic Sans MS"/>
          <w:color w:val="auto"/>
          <w:sz w:val="24"/>
        </w:rPr>
        <w:t>, Metković (u daljem tekstu: Škola).</w:t>
      </w:r>
    </w:p>
    <w:p w14:paraId="4594399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Izrazi u ovom statutu navedeni u muškom rodu neutralni su i odnose se na osobe oba spola.</w:t>
      </w:r>
    </w:p>
    <w:p w14:paraId="6271CA17" w14:textId="77777777" w:rsidR="006918BC" w:rsidRPr="008D3569" w:rsidRDefault="00681118">
      <w:pPr>
        <w:pStyle w:val="Normal1"/>
        <w:ind w:left="2880" w:firstLine="720"/>
        <w:rPr>
          <w:rFonts w:ascii="Garamond" w:hAnsi="Garamond"/>
          <w:color w:val="auto"/>
        </w:rPr>
      </w:pPr>
      <w:r w:rsidRPr="008D3569">
        <w:rPr>
          <w:rFonts w:ascii="Garamond" w:eastAsia="Comic Sans MS" w:hAnsi="Garamond" w:cs="Comic Sans MS"/>
          <w:b/>
          <w:color w:val="auto"/>
          <w:sz w:val="24"/>
        </w:rPr>
        <w:t>Članak 2.</w:t>
      </w:r>
    </w:p>
    <w:p w14:paraId="4262C0B4" w14:textId="6E39D01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je pravna osoba i upisana je u sudski registar </w:t>
      </w:r>
      <w:r w:rsidR="00880EE5" w:rsidRPr="008D3569">
        <w:rPr>
          <w:rFonts w:ascii="Garamond" w:eastAsia="Comic Sans MS" w:hAnsi="Garamond" w:cs="Comic Sans MS"/>
          <w:color w:val="auto"/>
          <w:sz w:val="24"/>
        </w:rPr>
        <w:t xml:space="preserve">nadležnog </w:t>
      </w:r>
      <w:r w:rsidRPr="008D3569">
        <w:rPr>
          <w:rFonts w:ascii="Garamond" w:eastAsia="Comic Sans MS" w:hAnsi="Garamond" w:cs="Comic Sans MS"/>
          <w:color w:val="auto"/>
          <w:sz w:val="24"/>
        </w:rPr>
        <w:t>Trgovačkog suda</w:t>
      </w:r>
      <w:r w:rsidR="00880EE5"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te u zajednički elektronski upisnik ustanova osnovnog i srednjeg školstva Ministarstva znanosti  i obrazovanja.</w:t>
      </w:r>
    </w:p>
    <w:p w14:paraId="27286721" w14:textId="653A6B88" w:rsidR="006918BC" w:rsidRPr="008D3569" w:rsidRDefault="00681118" w:rsidP="00D550D4">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je osnovnoškolska javna ustanova. </w:t>
      </w:r>
    </w:p>
    <w:p w14:paraId="540914A9" w14:textId="77777777" w:rsidR="006918BC" w:rsidRPr="008D3569" w:rsidRDefault="006918BC">
      <w:pPr>
        <w:pStyle w:val="Normal1"/>
        <w:jc w:val="both"/>
        <w:rPr>
          <w:rFonts w:ascii="Garamond" w:hAnsi="Garamond"/>
          <w:color w:val="auto"/>
        </w:rPr>
      </w:pPr>
    </w:p>
    <w:p w14:paraId="7B6A6FA8" w14:textId="77777777" w:rsidR="006918BC" w:rsidRPr="008D3569" w:rsidRDefault="00681118">
      <w:pPr>
        <w:pStyle w:val="Normal1"/>
        <w:ind w:left="2880" w:firstLine="720"/>
        <w:rPr>
          <w:rFonts w:ascii="Garamond" w:hAnsi="Garamond"/>
          <w:color w:val="auto"/>
        </w:rPr>
      </w:pPr>
      <w:r w:rsidRPr="008D3569">
        <w:rPr>
          <w:rFonts w:ascii="Garamond" w:eastAsia="Comic Sans MS" w:hAnsi="Garamond" w:cs="Comic Sans MS"/>
          <w:b/>
          <w:color w:val="auto"/>
          <w:sz w:val="24"/>
        </w:rPr>
        <w:t>Članak 3.</w:t>
      </w:r>
    </w:p>
    <w:p w14:paraId="3D4A7F2F"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Osnivač Škole je Dubrovačko - neretvanska županija</w:t>
      </w:r>
    </w:p>
    <w:p w14:paraId="6DFE115A"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Škola je pravni slijednik Osnovne škole „26 LISTOPADA“ koju je osnovala općina Metković svojom Odlukom br.736/1 od 18. srpnja 1979.</w:t>
      </w:r>
    </w:p>
    <w:p w14:paraId="7E5EA3D2" w14:textId="77777777" w:rsidR="006918BC" w:rsidRPr="008D3569" w:rsidRDefault="006918BC">
      <w:pPr>
        <w:pStyle w:val="Normal1"/>
        <w:jc w:val="both"/>
        <w:rPr>
          <w:rFonts w:ascii="Garamond" w:hAnsi="Garamond"/>
          <w:color w:val="auto"/>
        </w:rPr>
      </w:pPr>
    </w:p>
    <w:p w14:paraId="0FBFACB9" w14:textId="77777777" w:rsidR="006918BC" w:rsidRPr="008D3569" w:rsidRDefault="00681118">
      <w:pPr>
        <w:pStyle w:val="Normal1"/>
        <w:ind w:left="2880" w:firstLine="720"/>
        <w:rPr>
          <w:rFonts w:ascii="Garamond" w:hAnsi="Garamond"/>
          <w:color w:val="auto"/>
        </w:rPr>
      </w:pPr>
      <w:r w:rsidRPr="008D3569">
        <w:rPr>
          <w:rFonts w:ascii="Garamond" w:eastAsia="Comic Sans MS" w:hAnsi="Garamond" w:cs="Comic Sans MS"/>
          <w:b/>
          <w:color w:val="auto"/>
          <w:sz w:val="24"/>
        </w:rPr>
        <w:t>Članak 4.</w:t>
      </w:r>
    </w:p>
    <w:p w14:paraId="4751EB61"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Naziv Škole je Osnovna škola don Mihovila </w:t>
      </w:r>
      <w:proofErr w:type="spellStart"/>
      <w:r w:rsidRPr="008D3569">
        <w:rPr>
          <w:rFonts w:ascii="Garamond" w:eastAsia="Comic Sans MS" w:hAnsi="Garamond" w:cs="Comic Sans MS"/>
          <w:color w:val="auto"/>
          <w:sz w:val="24"/>
        </w:rPr>
        <w:t>Pavlinovića</w:t>
      </w:r>
      <w:proofErr w:type="spellEnd"/>
    </w:p>
    <w:p w14:paraId="2CBFCE98" w14:textId="03EA8795"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Sjedište Škole je Metković, Alojzija Stepinca </w:t>
      </w:r>
      <w:r w:rsidR="0091368B" w:rsidRPr="008D3569">
        <w:rPr>
          <w:rFonts w:ascii="Garamond" w:eastAsia="Comic Sans MS" w:hAnsi="Garamond" w:cs="Comic Sans MS"/>
          <w:color w:val="auto"/>
          <w:sz w:val="24"/>
        </w:rPr>
        <w:t>2</w:t>
      </w:r>
      <w:r w:rsidRPr="008D3569">
        <w:rPr>
          <w:rFonts w:ascii="Garamond" w:eastAsia="Comic Sans MS" w:hAnsi="Garamond" w:cs="Comic Sans MS"/>
          <w:color w:val="auto"/>
          <w:sz w:val="24"/>
        </w:rPr>
        <w:t>.</w:t>
      </w:r>
    </w:p>
    <w:p w14:paraId="55655557"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Škola ima Područne škole u Prudu i Vidu</w:t>
      </w:r>
    </w:p>
    <w:p w14:paraId="2B87C652"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Puni naziv Škola ističe na zgradi u kojoj je njezino sjedište i na zgradama u Područnim školama u Prudu i Vidu. </w:t>
      </w:r>
    </w:p>
    <w:p w14:paraId="12CFF7DB" w14:textId="77777777" w:rsidR="006918BC" w:rsidRPr="008D3569" w:rsidRDefault="006918BC">
      <w:pPr>
        <w:pStyle w:val="Normal1"/>
        <w:jc w:val="both"/>
        <w:rPr>
          <w:rFonts w:ascii="Garamond" w:eastAsia="Comic Sans MS" w:hAnsi="Garamond" w:cs="Comic Sans MS"/>
          <w:b/>
          <w:color w:val="auto"/>
          <w:sz w:val="24"/>
        </w:rPr>
      </w:pPr>
    </w:p>
    <w:p w14:paraId="4F644BA6"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5.</w:t>
      </w:r>
    </w:p>
    <w:p w14:paraId="55B6F6E5"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Škola ima:</w:t>
      </w:r>
    </w:p>
    <w:p w14:paraId="672A95FE" w14:textId="77777777" w:rsidR="006918BC" w:rsidRPr="008D3569" w:rsidRDefault="00681118">
      <w:pPr>
        <w:pStyle w:val="Normal1"/>
        <w:numPr>
          <w:ilvl w:val="0"/>
          <w:numId w:val="10"/>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jedan pečat s grbom Republike Hrvatske, okruglog oblika, promjera 38 mm, na kojem je uz rub ispisan naziv i sjedište Škole, a u sredini pečata nalazi se grb Republike Hrvatske</w:t>
      </w:r>
    </w:p>
    <w:p w14:paraId="67C91334" w14:textId="77777777" w:rsidR="006918BC" w:rsidRPr="008D3569" w:rsidRDefault="00681118">
      <w:pPr>
        <w:pStyle w:val="Normal1"/>
        <w:numPr>
          <w:ilvl w:val="0"/>
          <w:numId w:val="10"/>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jedan pečat okruglog oblika, promjera 36 mm, koji sadrži naziv i sjedište Škole i u čijoj sredini je otisnut crtež knjige</w:t>
      </w:r>
    </w:p>
    <w:p w14:paraId="27F29B3E" w14:textId="77777777" w:rsidR="006918BC" w:rsidRPr="008D3569" w:rsidRDefault="00681118">
      <w:pPr>
        <w:pStyle w:val="Normal1"/>
        <w:numPr>
          <w:ilvl w:val="0"/>
          <w:numId w:val="10"/>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jedan štambilj četvrtastog oblika širine 10 mm i dužine 28 mm, koji sadrži naziv i sjedište Škole.</w:t>
      </w:r>
    </w:p>
    <w:p w14:paraId="213A5BD6" w14:textId="77777777" w:rsidR="006918BC" w:rsidRPr="008D3569" w:rsidRDefault="00681118">
      <w:pPr>
        <w:pStyle w:val="Normal1"/>
        <w:ind w:firstLine="361"/>
        <w:jc w:val="both"/>
        <w:rPr>
          <w:rFonts w:ascii="Garamond" w:hAnsi="Garamond"/>
          <w:color w:val="auto"/>
        </w:rPr>
      </w:pPr>
      <w:r w:rsidRPr="008D3569">
        <w:rPr>
          <w:rFonts w:ascii="Garamond" w:eastAsia="Comic Sans MS" w:hAnsi="Garamond" w:cs="Comic Sans MS"/>
          <w:color w:val="auto"/>
          <w:sz w:val="24"/>
        </w:rPr>
        <w:t>Pečatom iz stavka 1. točka 1. ovoga članka ovjeravaju se javne isprave koje Škola izdaje i akti koje Škola donosi u obavljanju javnih ovlasti.</w:t>
      </w:r>
    </w:p>
    <w:p w14:paraId="56E1F11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lastRenderedPageBreak/>
        <w:t xml:space="preserve"> </w:t>
      </w:r>
      <w:r w:rsidRPr="008D3569">
        <w:rPr>
          <w:rFonts w:ascii="Garamond" w:eastAsia="Comic Sans MS" w:hAnsi="Garamond" w:cs="Comic Sans MS"/>
          <w:color w:val="auto"/>
          <w:sz w:val="24"/>
        </w:rPr>
        <w:tab/>
        <w:t>Pečat iz stavka 1. točka 2. ovoga članka služi za redovito administrativno-financijsko poslovanje Škole.</w:t>
      </w:r>
    </w:p>
    <w:p w14:paraId="34E9E83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Štambilj se upotrebljava za svakodnevno poslovanje Škole.</w:t>
      </w:r>
    </w:p>
    <w:p w14:paraId="0C7EC4C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 broju, uporabi i čuvanju pečata i štambilja odlučuje ravnatelj.</w:t>
      </w:r>
    </w:p>
    <w:p w14:paraId="764EBEC2" w14:textId="77777777" w:rsidR="006918BC" w:rsidRPr="008D3569" w:rsidRDefault="006918BC">
      <w:pPr>
        <w:pStyle w:val="Normal1"/>
        <w:jc w:val="both"/>
        <w:rPr>
          <w:rFonts w:ascii="Garamond" w:hAnsi="Garamond"/>
          <w:color w:val="auto"/>
        </w:rPr>
      </w:pPr>
    </w:p>
    <w:p w14:paraId="45F8FD7B"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6.</w:t>
      </w:r>
    </w:p>
    <w:p w14:paraId="7C212BD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Školu zastupa i predstavlja ravnatelj.</w:t>
      </w:r>
    </w:p>
    <w:p w14:paraId="1F9B3D2F"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Ovlasti ravnatelja  iz stavka 1. ovoga članka upisuju se u sudski registar.</w:t>
      </w:r>
    </w:p>
    <w:p w14:paraId="2186ED8C" w14:textId="77777777" w:rsidR="006918BC" w:rsidRPr="008D3569" w:rsidRDefault="006918BC">
      <w:pPr>
        <w:pStyle w:val="Normal1"/>
        <w:jc w:val="both"/>
        <w:rPr>
          <w:rFonts w:ascii="Garamond" w:hAnsi="Garamond"/>
          <w:color w:val="auto"/>
        </w:rPr>
      </w:pPr>
    </w:p>
    <w:p w14:paraId="5053D38C"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7.</w:t>
      </w:r>
    </w:p>
    <w:p w14:paraId="3AE78AD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slučaju privremene spriječenosti obavljanja ravnateljskih poslova, ravnatelja Škole zamjenjuje osoba iz reda članova Učiteljskog vijeća.</w:t>
      </w:r>
    </w:p>
    <w:p w14:paraId="5FC5F993"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Osobu iz stavka 1.ovoga članka Školskom odboru predlaže ravnatelj Škole.</w:t>
      </w:r>
    </w:p>
    <w:p w14:paraId="49046155" w14:textId="1B35C251"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 xml:space="preserve">U slučaju spriječenosti ravnatelja (iznenadna bolest, nezgoda i sl.) </w:t>
      </w:r>
      <w:r w:rsidR="007D0EC1" w:rsidRPr="008D3569">
        <w:rPr>
          <w:rFonts w:ascii="Garamond" w:eastAsia="Comic Sans MS" w:hAnsi="Garamond" w:cs="Comic Sans MS"/>
          <w:color w:val="auto"/>
          <w:sz w:val="24"/>
        </w:rPr>
        <w:t>kandidata koji će zamjenjivati ravnatelja</w:t>
      </w:r>
      <w:r w:rsidRPr="008D3569">
        <w:rPr>
          <w:rFonts w:ascii="Garamond" w:eastAsia="Comic Sans MS" w:hAnsi="Garamond" w:cs="Comic Sans MS"/>
          <w:color w:val="auto"/>
          <w:sz w:val="24"/>
        </w:rPr>
        <w:t xml:space="preserve"> predlaže Školski odbor. </w:t>
      </w:r>
    </w:p>
    <w:p w14:paraId="4816C70E"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p>
    <w:p w14:paraId="2CDF416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t>Članak 8.</w:t>
      </w:r>
    </w:p>
    <w:p w14:paraId="0BDBB8D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Predloženi kandidat treba biti suglasan s kandidiranjem te obavljanjem poslova zamjenika ravnatelja i ne može biti član Školskog odbora.</w:t>
      </w:r>
    </w:p>
    <w:p w14:paraId="074E2BEE" w14:textId="27480368"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Odluku o izboru </w:t>
      </w:r>
      <w:r w:rsidR="007D0EC1" w:rsidRPr="008D3569">
        <w:rPr>
          <w:rFonts w:ascii="Garamond" w:eastAsia="Comic Sans MS" w:hAnsi="Garamond" w:cs="Comic Sans MS"/>
          <w:color w:val="auto"/>
          <w:sz w:val="24"/>
        </w:rPr>
        <w:t>osobe koja</w:t>
      </w:r>
      <w:r w:rsidRPr="008D3569">
        <w:rPr>
          <w:rFonts w:ascii="Garamond" w:eastAsia="Comic Sans MS" w:hAnsi="Garamond" w:cs="Comic Sans MS"/>
          <w:color w:val="auto"/>
          <w:sz w:val="24"/>
        </w:rPr>
        <w:t xml:space="preserve"> </w:t>
      </w:r>
      <w:r w:rsidR="007D0EC1" w:rsidRPr="008D3569">
        <w:rPr>
          <w:rFonts w:ascii="Garamond" w:eastAsia="Comic Sans MS" w:hAnsi="Garamond" w:cs="Comic Sans MS"/>
          <w:color w:val="auto"/>
          <w:sz w:val="24"/>
        </w:rPr>
        <w:t xml:space="preserve">zamjenjuje </w:t>
      </w:r>
      <w:r w:rsidRPr="008D3569">
        <w:rPr>
          <w:rFonts w:ascii="Garamond" w:eastAsia="Comic Sans MS" w:hAnsi="Garamond" w:cs="Comic Sans MS"/>
          <w:color w:val="auto"/>
          <w:sz w:val="24"/>
        </w:rPr>
        <w:t xml:space="preserve">ravnatelja Školski odbor donosi javnim glasovanjem. </w:t>
      </w:r>
    </w:p>
    <w:p w14:paraId="5CF8028E" w14:textId="2348D4AD" w:rsidR="006918BC" w:rsidRPr="008D3569" w:rsidRDefault="007D0EC1">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Osoba koja zamjenjuje </w:t>
      </w:r>
      <w:r w:rsidR="00681118" w:rsidRPr="008D3569">
        <w:rPr>
          <w:rFonts w:ascii="Garamond" w:eastAsia="Comic Sans MS" w:hAnsi="Garamond" w:cs="Comic Sans MS"/>
          <w:color w:val="auto"/>
          <w:sz w:val="24"/>
        </w:rPr>
        <w:t xml:space="preserve">ravnatelja ima pravo i dužnost obavljati one poslove ravnatelja čije se izvršenje ne može odgađati do ravnateljeva povratka. </w:t>
      </w:r>
    </w:p>
    <w:p w14:paraId="3C13B6D5" w14:textId="7009FE08" w:rsidR="007D0EC1" w:rsidRPr="008D3569" w:rsidRDefault="007D0EC1">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Osobu koja zamjenjuje ravnatelja </w:t>
      </w:r>
      <w:r w:rsidR="00E25745" w:rsidRPr="008D3569">
        <w:rPr>
          <w:rFonts w:ascii="Garamond" w:eastAsia="Comic Sans MS" w:hAnsi="Garamond" w:cs="Comic Sans MS"/>
          <w:color w:val="auto"/>
          <w:sz w:val="24"/>
        </w:rPr>
        <w:t>imenuje se najduže do isteka mandata ravnatelja.</w:t>
      </w:r>
      <w:r w:rsidRPr="008D3569">
        <w:rPr>
          <w:rFonts w:ascii="Garamond" w:eastAsia="Comic Sans MS" w:hAnsi="Garamond" w:cs="Comic Sans MS"/>
          <w:color w:val="auto"/>
          <w:sz w:val="24"/>
        </w:rPr>
        <w:t xml:space="preserve"> </w:t>
      </w:r>
    </w:p>
    <w:p w14:paraId="15CC2B7F" w14:textId="77777777" w:rsidR="006918BC" w:rsidRPr="008D3569" w:rsidRDefault="006918BC">
      <w:pPr>
        <w:pStyle w:val="Normal1"/>
        <w:jc w:val="both"/>
        <w:rPr>
          <w:rFonts w:ascii="Garamond" w:hAnsi="Garamond"/>
          <w:color w:val="auto"/>
        </w:rPr>
      </w:pPr>
    </w:p>
    <w:p w14:paraId="54AD774F"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9.</w:t>
      </w:r>
    </w:p>
    <w:p w14:paraId="1DC6F92D" w14:textId="66956513"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Odluka o imenovanju </w:t>
      </w:r>
      <w:r w:rsidR="00E25745" w:rsidRPr="008D3569">
        <w:rPr>
          <w:rFonts w:ascii="Garamond" w:eastAsia="Comic Sans MS" w:hAnsi="Garamond" w:cs="Comic Sans MS"/>
          <w:color w:val="auto"/>
          <w:sz w:val="24"/>
        </w:rPr>
        <w:t xml:space="preserve">osobe koja zamjenjuje </w:t>
      </w:r>
      <w:r w:rsidRPr="008D3569">
        <w:rPr>
          <w:rFonts w:ascii="Garamond" w:eastAsia="Comic Sans MS" w:hAnsi="Garamond" w:cs="Comic Sans MS"/>
          <w:color w:val="auto"/>
          <w:sz w:val="24"/>
        </w:rPr>
        <w:t>ravnatelja Škole stavlja se na oglasnu ploču u roku tri ( 3 ) dana od</w:t>
      </w:r>
      <w:r w:rsidR="00E25745" w:rsidRPr="008D3569">
        <w:rPr>
          <w:rFonts w:ascii="Garamond" w:eastAsia="Comic Sans MS" w:hAnsi="Garamond" w:cs="Comic Sans MS"/>
          <w:color w:val="auto"/>
          <w:sz w:val="24"/>
        </w:rPr>
        <w:t xml:space="preserve"> dana</w:t>
      </w:r>
      <w:r w:rsidRPr="008D3569">
        <w:rPr>
          <w:rFonts w:ascii="Garamond" w:eastAsia="Comic Sans MS" w:hAnsi="Garamond" w:cs="Comic Sans MS"/>
          <w:color w:val="auto"/>
          <w:sz w:val="24"/>
        </w:rPr>
        <w:t xml:space="preserve"> donošenja .</w:t>
      </w:r>
    </w:p>
    <w:p w14:paraId="75520744" w14:textId="77777777" w:rsidR="006918BC" w:rsidRPr="008D3569" w:rsidRDefault="006918BC">
      <w:pPr>
        <w:pStyle w:val="Normal1"/>
        <w:jc w:val="both"/>
        <w:rPr>
          <w:rFonts w:ascii="Garamond" w:hAnsi="Garamond"/>
          <w:color w:val="auto"/>
        </w:rPr>
      </w:pPr>
    </w:p>
    <w:p w14:paraId="66EDA653"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p>
    <w:p w14:paraId="4612AA46"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Dan Škole obilježava se u mjesecu svibnju, a nadnevak se određuje Godišnjim planom i programom rada škole.</w:t>
      </w:r>
    </w:p>
    <w:p w14:paraId="551B1D64" w14:textId="77777777" w:rsidR="006918BC" w:rsidRPr="008D3569" w:rsidRDefault="006918BC">
      <w:pPr>
        <w:pStyle w:val="Normal1"/>
        <w:jc w:val="both"/>
        <w:rPr>
          <w:rFonts w:ascii="Garamond" w:hAnsi="Garamond"/>
          <w:color w:val="auto"/>
        </w:rPr>
      </w:pPr>
    </w:p>
    <w:p w14:paraId="0C4356A1" w14:textId="77777777" w:rsidR="006918BC" w:rsidRPr="008D3569" w:rsidRDefault="00681118">
      <w:pPr>
        <w:pStyle w:val="Normal1"/>
        <w:ind w:left="1440" w:firstLine="720"/>
        <w:jc w:val="both"/>
        <w:rPr>
          <w:rFonts w:ascii="Garamond" w:hAnsi="Garamond"/>
          <w:color w:val="auto"/>
        </w:rPr>
      </w:pPr>
      <w:r w:rsidRPr="008D3569">
        <w:rPr>
          <w:rFonts w:ascii="Garamond" w:eastAsia="Comic Sans MS" w:hAnsi="Garamond" w:cs="Comic Sans MS"/>
          <w:b/>
          <w:color w:val="auto"/>
          <w:sz w:val="24"/>
        </w:rPr>
        <w:t>II. OBAVLJANJE DJELATNOSTI</w:t>
      </w:r>
    </w:p>
    <w:p w14:paraId="0E5F150A" w14:textId="77777777" w:rsidR="006918BC" w:rsidRPr="008D3569" w:rsidRDefault="006918BC">
      <w:pPr>
        <w:pStyle w:val="Normal1"/>
        <w:ind w:firstLine="720"/>
        <w:jc w:val="both"/>
        <w:rPr>
          <w:rFonts w:ascii="Garamond" w:hAnsi="Garamond"/>
          <w:color w:val="auto"/>
        </w:rPr>
      </w:pPr>
    </w:p>
    <w:p w14:paraId="70B6DD19"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11.</w:t>
      </w:r>
    </w:p>
    <w:p w14:paraId="324CF85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Djelatnost Škole je obvezni osnovnoškolski odgoj i obrazovanje djece i mladih. </w:t>
      </w:r>
    </w:p>
    <w:p w14:paraId="4DDF65E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Osnovnoškolski odgoj i obrazovanje obuhvaća opće obrazovanje i druge oblike obrazovanja djece i mladih. </w:t>
      </w:r>
    </w:p>
    <w:p w14:paraId="0E549839" w14:textId="77777777" w:rsidR="006918BC" w:rsidRPr="008D3569" w:rsidRDefault="006918BC">
      <w:pPr>
        <w:pStyle w:val="Normal1"/>
        <w:jc w:val="both"/>
        <w:rPr>
          <w:rFonts w:ascii="Garamond" w:hAnsi="Garamond"/>
          <w:color w:val="auto"/>
        </w:rPr>
      </w:pPr>
    </w:p>
    <w:p w14:paraId="5E60859E" w14:textId="77777777"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12.</w:t>
      </w:r>
    </w:p>
    <w:p w14:paraId="7BE6BE58" w14:textId="299F2174" w:rsidR="006918BC" w:rsidRPr="008D3569" w:rsidRDefault="00681118" w:rsidP="00F8073C">
      <w:pPr>
        <w:pStyle w:val="Normal1"/>
        <w:ind w:firstLine="720"/>
        <w:jc w:val="both"/>
        <w:rPr>
          <w:rFonts w:ascii="Garamond" w:hAnsi="Garamond"/>
          <w:color w:val="auto"/>
        </w:rPr>
      </w:pPr>
      <w:r w:rsidRPr="008D3569">
        <w:rPr>
          <w:rFonts w:ascii="Garamond" w:eastAsia="Comic Sans MS" w:hAnsi="Garamond" w:cs="Comic Sans MS"/>
          <w:color w:val="auto"/>
          <w:sz w:val="24"/>
        </w:rPr>
        <w:t>Djelatnost Škole obavlja se kao javna služba.</w:t>
      </w:r>
    </w:p>
    <w:p w14:paraId="49E89C71" w14:textId="59D565DF" w:rsidR="00F8073C" w:rsidRPr="008D3569" w:rsidRDefault="00681118" w:rsidP="00D550D4">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Škola pri obavljanju poslova na temelju javnih ovlasti </w:t>
      </w:r>
      <w:r w:rsidR="00F8073C" w:rsidRPr="008D3569">
        <w:rPr>
          <w:rFonts w:ascii="Garamond" w:eastAsia="Comic Sans MS" w:hAnsi="Garamond" w:cs="Comic Sans MS"/>
          <w:color w:val="auto"/>
          <w:sz w:val="24"/>
        </w:rPr>
        <w:t>i</w:t>
      </w:r>
      <w:r w:rsidRPr="008D3569">
        <w:rPr>
          <w:rFonts w:ascii="Garamond" w:eastAsia="Comic Sans MS" w:hAnsi="Garamond" w:cs="Comic Sans MS"/>
          <w:color w:val="auto"/>
          <w:sz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 i ostalih propisa kojima se uređuje djelatnost osnovnog školstva</w:t>
      </w:r>
      <w:r w:rsidR="00F8073C" w:rsidRPr="008D3569">
        <w:rPr>
          <w:rFonts w:ascii="Garamond" w:eastAsia="Comic Sans MS" w:hAnsi="Garamond" w:cs="Comic Sans MS"/>
          <w:color w:val="auto"/>
          <w:sz w:val="24"/>
        </w:rPr>
        <w:t xml:space="preserve"> te drugim posebnim propisima</w:t>
      </w:r>
      <w:r w:rsidRPr="008D3569">
        <w:rPr>
          <w:rFonts w:ascii="Garamond" w:eastAsia="Comic Sans MS" w:hAnsi="Garamond" w:cs="Comic Sans MS"/>
          <w:color w:val="auto"/>
          <w:sz w:val="24"/>
        </w:rPr>
        <w:t xml:space="preserve">. </w:t>
      </w:r>
    </w:p>
    <w:p w14:paraId="3DE542E9" w14:textId="77777777" w:rsidR="00D550D4" w:rsidRPr="008D3569" w:rsidRDefault="00D550D4" w:rsidP="00D550D4">
      <w:pPr>
        <w:pStyle w:val="Normal1"/>
        <w:ind w:firstLine="720"/>
        <w:jc w:val="both"/>
        <w:rPr>
          <w:rFonts w:ascii="Garamond" w:eastAsia="Comic Sans MS" w:hAnsi="Garamond" w:cs="Comic Sans MS"/>
          <w:color w:val="auto"/>
          <w:sz w:val="24"/>
        </w:rPr>
      </w:pPr>
    </w:p>
    <w:p w14:paraId="3F0950BA"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Školski kurikulum i godišnji plan i program rada Škole</w:t>
      </w:r>
    </w:p>
    <w:p w14:paraId="636AC68F" w14:textId="77777777" w:rsidR="006918BC" w:rsidRPr="008D3569" w:rsidRDefault="006918BC">
      <w:pPr>
        <w:pStyle w:val="Normal1"/>
        <w:ind w:left="360"/>
        <w:jc w:val="both"/>
        <w:rPr>
          <w:rFonts w:ascii="Garamond" w:hAnsi="Garamond"/>
          <w:color w:val="auto"/>
        </w:rPr>
      </w:pPr>
    </w:p>
    <w:p w14:paraId="125057BC"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p>
    <w:p w14:paraId="2F427D7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Odgoj i osnovnoškolsko obrazovanje ostvaruje se na temelju nacionalnog kurikuluma, nastavnih planova i programa i školskog kurikuluma i drugih </w:t>
      </w:r>
      <w:proofErr w:type="spellStart"/>
      <w:r w:rsidRPr="008D3569">
        <w:rPr>
          <w:rFonts w:ascii="Garamond" w:eastAsia="Comic Sans MS" w:hAnsi="Garamond" w:cs="Comic Sans MS"/>
          <w:color w:val="auto"/>
          <w:sz w:val="24"/>
        </w:rPr>
        <w:t>kurikularnih</w:t>
      </w:r>
      <w:proofErr w:type="spellEnd"/>
      <w:r w:rsidRPr="008D3569">
        <w:rPr>
          <w:rFonts w:ascii="Garamond" w:eastAsia="Comic Sans MS" w:hAnsi="Garamond" w:cs="Comic Sans MS"/>
          <w:color w:val="auto"/>
          <w:sz w:val="24"/>
        </w:rPr>
        <w:t xml:space="preserve"> dokumenata. </w:t>
      </w:r>
    </w:p>
    <w:p w14:paraId="24D44AF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radi na temelju školskog kurikuluma i godišnjeg plana i programa rada. </w:t>
      </w:r>
    </w:p>
    <w:p w14:paraId="7F4C046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14:paraId="225198C5"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Godišnji plan i program rada donosi se na osnovi nastavnog plana i programa i školskog kurikuluma na prijedlog ravnatelja i uz mišljenje Vijeća roditelja donosi ga Školski odbor do 7. listopada tekuće školske godine.</w:t>
      </w:r>
    </w:p>
    <w:p w14:paraId="2F5E7DA2" w14:textId="77777777" w:rsidR="006918BC" w:rsidRPr="008D3569" w:rsidRDefault="00681118">
      <w:pPr>
        <w:pStyle w:val="Normal1"/>
        <w:ind w:firstLine="720"/>
        <w:jc w:val="both"/>
        <w:rPr>
          <w:rFonts w:ascii="Garamond" w:hAnsi="Garamond"/>
          <w:b/>
          <w:color w:val="auto"/>
          <w:sz w:val="28"/>
          <w:szCs w:val="28"/>
        </w:rPr>
      </w:pPr>
      <w:r w:rsidRPr="008D3569">
        <w:rPr>
          <w:rFonts w:ascii="Garamond" w:hAnsi="Garamond"/>
          <w:color w:val="auto"/>
          <w:sz w:val="24"/>
          <w:szCs w:val="24"/>
        </w:rPr>
        <w:t>Godišnji plan i program rada obvezno je elektroničkim putem dostaviti Ministarstvu do 15. listopada tekuće godine te objaviti na web stranici Škole u skladu s propisima vezanim uz zaštitu osobnih podataka</w:t>
      </w:r>
      <w:r w:rsidRPr="008D3569">
        <w:rPr>
          <w:rFonts w:ascii="Garamond" w:hAnsi="Garamond"/>
          <w:b/>
          <w:color w:val="auto"/>
          <w:sz w:val="28"/>
          <w:szCs w:val="28"/>
        </w:rPr>
        <w:t xml:space="preserve">. </w:t>
      </w:r>
    </w:p>
    <w:p w14:paraId="57066EF1" w14:textId="77777777" w:rsidR="006918BC" w:rsidRPr="008D3569" w:rsidRDefault="006918BC">
      <w:pPr>
        <w:pStyle w:val="Normal1"/>
        <w:jc w:val="both"/>
        <w:rPr>
          <w:rFonts w:ascii="Garamond" w:hAnsi="Garamond"/>
          <w:color w:val="auto"/>
        </w:rPr>
      </w:pPr>
    </w:p>
    <w:p w14:paraId="2CDAEB25"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14.</w:t>
      </w:r>
    </w:p>
    <w:p w14:paraId="657BAAE1" w14:textId="41C32DC3"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Školski kurikulum donosi se na temelju nacionalnog kurikuluma, a utvrđuje dugoročne i kratkoročne planove i program rada škole s izvannastavnim i izvanškolskim aktivnostima, nastavni plan i program izbornih predmeta i druge odgojno-obrazovne aktivnosti te programe i projekte prema smjernicama Hrvatskog nacionalnog obrazovnog standarda. </w:t>
      </w:r>
    </w:p>
    <w:p w14:paraId="54575BAB" w14:textId="77777777" w:rsidR="006918BC" w:rsidRPr="008D3569" w:rsidRDefault="00681118">
      <w:pPr>
        <w:jc w:val="both"/>
        <w:rPr>
          <w:rFonts w:ascii="Garamond" w:hAnsi="Garamond"/>
          <w:b/>
          <w:color w:val="auto"/>
          <w:sz w:val="24"/>
          <w:szCs w:val="24"/>
        </w:rPr>
      </w:pPr>
      <w:r w:rsidRPr="008D3569">
        <w:rPr>
          <w:rFonts w:ascii="Garamond" w:hAnsi="Garamond"/>
          <w:color w:val="auto"/>
          <w:sz w:val="24"/>
          <w:szCs w:val="24"/>
        </w:rPr>
        <w:t xml:space="preserve"> </w:t>
      </w:r>
      <w:r w:rsidRPr="008D3569">
        <w:rPr>
          <w:rFonts w:ascii="Garamond" w:hAnsi="Garamond"/>
          <w:color w:val="auto"/>
          <w:sz w:val="24"/>
          <w:szCs w:val="24"/>
        </w:rPr>
        <w:tab/>
        <w:t xml:space="preserve">Školskim kurikulumom mogu se utvrditi odrednice sukladno </w:t>
      </w:r>
      <w:proofErr w:type="spellStart"/>
      <w:r w:rsidRPr="008D3569">
        <w:rPr>
          <w:rFonts w:ascii="Garamond" w:hAnsi="Garamond"/>
          <w:color w:val="auto"/>
          <w:sz w:val="24"/>
          <w:szCs w:val="24"/>
        </w:rPr>
        <w:t>kurikularnim</w:t>
      </w:r>
      <w:proofErr w:type="spellEnd"/>
      <w:r w:rsidRPr="008D3569">
        <w:rPr>
          <w:rFonts w:ascii="Garamond" w:hAnsi="Garamond"/>
          <w:color w:val="auto"/>
          <w:sz w:val="24"/>
          <w:szCs w:val="24"/>
        </w:rPr>
        <w:t xml:space="preserve"> dokumentima. Za sudjelovanje učenika u izbornim i fakultativnim predmetima, aktivnostima, modulima, programima i projektima koji nisu obvezni potrebno je izvijestiti roditelje i pribaviti njihovu pisanu privolu</w:t>
      </w:r>
      <w:r w:rsidRPr="008D3569">
        <w:rPr>
          <w:rFonts w:ascii="Garamond" w:hAnsi="Garamond"/>
          <w:b/>
          <w:color w:val="auto"/>
          <w:sz w:val="24"/>
          <w:szCs w:val="24"/>
        </w:rPr>
        <w:t>.</w:t>
      </w:r>
    </w:p>
    <w:p w14:paraId="36649879" w14:textId="77777777" w:rsidR="006918BC" w:rsidRPr="008D3569" w:rsidRDefault="006918BC">
      <w:pPr>
        <w:pStyle w:val="Normal1"/>
        <w:jc w:val="both"/>
        <w:rPr>
          <w:rFonts w:ascii="Garamond" w:hAnsi="Garamond"/>
          <w:color w:val="auto"/>
        </w:rPr>
      </w:pPr>
    </w:p>
    <w:p w14:paraId="4C3A1C4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Školski kurikulum donosi Školski odbor </w:t>
      </w:r>
      <w:r w:rsidRPr="008D3569">
        <w:rPr>
          <w:rFonts w:ascii="Garamond" w:eastAsia="Comic Sans MS" w:hAnsi="Garamond" w:cs="Comic Sans MS"/>
          <w:color w:val="auto"/>
          <w:sz w:val="24"/>
          <w:szCs w:val="24"/>
        </w:rPr>
        <w:t xml:space="preserve">do 7. listopada tekuće školske godine </w:t>
      </w:r>
      <w:r w:rsidRPr="008D3569">
        <w:rPr>
          <w:rFonts w:ascii="Garamond" w:eastAsia="Comic Sans MS" w:hAnsi="Garamond" w:cs="Comic Sans MS"/>
          <w:color w:val="auto"/>
          <w:sz w:val="24"/>
        </w:rPr>
        <w:t xml:space="preserve">na prijedlog ravnatelja i Učiteljskog vijeća i uz mišljenje Vijeća roditelja. </w:t>
      </w:r>
    </w:p>
    <w:p w14:paraId="6C5B5363"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Školski kurikulum obvezno je elektroničkim putem dostaviti Ministarstvu do 15. listopada tekuće godine te objaviti na web stranici Škole u skladu s propisima vezanim uz zaštitu osobnih podataka. </w:t>
      </w:r>
    </w:p>
    <w:p w14:paraId="069AF262" w14:textId="77777777" w:rsidR="006918BC" w:rsidRPr="008D3569" w:rsidRDefault="006918BC">
      <w:pPr>
        <w:pStyle w:val="Normal1"/>
        <w:jc w:val="both"/>
        <w:rPr>
          <w:rFonts w:ascii="Garamond" w:hAnsi="Garamond"/>
          <w:color w:val="auto"/>
          <w:sz w:val="24"/>
          <w:szCs w:val="24"/>
        </w:rPr>
      </w:pPr>
    </w:p>
    <w:p w14:paraId="01513EFF" w14:textId="77777777"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Organizacija rada</w:t>
      </w:r>
    </w:p>
    <w:p w14:paraId="24EA6241" w14:textId="77777777" w:rsidR="006918BC" w:rsidRPr="008D3569" w:rsidRDefault="006918BC">
      <w:pPr>
        <w:pStyle w:val="Normal1"/>
        <w:jc w:val="both"/>
        <w:rPr>
          <w:rFonts w:ascii="Garamond" w:eastAsia="Comic Sans MS" w:hAnsi="Garamond" w:cs="Comic Sans MS"/>
          <w:b/>
          <w:color w:val="auto"/>
          <w:sz w:val="24"/>
        </w:rPr>
      </w:pPr>
    </w:p>
    <w:p w14:paraId="4EC81222"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p>
    <w:p w14:paraId="6C6C825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radi u petodnevnom radnom tjednu u dvije smjene, o čemu odlučuje Školski odbor u skladu s prostornim, kadrovskim i drugim uvjetima rada te Državnim pedagoškim standardom osnovnoškolskog sustava odgoja i obrazovanja. </w:t>
      </w:r>
    </w:p>
    <w:p w14:paraId="19D25AC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Promjene u organizaciji rada Škola je dužna pravodobno najaviti učenicima, roditeljima i osnivaču.</w:t>
      </w:r>
    </w:p>
    <w:p w14:paraId="35F0EC8B" w14:textId="77777777" w:rsidR="006918BC" w:rsidRPr="008D3569" w:rsidRDefault="006918BC">
      <w:pPr>
        <w:pStyle w:val="Normal1"/>
        <w:jc w:val="both"/>
        <w:rPr>
          <w:rFonts w:ascii="Garamond" w:hAnsi="Garamond"/>
          <w:color w:val="auto"/>
        </w:rPr>
      </w:pPr>
    </w:p>
    <w:p w14:paraId="76AF5414"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16.</w:t>
      </w:r>
    </w:p>
    <w:p w14:paraId="3F397D5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Nastava se izvodi na hrvatskom jeziku i latiničnom pismu. </w:t>
      </w:r>
    </w:p>
    <w:p w14:paraId="1B89AEF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Nastava se izvodi u klasičnim i specijaliziranim učionicama te na drugim mjestima i ustanovama sukladno godišnjem planu i programu škole te školskom kurikulumu.</w:t>
      </w:r>
    </w:p>
    <w:p w14:paraId="0C0952E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Nastava se ustrojava po razredima, a izvodi u razrednim odjelima i odgojno-obrazovnim skupinama.</w:t>
      </w:r>
    </w:p>
    <w:p w14:paraId="30F53F9D" w14:textId="5074F159"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 Školi se mogu koristiti samo udžbenici koje je odobrilo Ministarstvo znanosti i  obrazovanja</w:t>
      </w:r>
      <w:r w:rsidR="00DE5179" w:rsidRPr="008D3569">
        <w:rPr>
          <w:rFonts w:ascii="Garamond" w:eastAsia="Comic Sans MS" w:hAnsi="Garamond" w:cs="Comic Sans MS"/>
          <w:color w:val="auto"/>
          <w:sz w:val="24"/>
        </w:rPr>
        <w:t>.</w:t>
      </w:r>
      <w:r w:rsidRPr="008D3569">
        <w:rPr>
          <w:rFonts w:ascii="Garamond" w:eastAsia="Comic Sans MS" w:hAnsi="Garamond" w:cs="Comic Sans MS"/>
          <w:color w:val="auto"/>
          <w:sz w:val="24"/>
        </w:rPr>
        <w:t xml:space="preserve"> </w:t>
      </w:r>
    </w:p>
    <w:p w14:paraId="4B963424" w14:textId="77777777" w:rsidR="006918BC" w:rsidRPr="008D3569" w:rsidRDefault="006918BC">
      <w:pPr>
        <w:pStyle w:val="Normal1"/>
        <w:jc w:val="both"/>
        <w:rPr>
          <w:rFonts w:ascii="Garamond" w:eastAsia="Comic Sans MS" w:hAnsi="Garamond" w:cs="Comic Sans MS"/>
          <w:color w:val="auto"/>
          <w:sz w:val="24"/>
        </w:rPr>
      </w:pPr>
    </w:p>
    <w:p w14:paraId="5C5B1534"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Ustroj razrednih odjela</w:t>
      </w:r>
    </w:p>
    <w:p w14:paraId="2D495AB6" w14:textId="77777777" w:rsidR="006918BC" w:rsidRPr="008D3569" w:rsidRDefault="006918BC">
      <w:pPr>
        <w:pStyle w:val="Normal1"/>
        <w:jc w:val="both"/>
        <w:rPr>
          <w:rFonts w:ascii="Garamond" w:hAnsi="Garamond"/>
          <w:color w:val="auto"/>
        </w:rPr>
      </w:pPr>
    </w:p>
    <w:p w14:paraId="7229C464"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17.</w:t>
      </w:r>
    </w:p>
    <w:p w14:paraId="47602D1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Razredni odjeli ustrojavaju se na početku školske godine sukladno zakonu,  provedbenim propisima i Državnom pedagoškom standardu osnovnoškolskog sustava odgoja i obrazovanja.</w:t>
      </w:r>
    </w:p>
    <w:p w14:paraId="4FAE691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Broj učenika u razrednom odjelu ili odgojno-obrazovnoj skupini propisuje ministar u skladu s Državnim pedagoškim standardom osnovnoškolskog sustava odgoja i obrazovanja.</w:t>
      </w:r>
    </w:p>
    <w:p w14:paraId="7102E88D" w14:textId="77777777" w:rsidR="006918BC" w:rsidRPr="008D3569" w:rsidRDefault="00681118">
      <w:pPr>
        <w:pStyle w:val="Tijeloteksta"/>
        <w:ind w:firstLine="720"/>
        <w:outlineLvl w:val="0"/>
        <w:rPr>
          <w:color w:val="auto"/>
        </w:rPr>
      </w:pPr>
      <w:r w:rsidRPr="008D3569">
        <w:rPr>
          <w:rFonts w:ascii="Garamond" w:eastAsia="Comic Sans MS" w:hAnsi="Garamond" w:cs="Comic Sans MS"/>
          <w:color w:val="auto"/>
        </w:rPr>
        <w:t xml:space="preserve">U skladu s osiguranim financijskim sredstvima, prostornim i kadrovskim mogućnostima, te sukladno Državnom pedagoškom standardu osnovnoškolskog sustava odgoja i obrazovanja osnovna u Školi se može organizirati produženi boravak učenika </w:t>
      </w:r>
      <w:r w:rsidRPr="008D3569">
        <w:rPr>
          <w:rFonts w:ascii="Garamond" w:hAnsi="Garamond"/>
          <w:color w:val="auto"/>
          <w:szCs w:val="24"/>
        </w:rPr>
        <w:t>uz odobrenje Ministarstva znanosti i obrazovanja.</w:t>
      </w:r>
    </w:p>
    <w:p w14:paraId="17A06ED3" w14:textId="77777777" w:rsidR="006918BC" w:rsidRPr="008D3569" w:rsidRDefault="006918BC">
      <w:pPr>
        <w:pStyle w:val="Normal1"/>
        <w:jc w:val="both"/>
        <w:rPr>
          <w:rFonts w:ascii="Garamond" w:hAnsi="Garamond"/>
          <w:color w:val="auto"/>
        </w:rPr>
      </w:pPr>
    </w:p>
    <w:p w14:paraId="00C8430A"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Škola organizira prehranu učenika u skladu s normativima koje donosi ministarstvo nadležno za zdravstvo. </w:t>
      </w:r>
    </w:p>
    <w:p w14:paraId="1DC07475" w14:textId="77777777" w:rsidR="006918BC" w:rsidRPr="008D3569" w:rsidRDefault="006918BC">
      <w:pPr>
        <w:pStyle w:val="Normal1"/>
        <w:jc w:val="both"/>
        <w:rPr>
          <w:rFonts w:ascii="Garamond" w:eastAsia="Comic Sans MS" w:hAnsi="Garamond" w:cs="Comic Sans MS"/>
          <w:color w:val="auto"/>
          <w:sz w:val="24"/>
        </w:rPr>
      </w:pPr>
    </w:p>
    <w:p w14:paraId="7B406B37"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Izvannastavne i izvanškolske aktivnosti</w:t>
      </w:r>
    </w:p>
    <w:p w14:paraId="715E29F5" w14:textId="77777777" w:rsidR="006918BC" w:rsidRPr="008D3569" w:rsidRDefault="006918BC">
      <w:pPr>
        <w:pStyle w:val="Normal1"/>
        <w:jc w:val="both"/>
        <w:rPr>
          <w:rFonts w:ascii="Garamond" w:hAnsi="Garamond"/>
          <w:color w:val="auto"/>
        </w:rPr>
      </w:pPr>
    </w:p>
    <w:p w14:paraId="447C7FBC"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18.</w:t>
      </w:r>
    </w:p>
    <w:p w14:paraId="773D202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Školi se organiziraju izvannastavne aktivnosti učenika radi proširivanja obrazovnih sadržaja, poticanja individualnih sklonosti i sposobnosti učenika, razvijanja zajedništva učenika, razvijanja društvenog života i razonode učenika.</w:t>
      </w:r>
    </w:p>
    <w:p w14:paraId="7F0704E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Izvannastavne aktivnosti planiraju se godišnjim planom i programom Škole i školskim kurikulumom a  temelje se na načelu dragovoljnosti izbora sadržaja i oblika rada.</w:t>
      </w:r>
    </w:p>
    <w:p w14:paraId="4B540DA0"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Učenici mogu biti uključeni u izvanškolske aktivnosti, a rad učenika u izvanškolskim aktivnostima može se priznati kao ispunjavanje školskih obveza.</w:t>
      </w:r>
    </w:p>
    <w:p w14:paraId="53DAB8A5" w14:textId="77777777" w:rsidR="006918BC" w:rsidRPr="008D3569" w:rsidRDefault="006918BC">
      <w:pPr>
        <w:pStyle w:val="Normal1"/>
        <w:jc w:val="both"/>
        <w:rPr>
          <w:rFonts w:ascii="Garamond" w:eastAsia="Comic Sans MS" w:hAnsi="Garamond" w:cs="Comic Sans MS"/>
          <w:b/>
          <w:color w:val="auto"/>
          <w:sz w:val="24"/>
        </w:rPr>
      </w:pPr>
    </w:p>
    <w:p w14:paraId="08EA6C15"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Dopunska i dodatna nastava</w:t>
      </w:r>
    </w:p>
    <w:p w14:paraId="244128D0" w14:textId="77777777" w:rsidR="006918BC" w:rsidRPr="008D3569" w:rsidRDefault="006918BC">
      <w:pPr>
        <w:pStyle w:val="Normal1"/>
        <w:jc w:val="both"/>
        <w:rPr>
          <w:rFonts w:ascii="Garamond" w:eastAsia="Comic Sans MS" w:hAnsi="Garamond" w:cs="Comic Sans MS"/>
          <w:b/>
          <w:color w:val="auto"/>
          <w:sz w:val="24"/>
        </w:rPr>
      </w:pPr>
    </w:p>
    <w:p w14:paraId="72C77C77" w14:textId="77777777" w:rsidR="006918BC" w:rsidRPr="008D3569" w:rsidRDefault="00681118">
      <w:pPr>
        <w:pStyle w:val="Normal1"/>
        <w:jc w:val="center"/>
        <w:rPr>
          <w:rFonts w:ascii="Garamond" w:eastAsia="Comic Sans MS" w:hAnsi="Garamond" w:cs="Comic Sans MS"/>
          <w:b/>
          <w:color w:val="auto"/>
          <w:sz w:val="24"/>
        </w:rPr>
      </w:pPr>
      <w:r w:rsidRPr="008D3569">
        <w:rPr>
          <w:rFonts w:ascii="Garamond" w:eastAsia="Comic Sans MS" w:hAnsi="Garamond" w:cs="Comic Sans MS"/>
          <w:b/>
          <w:color w:val="auto"/>
          <w:sz w:val="24"/>
        </w:rPr>
        <w:t>Članak 19.</w:t>
      </w:r>
    </w:p>
    <w:p w14:paraId="69FED751"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b/>
          <w:color w:val="auto"/>
          <w:sz w:val="24"/>
        </w:rPr>
        <w:tab/>
      </w:r>
      <w:r w:rsidRPr="008D3569">
        <w:rPr>
          <w:rFonts w:ascii="Garamond" w:eastAsia="Comic Sans MS" w:hAnsi="Garamond" w:cs="Comic Sans MS"/>
          <w:color w:val="auto"/>
          <w:sz w:val="24"/>
        </w:rPr>
        <w:t>Dopunska nastava organizira se za učenike kojima je potrebna pomoć u učenju.</w:t>
      </w:r>
    </w:p>
    <w:p w14:paraId="70972274"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ab/>
        <w:t>Dodatna nastava organizira se za učenike koji u određenom nastavnom predmetu ostvaruju natprosječne rezultate ili pokazuju poseban interes za određeni nastavni predmet.</w:t>
      </w:r>
    </w:p>
    <w:p w14:paraId="4D850F8B" w14:textId="77777777" w:rsidR="00CB34AE" w:rsidRPr="008D3569" w:rsidRDefault="00CB34AE">
      <w:pPr>
        <w:pStyle w:val="Normal1"/>
        <w:jc w:val="both"/>
        <w:rPr>
          <w:rFonts w:ascii="Garamond" w:eastAsia="Comic Sans MS" w:hAnsi="Garamond" w:cs="Comic Sans MS"/>
          <w:b/>
          <w:color w:val="auto"/>
          <w:sz w:val="24"/>
        </w:rPr>
      </w:pPr>
    </w:p>
    <w:p w14:paraId="04B23053"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Školska zadruga</w:t>
      </w:r>
      <w:r w:rsidRPr="008D3569">
        <w:rPr>
          <w:rFonts w:ascii="Garamond" w:eastAsia="Comic Sans MS" w:hAnsi="Garamond" w:cs="Comic Sans MS"/>
          <w:color w:val="auto"/>
          <w:sz w:val="24"/>
        </w:rPr>
        <w:t xml:space="preserve"> </w:t>
      </w:r>
    </w:p>
    <w:p w14:paraId="3C79F188" w14:textId="77777777" w:rsidR="006918BC" w:rsidRPr="008D3569" w:rsidRDefault="006918BC">
      <w:pPr>
        <w:pStyle w:val="Normal1"/>
        <w:jc w:val="both"/>
        <w:rPr>
          <w:rFonts w:ascii="Garamond" w:hAnsi="Garamond"/>
          <w:color w:val="auto"/>
        </w:rPr>
      </w:pPr>
    </w:p>
    <w:p w14:paraId="2D33BAD6"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20.</w:t>
      </w:r>
    </w:p>
    <w:p w14:paraId="349361B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može osnovati zadrugu kao oblik izvannastavne aktivnosti i stavljati u promet proizvode koji su rezultat rada učenika . </w:t>
      </w:r>
    </w:p>
    <w:p w14:paraId="15183EEA"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Sredstva ostvarena na takav način moraju se posebno evidentirati i mogu se uporabiti isključivo za rad učeničke zadruge i unapređivanje odgojno-obrazovnog rada Škole. </w:t>
      </w:r>
    </w:p>
    <w:p w14:paraId="5E324889" w14:textId="77777777" w:rsidR="006918BC" w:rsidRPr="008D3569" w:rsidRDefault="006918BC">
      <w:pPr>
        <w:pStyle w:val="Normal1"/>
        <w:jc w:val="both"/>
        <w:rPr>
          <w:rFonts w:ascii="Garamond" w:eastAsia="Comic Sans MS" w:hAnsi="Garamond" w:cs="Comic Sans MS"/>
          <w:color w:val="auto"/>
          <w:sz w:val="24"/>
        </w:rPr>
      </w:pPr>
    </w:p>
    <w:p w14:paraId="37ABD314" w14:textId="40082C1C" w:rsidR="006918BC" w:rsidRPr="008D3569" w:rsidRDefault="00681118" w:rsidP="00D550D4">
      <w:pPr>
        <w:pStyle w:val="Normal1"/>
        <w:jc w:val="both"/>
        <w:rPr>
          <w:rFonts w:ascii="Garamond" w:hAnsi="Garamond"/>
          <w:b/>
          <w:color w:val="auto"/>
        </w:rPr>
      </w:pPr>
      <w:r w:rsidRPr="008D3569">
        <w:rPr>
          <w:rFonts w:ascii="Garamond" w:eastAsia="Comic Sans MS" w:hAnsi="Garamond" w:cs="Comic Sans MS"/>
          <w:b/>
          <w:color w:val="auto"/>
          <w:sz w:val="24"/>
        </w:rPr>
        <w:t>Suradnja Škole</w:t>
      </w:r>
    </w:p>
    <w:p w14:paraId="55CD6AC0" w14:textId="77777777" w:rsidR="006918BC" w:rsidRPr="008D3569" w:rsidRDefault="006918BC">
      <w:pPr>
        <w:pStyle w:val="Normal1"/>
        <w:rPr>
          <w:rFonts w:ascii="Garamond" w:eastAsia="Comic Sans MS" w:hAnsi="Garamond" w:cs="Comic Sans MS"/>
          <w:b/>
          <w:color w:val="auto"/>
          <w:sz w:val="24"/>
        </w:rPr>
      </w:pPr>
    </w:p>
    <w:p w14:paraId="44852257" w14:textId="77777777" w:rsidR="006918BC" w:rsidRPr="008D3569" w:rsidRDefault="00681118">
      <w:pPr>
        <w:pStyle w:val="Normal1"/>
        <w:ind w:left="2880" w:firstLine="720"/>
        <w:rPr>
          <w:rFonts w:ascii="Garamond" w:hAnsi="Garamond"/>
          <w:color w:val="auto"/>
        </w:rPr>
      </w:pPr>
      <w:r w:rsidRPr="008D3569">
        <w:rPr>
          <w:rFonts w:ascii="Garamond" w:eastAsia="Comic Sans MS" w:hAnsi="Garamond" w:cs="Comic Sans MS"/>
          <w:b/>
          <w:color w:val="auto"/>
          <w:sz w:val="24"/>
        </w:rPr>
        <w:t>Članak 21.</w:t>
      </w:r>
    </w:p>
    <w:p w14:paraId="42832E3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izvođenju odgojno-obrazovnih sadržaja te obavljanju djelatnosti Škola surađuje s drugim školama, ustanovama, udrugama te drugim pravnim i fizičkim osobama.</w:t>
      </w:r>
    </w:p>
    <w:p w14:paraId="3D918A5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sudjeluje u društvenom životu naselja/mjesta s čijih područja učenici pohađaju Školu. </w:t>
      </w:r>
    </w:p>
    <w:p w14:paraId="1374FD94"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 tu svrhu Škola organizira kulturno-umjetničke manifestacije, športska natjecanja i dr.</w:t>
      </w:r>
    </w:p>
    <w:p w14:paraId="0A30E5AB" w14:textId="77777777" w:rsidR="006918BC" w:rsidRPr="008D3569" w:rsidRDefault="006918BC">
      <w:pPr>
        <w:pStyle w:val="Normal1"/>
        <w:jc w:val="both"/>
        <w:rPr>
          <w:rFonts w:ascii="Garamond" w:eastAsia="Comic Sans MS" w:hAnsi="Garamond" w:cs="Comic Sans MS"/>
          <w:color w:val="auto"/>
          <w:sz w:val="24"/>
        </w:rPr>
      </w:pPr>
    </w:p>
    <w:p w14:paraId="10E78EDD"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Športski klubovi i društva</w:t>
      </w:r>
    </w:p>
    <w:p w14:paraId="1E60818A" w14:textId="77777777" w:rsidR="006918BC" w:rsidRPr="008D3569" w:rsidRDefault="006918BC">
      <w:pPr>
        <w:pStyle w:val="Normal1"/>
        <w:ind w:firstLine="720"/>
        <w:jc w:val="both"/>
        <w:rPr>
          <w:rFonts w:ascii="Garamond" w:hAnsi="Garamond"/>
          <w:color w:val="auto"/>
        </w:rPr>
      </w:pPr>
    </w:p>
    <w:p w14:paraId="77564905"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22.</w:t>
      </w:r>
    </w:p>
    <w:p w14:paraId="443C465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 Školi se mogu osnivati učenički klubovi i društva u skladu s posebnim propisima. </w:t>
      </w:r>
    </w:p>
    <w:p w14:paraId="5764603C"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Škola može biti vježbaonica za studente koji se osposobljavaju za obavljanje odgojno-obrazovnih poslova.</w:t>
      </w:r>
    </w:p>
    <w:p w14:paraId="40CCC0B4" w14:textId="77777777" w:rsidR="006918BC" w:rsidRPr="008D3569" w:rsidRDefault="006918BC">
      <w:pPr>
        <w:pStyle w:val="Normal1"/>
        <w:jc w:val="both"/>
        <w:rPr>
          <w:rFonts w:ascii="Garamond" w:eastAsia="Comic Sans MS" w:hAnsi="Garamond" w:cs="Comic Sans MS"/>
          <w:color w:val="auto"/>
          <w:sz w:val="24"/>
        </w:rPr>
      </w:pPr>
    </w:p>
    <w:p w14:paraId="401DDAC0" w14:textId="77777777" w:rsidR="00D76953" w:rsidRPr="008D3569" w:rsidRDefault="00D76953">
      <w:pPr>
        <w:pStyle w:val="Normal1"/>
        <w:jc w:val="both"/>
        <w:rPr>
          <w:rFonts w:ascii="Garamond" w:eastAsia="Comic Sans MS" w:hAnsi="Garamond" w:cs="Comic Sans MS"/>
          <w:b/>
          <w:color w:val="auto"/>
          <w:sz w:val="24"/>
        </w:rPr>
      </w:pPr>
    </w:p>
    <w:p w14:paraId="2B091FA0" w14:textId="5049F3E1"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lastRenderedPageBreak/>
        <w:t>Izleti i ekskurzije</w:t>
      </w:r>
    </w:p>
    <w:p w14:paraId="180F1252" w14:textId="77777777" w:rsidR="006918BC" w:rsidRPr="008D3569" w:rsidRDefault="006918BC">
      <w:pPr>
        <w:pStyle w:val="Normal1"/>
        <w:ind w:left="2880" w:firstLine="720"/>
        <w:jc w:val="both"/>
        <w:rPr>
          <w:rFonts w:ascii="Garamond" w:eastAsia="Comic Sans MS" w:hAnsi="Garamond" w:cs="Comic Sans MS"/>
          <w:b/>
          <w:color w:val="auto"/>
          <w:sz w:val="24"/>
        </w:rPr>
      </w:pPr>
    </w:p>
    <w:p w14:paraId="153E9B6C"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23.</w:t>
      </w:r>
    </w:p>
    <w:p w14:paraId="1DDD4A9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14:paraId="4D8339DA"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Aktivnosti iz stavka 1. ovog članka trebaju biti u funkciji ostvarivanja nacionalnog kurikuluma i nastavnog plana i programa.</w:t>
      </w:r>
    </w:p>
    <w:p w14:paraId="3E4F4679" w14:textId="77777777" w:rsidR="006918BC" w:rsidRPr="008D3569" w:rsidRDefault="00681118">
      <w:pPr>
        <w:pStyle w:val="Normal1"/>
        <w:ind w:firstLine="720"/>
        <w:jc w:val="both"/>
        <w:rPr>
          <w:rFonts w:ascii="Garamond" w:eastAsia="Comic Sans MS" w:hAnsi="Garamond" w:cs="Comic Sans MS"/>
          <w:b/>
          <w:color w:val="auto"/>
          <w:sz w:val="28"/>
          <w:szCs w:val="28"/>
        </w:rPr>
      </w:pPr>
      <w:r w:rsidRPr="008D3569">
        <w:rPr>
          <w:rFonts w:ascii="Garamond" w:eastAsia="Comic Sans MS" w:hAnsi="Garamond" w:cs="Comic Sans MS"/>
          <w:color w:val="auto"/>
          <w:sz w:val="24"/>
          <w:szCs w:val="24"/>
        </w:rPr>
        <w:t xml:space="preserve">Izleti, ekskurzije i druge aktivnosti organiziraju se u skladu s Pravilnikom o izvođenju izleta, ekskurzija i drugih odgojno obrazovnih aktivnosti izvan škole. </w:t>
      </w:r>
      <w:r w:rsidRPr="008D3569">
        <w:rPr>
          <w:rFonts w:ascii="Garamond" w:eastAsia="Comic Sans MS" w:hAnsi="Garamond" w:cs="Comic Sans MS"/>
          <w:b/>
          <w:color w:val="auto"/>
          <w:sz w:val="28"/>
          <w:szCs w:val="28"/>
        </w:rPr>
        <w:t xml:space="preserve"> </w:t>
      </w:r>
    </w:p>
    <w:p w14:paraId="4CAA793C" w14:textId="77777777" w:rsidR="00D550D4" w:rsidRPr="008D3569" w:rsidRDefault="00D550D4">
      <w:pPr>
        <w:pStyle w:val="Normal1"/>
        <w:jc w:val="both"/>
        <w:rPr>
          <w:rFonts w:ascii="Garamond" w:eastAsia="Comic Sans MS" w:hAnsi="Garamond" w:cs="Comic Sans MS"/>
          <w:b/>
          <w:color w:val="auto"/>
          <w:sz w:val="24"/>
          <w:szCs w:val="24"/>
        </w:rPr>
      </w:pPr>
    </w:p>
    <w:p w14:paraId="57F76770" w14:textId="77777777" w:rsidR="006918BC" w:rsidRPr="008D3569" w:rsidRDefault="00681118">
      <w:pPr>
        <w:pStyle w:val="Normal1"/>
        <w:jc w:val="both"/>
        <w:rPr>
          <w:rFonts w:ascii="Garamond" w:hAnsi="Garamond"/>
          <w:b/>
          <w:color w:val="auto"/>
          <w:sz w:val="24"/>
          <w:szCs w:val="24"/>
        </w:rPr>
      </w:pPr>
      <w:r w:rsidRPr="008D3569">
        <w:rPr>
          <w:rFonts w:ascii="Garamond" w:eastAsia="Comic Sans MS" w:hAnsi="Garamond" w:cs="Comic Sans MS"/>
          <w:b/>
          <w:color w:val="auto"/>
          <w:sz w:val="24"/>
          <w:szCs w:val="24"/>
        </w:rPr>
        <w:t>Školska knjižnica</w:t>
      </w:r>
    </w:p>
    <w:p w14:paraId="49480D4D" w14:textId="77777777" w:rsidR="006918BC" w:rsidRPr="008D3569" w:rsidRDefault="006918BC">
      <w:pPr>
        <w:pStyle w:val="Normal1"/>
        <w:jc w:val="both"/>
        <w:rPr>
          <w:rFonts w:ascii="Garamond" w:eastAsia="Comic Sans MS" w:hAnsi="Garamond" w:cs="Comic Sans MS"/>
          <w:b/>
          <w:color w:val="auto"/>
          <w:sz w:val="24"/>
        </w:rPr>
      </w:pPr>
    </w:p>
    <w:p w14:paraId="6C33261A"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24.</w:t>
      </w:r>
    </w:p>
    <w:p w14:paraId="01499934" w14:textId="77777777" w:rsidR="006918BC" w:rsidRPr="008D3569" w:rsidRDefault="00681118" w:rsidP="00506C11">
      <w:pPr>
        <w:pStyle w:val="Normal1"/>
        <w:ind w:firstLine="720"/>
        <w:jc w:val="both"/>
        <w:rPr>
          <w:rFonts w:ascii="Garamond" w:hAnsi="Garamond"/>
          <w:color w:val="auto"/>
        </w:rPr>
      </w:pPr>
      <w:r w:rsidRPr="008D3569">
        <w:rPr>
          <w:rFonts w:ascii="Garamond" w:eastAsia="Comic Sans MS" w:hAnsi="Garamond" w:cs="Comic Sans MS"/>
          <w:color w:val="auto"/>
          <w:sz w:val="24"/>
        </w:rPr>
        <w:t>Škola ima knjižnicu.</w:t>
      </w:r>
    </w:p>
    <w:p w14:paraId="7F8706C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Djelatnost knjižnice sastavni je dio obrazovnog procesa, a obavljanje stručno knjižnične djelatnosti je u funkciji ostvarivanja obrazovnog procesa. </w:t>
      </w:r>
    </w:p>
    <w:p w14:paraId="7A1BE48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Rad knjižnice mora odgovarati propisanim standardima, a uređuje se pravilnikom.</w:t>
      </w:r>
    </w:p>
    <w:p w14:paraId="1B1BB597" w14:textId="77777777" w:rsidR="00CB34AE" w:rsidRPr="008D3569" w:rsidRDefault="00CB34AE" w:rsidP="00764934">
      <w:pPr>
        <w:pStyle w:val="Normal1"/>
        <w:jc w:val="both"/>
        <w:rPr>
          <w:rFonts w:ascii="Garamond" w:eastAsia="Comic Sans MS" w:hAnsi="Garamond" w:cs="Comic Sans MS"/>
          <w:b/>
          <w:color w:val="auto"/>
          <w:sz w:val="24"/>
        </w:rPr>
      </w:pPr>
    </w:p>
    <w:p w14:paraId="11121689" w14:textId="77777777" w:rsidR="00CB34AE" w:rsidRPr="008D3569" w:rsidRDefault="00CB34AE">
      <w:pPr>
        <w:pStyle w:val="Normal1"/>
        <w:ind w:left="1440" w:firstLine="720"/>
        <w:jc w:val="both"/>
        <w:rPr>
          <w:rFonts w:ascii="Garamond" w:eastAsia="Comic Sans MS" w:hAnsi="Garamond" w:cs="Comic Sans MS"/>
          <w:b/>
          <w:color w:val="auto"/>
          <w:sz w:val="24"/>
        </w:rPr>
      </w:pPr>
    </w:p>
    <w:p w14:paraId="7DF72D7A" w14:textId="77777777" w:rsidR="006918BC" w:rsidRPr="008D3569" w:rsidRDefault="00681118">
      <w:pPr>
        <w:pStyle w:val="Normal1"/>
        <w:ind w:left="1440" w:firstLine="720"/>
        <w:jc w:val="both"/>
        <w:rPr>
          <w:rFonts w:ascii="Garamond" w:hAnsi="Garamond"/>
          <w:color w:val="auto"/>
        </w:rPr>
      </w:pPr>
      <w:r w:rsidRPr="008D3569">
        <w:rPr>
          <w:rFonts w:ascii="Garamond" w:eastAsia="Comic Sans MS" w:hAnsi="Garamond" w:cs="Comic Sans MS"/>
          <w:b/>
          <w:color w:val="auto"/>
          <w:sz w:val="24"/>
        </w:rPr>
        <w:t>III. UNUTARNJE USTROJSTVO</w:t>
      </w:r>
    </w:p>
    <w:p w14:paraId="0E98ABDE" w14:textId="77777777" w:rsidR="006918BC" w:rsidRPr="008D3569" w:rsidRDefault="006918BC">
      <w:pPr>
        <w:pStyle w:val="Normal1"/>
        <w:jc w:val="both"/>
        <w:rPr>
          <w:rFonts w:ascii="Garamond" w:hAnsi="Garamond"/>
          <w:color w:val="auto"/>
        </w:rPr>
      </w:pPr>
    </w:p>
    <w:p w14:paraId="12061195"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25.</w:t>
      </w:r>
    </w:p>
    <w:p w14:paraId="0DDD41DF"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Škola obavlja djelatnost iz članka 11. ovoga statuta u sjedištu Škole i u područnim odjelima i to u Područnoj školi Vid i Područnoj školi Prud. </w:t>
      </w:r>
    </w:p>
    <w:p w14:paraId="7C34B916" w14:textId="304A73A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Na temelju suglasnost Ministarstva znanosti i obrazovanja u sjedištu Škole je ustrojen Posebni razredni odjel</w:t>
      </w:r>
      <w:r w:rsidR="006B2EB2" w:rsidRPr="008D3569">
        <w:rPr>
          <w:rFonts w:ascii="Garamond" w:eastAsia="Comic Sans MS" w:hAnsi="Garamond" w:cs="Comic Sans MS"/>
          <w:color w:val="auto"/>
          <w:sz w:val="24"/>
        </w:rPr>
        <w:t>, Odgojno obrazovna skupina</w:t>
      </w:r>
      <w:r w:rsidRPr="008D3569">
        <w:rPr>
          <w:rFonts w:ascii="Garamond" w:eastAsia="Comic Sans MS" w:hAnsi="Garamond" w:cs="Comic Sans MS"/>
          <w:color w:val="auto"/>
          <w:sz w:val="24"/>
        </w:rPr>
        <w:t xml:space="preserve"> i Produženi stručni postupak.</w:t>
      </w:r>
    </w:p>
    <w:p w14:paraId="0DAD8039"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 sjedištu Škole izvodi se nastava i drugi oblici odgojno-obrazovnog rada za učenike od prvog do osmog razreda te u područnim odjelima:</w:t>
      </w:r>
    </w:p>
    <w:p w14:paraId="541CCEA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1. u područnoj školi u Vidu izvodi nastavu za učenike od prvog do četvrtog razreda</w:t>
      </w:r>
    </w:p>
    <w:p w14:paraId="7031464B"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2. u područnoj školi u Prudu izvodi nastavu za učenike od prvog do četvrtog razreda </w:t>
      </w:r>
    </w:p>
    <w:p w14:paraId="2D6292B9" w14:textId="77777777" w:rsidR="006918BC" w:rsidRPr="008D3569" w:rsidRDefault="006918BC">
      <w:pPr>
        <w:pStyle w:val="Normal1"/>
        <w:jc w:val="both"/>
        <w:rPr>
          <w:rFonts w:ascii="Garamond" w:hAnsi="Garamond"/>
          <w:color w:val="auto"/>
        </w:rPr>
      </w:pPr>
    </w:p>
    <w:p w14:paraId="39A39734"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26.</w:t>
      </w:r>
    </w:p>
    <w:p w14:paraId="53EC711E"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U Školi se ustrojavaju dvije službe:</w:t>
      </w:r>
    </w:p>
    <w:p w14:paraId="30BC73D3" w14:textId="77777777" w:rsidR="006918BC" w:rsidRPr="008D3569" w:rsidRDefault="00681118">
      <w:pPr>
        <w:pStyle w:val="Normal1"/>
        <w:numPr>
          <w:ilvl w:val="0"/>
          <w:numId w:val="9"/>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stručno-pedagoška</w:t>
      </w:r>
    </w:p>
    <w:p w14:paraId="48B43D05" w14:textId="77777777" w:rsidR="006918BC" w:rsidRPr="008D3569" w:rsidRDefault="00681118">
      <w:pPr>
        <w:pStyle w:val="Normal1"/>
        <w:numPr>
          <w:ilvl w:val="0"/>
          <w:numId w:val="9"/>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administrativno-tehnička. </w:t>
      </w:r>
    </w:p>
    <w:p w14:paraId="4595BAB7" w14:textId="77777777" w:rsidR="006918BC" w:rsidRPr="008D3569" w:rsidRDefault="00681118">
      <w:pPr>
        <w:pStyle w:val="Normal1"/>
        <w:ind w:firstLine="361"/>
        <w:jc w:val="both"/>
        <w:rPr>
          <w:rFonts w:ascii="Garamond" w:hAnsi="Garamond"/>
          <w:color w:val="auto"/>
        </w:rPr>
      </w:pPr>
      <w:r w:rsidRPr="008D3569">
        <w:rPr>
          <w:rFonts w:ascii="Garamond" w:eastAsia="Comic Sans MS" w:hAnsi="Garamond" w:cs="Comic Sans MS"/>
          <w:color w:val="auto"/>
          <w:sz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1C28C66A" w14:textId="77777777" w:rsidR="006918BC" w:rsidRPr="008D3569" w:rsidRDefault="00681118">
      <w:pPr>
        <w:pStyle w:val="Normal1"/>
        <w:ind w:firstLine="361"/>
        <w:jc w:val="both"/>
        <w:rPr>
          <w:rFonts w:ascii="Garamond" w:eastAsia="Comic Sans MS" w:hAnsi="Garamond" w:cs="Comic Sans MS"/>
          <w:color w:val="auto"/>
          <w:sz w:val="24"/>
        </w:rPr>
      </w:pPr>
      <w:r w:rsidRPr="008D3569">
        <w:rPr>
          <w:rFonts w:ascii="Garamond" w:eastAsia="Comic Sans MS" w:hAnsi="Garamond" w:cs="Comic Sans MS"/>
          <w:color w:val="auto"/>
          <w:sz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350925E" w14:textId="77777777" w:rsidR="006918BC" w:rsidRPr="008D3569" w:rsidRDefault="006918BC">
      <w:pPr>
        <w:pStyle w:val="Normal1"/>
        <w:jc w:val="both"/>
        <w:rPr>
          <w:rFonts w:ascii="Garamond" w:eastAsia="Comic Sans MS" w:hAnsi="Garamond" w:cs="Comic Sans MS"/>
          <w:color w:val="auto"/>
          <w:sz w:val="24"/>
        </w:rPr>
      </w:pPr>
    </w:p>
    <w:p w14:paraId="250C1364"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Kućni red</w:t>
      </w:r>
    </w:p>
    <w:p w14:paraId="5B50A4BD"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27.</w:t>
      </w:r>
    </w:p>
    <w:p w14:paraId="3FCCD674" w14:textId="77777777" w:rsidR="006918BC" w:rsidRPr="008D3569" w:rsidRDefault="00681118">
      <w:pPr>
        <w:pStyle w:val="Normal1"/>
        <w:ind w:firstLine="720"/>
        <w:jc w:val="both"/>
        <w:rPr>
          <w:rFonts w:ascii="Garamond" w:eastAsia="Comic Sans MS" w:hAnsi="Garamond" w:cs="Comic Sans MS"/>
          <w:color w:val="auto"/>
          <w:sz w:val="24"/>
          <w:szCs w:val="24"/>
        </w:rPr>
      </w:pPr>
      <w:r w:rsidRPr="008D3569">
        <w:rPr>
          <w:rFonts w:ascii="Garamond" w:eastAsia="Comic Sans MS" w:hAnsi="Garamond" w:cs="Comic Sans MS"/>
          <w:color w:val="auto"/>
          <w:sz w:val="24"/>
        </w:rPr>
        <w:t xml:space="preserve">Unutarnji rad i poslovanje Škole uređuje se </w:t>
      </w:r>
      <w:r w:rsidRPr="008D3569">
        <w:rPr>
          <w:rFonts w:ascii="Garamond" w:eastAsia="Comic Sans MS" w:hAnsi="Garamond" w:cs="Comic Sans MS"/>
          <w:color w:val="auto"/>
          <w:sz w:val="24"/>
          <w:szCs w:val="24"/>
        </w:rPr>
        <w:t>Kućnim redom koji donosi Školski odbor nakon rasprave na  Učiteljskom vijeću, Vijeću roditelja i Vijeću učenika.</w:t>
      </w:r>
    </w:p>
    <w:p w14:paraId="304BFA4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szCs w:val="24"/>
        </w:rPr>
        <w:lastRenderedPageBreak/>
        <w:t xml:space="preserve">Kućnim redom </w:t>
      </w:r>
      <w:r w:rsidRPr="008D3569">
        <w:rPr>
          <w:rFonts w:ascii="Garamond" w:eastAsia="Comic Sans MS" w:hAnsi="Garamond" w:cs="Comic Sans MS"/>
          <w:color w:val="auto"/>
          <w:sz w:val="24"/>
        </w:rPr>
        <w:t>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14:paraId="6DCD6356"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U Školi je zabranjen svaki oblik promidžbe i prodaje proizvoda koji nisu u skladu s ciljevima odgoja i obrazovanja. </w:t>
      </w:r>
    </w:p>
    <w:p w14:paraId="7B68C982" w14:textId="77777777" w:rsidR="006918BC" w:rsidRPr="008D3569" w:rsidRDefault="006918BC">
      <w:pPr>
        <w:pStyle w:val="Normal1"/>
        <w:jc w:val="both"/>
        <w:rPr>
          <w:rFonts w:ascii="Garamond" w:eastAsia="Comic Sans MS" w:hAnsi="Garamond" w:cs="Comic Sans MS"/>
          <w:color w:val="auto"/>
          <w:sz w:val="24"/>
        </w:rPr>
      </w:pPr>
    </w:p>
    <w:p w14:paraId="7E077663" w14:textId="77777777" w:rsidR="006918BC" w:rsidRPr="008D3569" w:rsidRDefault="006918BC">
      <w:pPr>
        <w:pStyle w:val="Normal1"/>
        <w:jc w:val="both"/>
        <w:rPr>
          <w:rFonts w:ascii="Garamond" w:eastAsia="Comic Sans MS" w:hAnsi="Garamond" w:cs="Comic Sans MS"/>
          <w:b/>
          <w:color w:val="auto"/>
          <w:sz w:val="24"/>
        </w:rPr>
      </w:pPr>
    </w:p>
    <w:p w14:paraId="7F559F09"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Etički kodeks neposrednih nositelja odgojno obrazovne djelatnosti</w:t>
      </w:r>
    </w:p>
    <w:p w14:paraId="12C30BD7" w14:textId="77777777" w:rsidR="006918BC" w:rsidRPr="008D3569" w:rsidRDefault="006918BC">
      <w:pPr>
        <w:pStyle w:val="Normal1"/>
        <w:jc w:val="both"/>
        <w:rPr>
          <w:rFonts w:ascii="Garamond" w:hAnsi="Garamond"/>
          <w:b/>
          <w:color w:val="auto"/>
        </w:rPr>
      </w:pPr>
    </w:p>
    <w:p w14:paraId="5FA9FC6A" w14:textId="77777777"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28.</w:t>
      </w:r>
    </w:p>
    <w:p w14:paraId="580F2ED7" w14:textId="545DD3B0" w:rsidR="006918BC" w:rsidRPr="008D3569" w:rsidRDefault="00681118" w:rsidP="00D76953">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Školski odbor </w:t>
      </w:r>
      <w:r w:rsidRPr="008D3569">
        <w:rPr>
          <w:rFonts w:ascii="Garamond" w:eastAsia="Comic Sans MS" w:hAnsi="Garamond" w:cs="Comic Sans MS"/>
          <w:color w:val="auto"/>
          <w:sz w:val="24"/>
          <w:szCs w:val="24"/>
        </w:rPr>
        <w:t>nakon rasprave na  Učiteljskom vijeću, Vijeću roditelja i Vijeću učenika</w:t>
      </w:r>
      <w:r w:rsidRPr="008D3569">
        <w:rPr>
          <w:rFonts w:ascii="Garamond" w:eastAsia="Comic Sans MS" w:hAnsi="Garamond" w:cs="Comic Sans MS"/>
          <w:color w:val="auto"/>
          <w:sz w:val="24"/>
        </w:rPr>
        <w:t xml:space="preserve"> donosi Etički kodeks neposrednih nositelja odgojno obrazovnih djelatnosti u Školi prema kojemu su dužne postupati sve osobe koje kodeks obvezuje. </w:t>
      </w:r>
    </w:p>
    <w:p w14:paraId="5984C8C4" w14:textId="77777777" w:rsidR="006918BC" w:rsidRPr="008D3569" w:rsidRDefault="006918BC">
      <w:pPr>
        <w:pStyle w:val="Normal1"/>
        <w:ind w:left="1440" w:firstLine="720"/>
        <w:jc w:val="both"/>
        <w:rPr>
          <w:rFonts w:ascii="Garamond" w:eastAsia="Comic Sans MS" w:hAnsi="Garamond" w:cs="Comic Sans MS"/>
          <w:b/>
          <w:color w:val="auto"/>
          <w:sz w:val="24"/>
        </w:rPr>
      </w:pPr>
    </w:p>
    <w:p w14:paraId="5616FF2A" w14:textId="77777777" w:rsidR="006918BC" w:rsidRPr="008D3569" w:rsidRDefault="00681118">
      <w:pPr>
        <w:pStyle w:val="Normal1"/>
        <w:ind w:left="144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IV. UPRAVLJANJE ŠKOLOM</w:t>
      </w:r>
    </w:p>
    <w:p w14:paraId="4B47C0AE" w14:textId="77777777" w:rsidR="006918BC" w:rsidRPr="008D3569" w:rsidRDefault="006918BC">
      <w:pPr>
        <w:pStyle w:val="Normal1"/>
        <w:jc w:val="both"/>
        <w:rPr>
          <w:rFonts w:ascii="Garamond" w:hAnsi="Garamond"/>
          <w:b/>
          <w:color w:val="auto"/>
          <w:sz w:val="24"/>
          <w:szCs w:val="24"/>
        </w:rPr>
      </w:pPr>
    </w:p>
    <w:p w14:paraId="1AB7A58F" w14:textId="77777777"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Školski odbor</w:t>
      </w:r>
    </w:p>
    <w:p w14:paraId="12572A55" w14:textId="77777777" w:rsidR="006918BC" w:rsidRPr="008D3569" w:rsidRDefault="006918BC">
      <w:pPr>
        <w:pStyle w:val="Normal1"/>
        <w:jc w:val="both"/>
        <w:rPr>
          <w:rFonts w:ascii="Garamond" w:hAnsi="Garamond"/>
          <w:color w:val="auto"/>
        </w:rPr>
      </w:pPr>
    </w:p>
    <w:p w14:paraId="34FFA804"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29.</w:t>
      </w:r>
    </w:p>
    <w:p w14:paraId="4EDD709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Školom upravlja Školski odbor.</w:t>
      </w:r>
    </w:p>
    <w:p w14:paraId="2034B06A" w14:textId="080F31DA" w:rsidR="006918BC" w:rsidRPr="008D3569" w:rsidRDefault="00681118">
      <w:pPr>
        <w:pStyle w:val="Normal1"/>
        <w:tabs>
          <w:tab w:val="left" w:pos="3828"/>
        </w:tabs>
        <w:jc w:val="both"/>
        <w:rPr>
          <w:rFonts w:ascii="Garamond" w:hAnsi="Garamond"/>
          <w:color w:val="auto"/>
        </w:rPr>
      </w:pPr>
      <w:r w:rsidRPr="008D3569">
        <w:rPr>
          <w:rFonts w:ascii="Garamond" w:eastAsia="Comic Sans MS" w:hAnsi="Garamond" w:cs="Comic Sans MS"/>
          <w:color w:val="auto"/>
          <w:sz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w:t>
      </w:r>
      <w:r w:rsidR="006B31A3" w:rsidRPr="008D3569">
        <w:rPr>
          <w:rFonts w:ascii="Garamond" w:eastAsia="Comic Sans MS" w:hAnsi="Garamond" w:cs="Comic Sans MS"/>
          <w:color w:val="auto"/>
          <w:sz w:val="24"/>
        </w:rPr>
        <w:t>,</w:t>
      </w:r>
      <w:r w:rsidRPr="008D3569">
        <w:rPr>
          <w:rFonts w:ascii="Garamond" w:eastAsia="Comic Sans MS" w:hAnsi="Garamond" w:cs="Comic Sans MS"/>
          <w:color w:val="auto"/>
          <w:sz w:val="24"/>
        </w:rPr>
        <w:t xml:space="preserve"> a ostalih šest (6) imenuje i razrješuje :</w:t>
      </w:r>
    </w:p>
    <w:p w14:paraId="20609366" w14:textId="77777777" w:rsidR="006918BC" w:rsidRPr="008D3569" w:rsidRDefault="00681118">
      <w:pPr>
        <w:pStyle w:val="Normal1"/>
        <w:numPr>
          <w:ilvl w:val="0"/>
          <w:numId w:val="1"/>
        </w:numPr>
        <w:tabs>
          <w:tab w:val="left" w:pos="3828"/>
        </w:tabs>
        <w:ind w:hanging="359"/>
        <w:jc w:val="both"/>
        <w:rPr>
          <w:rFonts w:ascii="Garamond" w:hAnsi="Garamond"/>
          <w:color w:val="auto"/>
          <w:sz w:val="24"/>
        </w:rPr>
      </w:pPr>
      <w:r w:rsidRPr="008D3569">
        <w:rPr>
          <w:rFonts w:ascii="Garamond" w:eastAsia="Comic Sans MS" w:hAnsi="Garamond" w:cs="Comic Sans MS"/>
          <w:color w:val="auto"/>
          <w:sz w:val="24"/>
        </w:rPr>
        <w:t>učiteljsko vijeća dva (2) člana iz reda učitelja i stručnih suradnika</w:t>
      </w:r>
    </w:p>
    <w:p w14:paraId="34036F12" w14:textId="77777777" w:rsidR="006918BC" w:rsidRPr="008D3569" w:rsidRDefault="00681118">
      <w:pPr>
        <w:pStyle w:val="Normal1"/>
        <w:numPr>
          <w:ilvl w:val="0"/>
          <w:numId w:val="1"/>
        </w:numPr>
        <w:tabs>
          <w:tab w:val="left" w:pos="3828"/>
        </w:tabs>
        <w:ind w:hanging="359"/>
        <w:jc w:val="both"/>
        <w:rPr>
          <w:rFonts w:ascii="Garamond" w:hAnsi="Garamond"/>
          <w:color w:val="auto"/>
          <w:sz w:val="24"/>
        </w:rPr>
      </w:pPr>
      <w:r w:rsidRPr="008D3569">
        <w:rPr>
          <w:rFonts w:ascii="Garamond" w:eastAsia="Comic Sans MS" w:hAnsi="Garamond" w:cs="Comic Sans MS"/>
          <w:color w:val="auto"/>
          <w:sz w:val="24"/>
        </w:rPr>
        <w:t xml:space="preserve">vijeće roditelja jednog (1) člana iz reda roditelja koji nije radnik Škole, </w:t>
      </w:r>
    </w:p>
    <w:p w14:paraId="02C8D62A" w14:textId="77777777" w:rsidR="006918BC" w:rsidRPr="008D3569" w:rsidRDefault="00681118">
      <w:pPr>
        <w:pStyle w:val="Normal1"/>
        <w:numPr>
          <w:ilvl w:val="0"/>
          <w:numId w:val="1"/>
        </w:numPr>
        <w:tabs>
          <w:tab w:val="left" w:pos="3828"/>
        </w:tabs>
        <w:ind w:hanging="359"/>
        <w:jc w:val="both"/>
        <w:rPr>
          <w:rFonts w:ascii="Garamond" w:hAnsi="Garamond"/>
          <w:color w:val="auto"/>
          <w:sz w:val="24"/>
        </w:rPr>
      </w:pPr>
      <w:r w:rsidRPr="008D3569">
        <w:rPr>
          <w:rFonts w:ascii="Garamond" w:eastAsia="Comic Sans MS" w:hAnsi="Garamond" w:cs="Comic Sans MS"/>
          <w:color w:val="auto"/>
          <w:sz w:val="24"/>
        </w:rPr>
        <w:t xml:space="preserve">osnivač tri (3) člana. </w:t>
      </w:r>
    </w:p>
    <w:p w14:paraId="6DCCCDD1" w14:textId="77777777" w:rsidR="006918BC" w:rsidRPr="008D3569" w:rsidRDefault="00681118">
      <w:pPr>
        <w:pStyle w:val="Normal1"/>
        <w:tabs>
          <w:tab w:val="left" w:pos="3828"/>
        </w:tabs>
        <w:ind w:left="360"/>
        <w:jc w:val="both"/>
        <w:rPr>
          <w:rFonts w:ascii="Garamond" w:hAnsi="Garamond"/>
          <w:color w:val="auto"/>
          <w:sz w:val="24"/>
        </w:rPr>
      </w:pPr>
      <w:r w:rsidRPr="008D3569">
        <w:rPr>
          <w:rFonts w:ascii="Garamond" w:hAnsi="Garamond"/>
          <w:color w:val="auto"/>
          <w:sz w:val="24"/>
        </w:rPr>
        <w:t xml:space="preserve">  </w:t>
      </w:r>
    </w:p>
    <w:p w14:paraId="6500AC7C" w14:textId="77777777" w:rsidR="006918BC" w:rsidRPr="008D3569" w:rsidRDefault="00681118">
      <w:pPr>
        <w:pStyle w:val="Normal1"/>
        <w:tabs>
          <w:tab w:val="left" w:pos="3828"/>
        </w:tabs>
        <w:ind w:left="360" w:firstLine="1"/>
        <w:rPr>
          <w:rFonts w:ascii="Garamond" w:eastAsia="Comic Sans MS" w:hAnsi="Garamond" w:cs="Comic Sans MS"/>
          <w:b/>
          <w:color w:val="auto"/>
          <w:sz w:val="24"/>
        </w:rPr>
      </w:pPr>
      <w:r w:rsidRPr="008D3569">
        <w:rPr>
          <w:rFonts w:ascii="Garamond" w:eastAsia="Comic Sans MS" w:hAnsi="Garamond" w:cs="Comic Sans MS"/>
          <w:b/>
          <w:color w:val="auto"/>
          <w:sz w:val="24"/>
        </w:rPr>
        <w:t>Zapreke za članstvo u školskom odboru</w:t>
      </w:r>
    </w:p>
    <w:p w14:paraId="65E5EEA1" w14:textId="77777777" w:rsidR="006918BC" w:rsidRPr="008D3569" w:rsidRDefault="006918BC">
      <w:pPr>
        <w:pStyle w:val="Normal1"/>
        <w:tabs>
          <w:tab w:val="left" w:pos="3828"/>
        </w:tabs>
        <w:ind w:left="360" w:firstLine="1"/>
        <w:rPr>
          <w:rFonts w:ascii="Garamond" w:eastAsia="Comic Sans MS" w:hAnsi="Garamond" w:cs="Comic Sans MS"/>
          <w:b/>
          <w:color w:val="auto"/>
          <w:sz w:val="24"/>
        </w:rPr>
      </w:pPr>
    </w:p>
    <w:p w14:paraId="410091AC" w14:textId="77777777" w:rsidR="006918BC" w:rsidRPr="008D3569" w:rsidRDefault="00681118">
      <w:pPr>
        <w:pStyle w:val="Normal1"/>
        <w:tabs>
          <w:tab w:val="left" w:pos="3828"/>
        </w:tabs>
        <w:ind w:left="360" w:firstLine="1"/>
        <w:jc w:val="center"/>
        <w:rPr>
          <w:rFonts w:ascii="Garamond" w:hAnsi="Garamond"/>
          <w:color w:val="auto"/>
        </w:rPr>
      </w:pPr>
      <w:r w:rsidRPr="008D3569">
        <w:rPr>
          <w:rFonts w:ascii="Garamond" w:eastAsia="Comic Sans MS" w:hAnsi="Garamond" w:cs="Comic Sans MS"/>
          <w:b/>
          <w:color w:val="auto"/>
          <w:sz w:val="24"/>
        </w:rPr>
        <w:t>Članak 30.</w:t>
      </w:r>
    </w:p>
    <w:p w14:paraId="4DE13EA3" w14:textId="570F8474" w:rsidR="006918BC" w:rsidRPr="008D3569" w:rsidRDefault="00681118">
      <w:pPr>
        <w:pStyle w:val="Normal1"/>
        <w:ind w:firstLine="360"/>
        <w:jc w:val="both"/>
        <w:rPr>
          <w:rFonts w:ascii="Garamond" w:eastAsia="Comic Sans MS" w:hAnsi="Garamond" w:cs="Comic Sans MS"/>
          <w:color w:val="auto"/>
          <w:sz w:val="24"/>
          <w:szCs w:val="24"/>
        </w:rPr>
      </w:pPr>
      <w:r w:rsidRPr="008D3569">
        <w:rPr>
          <w:rFonts w:ascii="Garamond" w:eastAsia="Comic Sans MS" w:hAnsi="Garamond" w:cs="Comic Sans MS"/>
          <w:color w:val="auto"/>
          <w:sz w:val="24"/>
          <w:szCs w:val="24"/>
        </w:rPr>
        <w:t>Članom Školskog odbora ne može biti imenovana osoba za koju postoje zapreke za imenovanje prema članku 119. stavku 3. Zakona o odgoju i obrazovanju u osnovnoj i srednjoj školi</w:t>
      </w:r>
      <w:r w:rsidR="006323A8" w:rsidRPr="008D3569">
        <w:rPr>
          <w:rFonts w:ascii="Garamond" w:eastAsia="Comic Sans MS" w:hAnsi="Garamond" w:cs="Comic Sans MS"/>
          <w:color w:val="auto"/>
          <w:sz w:val="24"/>
          <w:szCs w:val="24"/>
        </w:rPr>
        <w:t>, osim ako je nastupila rehabilitacija prema posebnom propisu.</w:t>
      </w:r>
    </w:p>
    <w:p w14:paraId="552CD42C" w14:textId="77777777" w:rsidR="006918BC" w:rsidRPr="008D3569" w:rsidRDefault="006918BC">
      <w:pPr>
        <w:pStyle w:val="Normal1"/>
        <w:jc w:val="both"/>
        <w:rPr>
          <w:rFonts w:ascii="Garamond" w:hAnsi="Garamond"/>
          <w:color w:val="auto"/>
          <w:sz w:val="28"/>
          <w:szCs w:val="28"/>
        </w:rPr>
      </w:pPr>
    </w:p>
    <w:p w14:paraId="33D47779" w14:textId="79D811ED"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Izbor član</w:t>
      </w:r>
      <w:r w:rsidR="006323A8" w:rsidRPr="008D3569">
        <w:rPr>
          <w:rFonts w:ascii="Garamond" w:hAnsi="Garamond"/>
          <w:b/>
          <w:color w:val="auto"/>
          <w:sz w:val="24"/>
          <w:szCs w:val="24"/>
        </w:rPr>
        <w:t>ova</w:t>
      </w:r>
      <w:r w:rsidRPr="008D3569">
        <w:rPr>
          <w:rFonts w:ascii="Garamond" w:hAnsi="Garamond"/>
          <w:b/>
          <w:color w:val="auto"/>
          <w:sz w:val="24"/>
          <w:szCs w:val="24"/>
        </w:rPr>
        <w:t xml:space="preserve"> školsko</w:t>
      </w:r>
      <w:r w:rsidR="006323A8" w:rsidRPr="008D3569">
        <w:rPr>
          <w:rFonts w:ascii="Garamond" w:hAnsi="Garamond"/>
          <w:b/>
          <w:color w:val="auto"/>
          <w:sz w:val="24"/>
          <w:szCs w:val="24"/>
        </w:rPr>
        <w:t>g</w:t>
      </w:r>
      <w:r w:rsidRPr="008D3569">
        <w:rPr>
          <w:rFonts w:ascii="Garamond" w:hAnsi="Garamond"/>
          <w:b/>
          <w:color w:val="auto"/>
          <w:sz w:val="24"/>
          <w:szCs w:val="24"/>
        </w:rPr>
        <w:t xml:space="preserve"> odbor</w:t>
      </w:r>
      <w:r w:rsidR="006323A8" w:rsidRPr="008D3569">
        <w:rPr>
          <w:rFonts w:ascii="Garamond" w:hAnsi="Garamond"/>
          <w:b/>
          <w:color w:val="auto"/>
          <w:sz w:val="24"/>
          <w:szCs w:val="24"/>
        </w:rPr>
        <w:t>a iz reda učitelja i stručnih suradnika</w:t>
      </w:r>
    </w:p>
    <w:p w14:paraId="78F82E7A" w14:textId="77777777" w:rsidR="006918BC" w:rsidRPr="008D3569" w:rsidRDefault="006918BC">
      <w:pPr>
        <w:pStyle w:val="Normal1"/>
        <w:jc w:val="both"/>
        <w:rPr>
          <w:rFonts w:ascii="Garamond" w:hAnsi="Garamond"/>
          <w:b/>
          <w:color w:val="auto"/>
          <w:sz w:val="24"/>
          <w:szCs w:val="24"/>
        </w:rPr>
      </w:pPr>
    </w:p>
    <w:p w14:paraId="641BF022" w14:textId="77777777" w:rsidR="006918BC" w:rsidRPr="008D3569" w:rsidRDefault="00681118">
      <w:pPr>
        <w:pStyle w:val="Normal1"/>
        <w:ind w:left="3240" w:firstLine="360"/>
        <w:jc w:val="both"/>
        <w:rPr>
          <w:rFonts w:ascii="Garamond" w:hAnsi="Garamond"/>
          <w:color w:val="auto"/>
        </w:rPr>
      </w:pPr>
      <w:r w:rsidRPr="008D3569">
        <w:rPr>
          <w:rFonts w:ascii="Garamond" w:eastAsia="Comic Sans MS" w:hAnsi="Garamond" w:cs="Comic Sans MS"/>
          <w:b/>
          <w:color w:val="auto"/>
          <w:sz w:val="24"/>
        </w:rPr>
        <w:t>Članak 31.</w:t>
      </w:r>
    </w:p>
    <w:p w14:paraId="1ED8454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Izbor dva (2) člana Školskog odbora koje imenuje Učiteljsko vijeće iz reda učitelja i stručnih suradnika obavlja se na sjednici Učiteljskog vijeća tajnim glasovanjem.</w:t>
      </w:r>
    </w:p>
    <w:p w14:paraId="69E5C6F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Sjednicu Učiteljskog vijeća saziva ravnatelj.</w:t>
      </w:r>
    </w:p>
    <w:p w14:paraId="2F0E272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provođenje izbora Učiteljsko vijeće  imenuje izborno povjerenstvo.</w:t>
      </w:r>
    </w:p>
    <w:p w14:paraId="4D01CD7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Izborno povjerenstvo ima predsjednika i dva člana. </w:t>
      </w:r>
    </w:p>
    <w:p w14:paraId="5933A86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Članovi izbornog povjerenstva ne mogu se kandidirati za članove Školskog odbora.</w:t>
      </w:r>
    </w:p>
    <w:p w14:paraId="2DCFE89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Izbori se održavaju  najmanje 45 dana prije isteka mandata članova Školskog odbora.</w:t>
      </w:r>
    </w:p>
    <w:p w14:paraId="1C1A7752" w14:textId="42F9E29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 izborima izborno povjerenstvo vodi zapisnik.</w:t>
      </w:r>
    </w:p>
    <w:p w14:paraId="3E603A70" w14:textId="77777777" w:rsidR="006918BC" w:rsidRPr="008D3569" w:rsidRDefault="006918BC">
      <w:pPr>
        <w:pStyle w:val="Normal1"/>
        <w:jc w:val="both"/>
        <w:rPr>
          <w:rFonts w:ascii="Garamond" w:hAnsi="Garamond"/>
          <w:color w:val="auto"/>
        </w:rPr>
      </w:pPr>
    </w:p>
    <w:p w14:paraId="0CAEB6A1"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 xml:space="preserve"> Članak 32.</w:t>
      </w:r>
    </w:p>
    <w:p w14:paraId="25A0ED1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Kandidate za članove Školskog odbora iz reda učitelja i stručnih suradnika mogu predlagati svi  nazočni na Učiteljskom vijeću. </w:t>
      </w:r>
    </w:p>
    <w:p w14:paraId="29B48AC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Svaki učitelj i stručni suradnik  može sam istaknuti svoju kandidaturu.</w:t>
      </w:r>
    </w:p>
    <w:p w14:paraId="0E3DFFEB"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članove Školskog odbora obvezno se predlaže više kandidata nego što se bira.</w:t>
      </w:r>
    </w:p>
    <w:p w14:paraId="7B8F903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Kandidatom se smatra svaki učitelj i stručni suradnik koji je prihvatio kandidaturu ili koji je sam istaknuo svoju kandidaturu.</w:t>
      </w:r>
    </w:p>
    <w:p w14:paraId="2FF85DE8" w14:textId="77777777" w:rsidR="006918BC" w:rsidRPr="008D3569" w:rsidRDefault="006918BC">
      <w:pPr>
        <w:pStyle w:val="Normal1"/>
        <w:ind w:left="2880" w:firstLine="720"/>
        <w:jc w:val="both"/>
        <w:rPr>
          <w:rFonts w:ascii="Garamond" w:eastAsia="Comic Sans MS" w:hAnsi="Garamond" w:cs="Comic Sans MS"/>
          <w:b/>
          <w:color w:val="auto"/>
          <w:sz w:val="24"/>
        </w:rPr>
      </w:pPr>
    </w:p>
    <w:p w14:paraId="66374F11"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33.</w:t>
      </w:r>
    </w:p>
    <w:p w14:paraId="27BD8F5E" w14:textId="50F891A5" w:rsidR="00D550D4" w:rsidRPr="008D3569" w:rsidRDefault="00681118" w:rsidP="00D550D4">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Nakon završetka kandidiranja, temeljem popisa kandidata izborno povjerenstvo sastavlja izbornu listu  prema abecednom redu.</w:t>
      </w:r>
    </w:p>
    <w:p w14:paraId="434CA050" w14:textId="77777777" w:rsidR="006918BC" w:rsidRPr="008D3569" w:rsidRDefault="006918BC">
      <w:pPr>
        <w:pStyle w:val="Normal1"/>
        <w:jc w:val="both"/>
        <w:rPr>
          <w:rFonts w:ascii="Garamond" w:hAnsi="Garamond"/>
          <w:color w:val="auto"/>
        </w:rPr>
      </w:pPr>
    </w:p>
    <w:p w14:paraId="6DAEE61D"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34.</w:t>
      </w:r>
    </w:p>
    <w:p w14:paraId="69BEEA8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Nakon utvrđivanja izborne liste izborno povjerenstvo izrađuje glasačke listiće. </w:t>
      </w:r>
    </w:p>
    <w:p w14:paraId="5C394BE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Broj glasačkih listića mora biti jednak broju nazočnih birača.</w:t>
      </w:r>
    </w:p>
    <w:p w14:paraId="1D21187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Glasački listić iz stavka 1. ovoga članka sadrži:</w:t>
      </w:r>
    </w:p>
    <w:p w14:paraId="19B3336B" w14:textId="77777777" w:rsidR="006918BC" w:rsidRPr="008D3569" w:rsidRDefault="00681118">
      <w:pPr>
        <w:pStyle w:val="Normal1"/>
        <w:numPr>
          <w:ilvl w:val="0"/>
          <w:numId w:val="5"/>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naznaku da se izbor odnosi na kandidate za članove Školskog odbora</w:t>
      </w:r>
    </w:p>
    <w:p w14:paraId="0AC8423A" w14:textId="77777777" w:rsidR="006918BC" w:rsidRPr="008D3569" w:rsidRDefault="00681118">
      <w:pPr>
        <w:pStyle w:val="Normal1"/>
        <w:numPr>
          <w:ilvl w:val="0"/>
          <w:numId w:val="5"/>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broj kandidata koji se biraju u Školski odbor</w:t>
      </w:r>
    </w:p>
    <w:p w14:paraId="3FA160F2" w14:textId="77777777" w:rsidR="006918BC" w:rsidRPr="008D3569" w:rsidRDefault="00681118">
      <w:pPr>
        <w:pStyle w:val="Normal1"/>
        <w:numPr>
          <w:ilvl w:val="0"/>
          <w:numId w:val="5"/>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ime i prezime kandidata.</w:t>
      </w:r>
    </w:p>
    <w:p w14:paraId="619E5E31" w14:textId="6AF84ECA" w:rsidR="00D550D4" w:rsidRPr="008D3569" w:rsidRDefault="00681118" w:rsidP="00D550D4">
      <w:pPr>
        <w:pStyle w:val="Normal1"/>
        <w:ind w:firstLine="421"/>
        <w:jc w:val="both"/>
        <w:rPr>
          <w:rFonts w:ascii="Garamond" w:eastAsia="Comic Sans MS" w:hAnsi="Garamond" w:cs="Comic Sans MS"/>
          <w:color w:val="auto"/>
          <w:sz w:val="24"/>
        </w:rPr>
      </w:pPr>
      <w:r w:rsidRPr="008D3569">
        <w:rPr>
          <w:rFonts w:ascii="Garamond" w:eastAsia="Comic Sans MS" w:hAnsi="Garamond" w:cs="Comic Sans MS"/>
          <w:color w:val="auto"/>
          <w:sz w:val="24"/>
        </w:rPr>
        <w:t>Ispred imena i prezimena svakog kandidata upisuje se redni broj.</w:t>
      </w:r>
    </w:p>
    <w:p w14:paraId="7D96614B" w14:textId="77777777" w:rsidR="006918BC" w:rsidRPr="008D3569" w:rsidRDefault="006918BC">
      <w:pPr>
        <w:pStyle w:val="Normal1"/>
        <w:jc w:val="both"/>
        <w:rPr>
          <w:rFonts w:ascii="Garamond" w:hAnsi="Garamond"/>
          <w:color w:val="auto"/>
        </w:rPr>
      </w:pPr>
    </w:p>
    <w:p w14:paraId="0D1F7AD4"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35.</w:t>
      </w:r>
    </w:p>
    <w:p w14:paraId="0BB7BEC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Glasovanje je tajno.</w:t>
      </w:r>
    </w:p>
    <w:p w14:paraId="231FA99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Glasovanje je pravovaljano ako je glasovanju pristupila natpolovična većina članova Učiteljskog vijeća.</w:t>
      </w:r>
    </w:p>
    <w:p w14:paraId="10BB08DD" w14:textId="2E31CB50" w:rsidR="006918BC" w:rsidRPr="008D3569" w:rsidRDefault="00681118" w:rsidP="00CB34AE">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Glasovanju moraju biti nazočni svi članovi izbornog povjerenstva.</w:t>
      </w:r>
    </w:p>
    <w:p w14:paraId="16D05278" w14:textId="77777777" w:rsidR="00D550D4" w:rsidRPr="008D3569" w:rsidRDefault="00D550D4" w:rsidP="00D550D4">
      <w:pPr>
        <w:pStyle w:val="Normal1"/>
        <w:jc w:val="both"/>
        <w:rPr>
          <w:rFonts w:ascii="Garamond" w:hAnsi="Garamond"/>
          <w:color w:val="auto"/>
        </w:rPr>
      </w:pPr>
    </w:p>
    <w:p w14:paraId="724FC06D"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36.</w:t>
      </w:r>
    </w:p>
    <w:p w14:paraId="7896140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Kad birač pristupi glasovanju, predsjednik izbornog povjerenstva upisuje birača u birački popis, daje mu glasački listić i objašnjava mu način glasovanja.</w:t>
      </w:r>
    </w:p>
    <w:p w14:paraId="308A2E5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Birač može glasovati samo za kandidate upisane na glasačkom listiću. </w:t>
      </w:r>
    </w:p>
    <w:p w14:paraId="401FF667"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Birač glasuje tako da zaokruži redni broj ispred imena i prezimena dvaju kandidata.</w:t>
      </w:r>
    </w:p>
    <w:p w14:paraId="253C9580"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Glasački listići popunjeni suprotno stavku 2. i 3. ovoga članka smatraju se nevažećima. </w:t>
      </w:r>
    </w:p>
    <w:p w14:paraId="20401F4D"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Nevažećim glasačkim listićima proglašavaju se: </w:t>
      </w:r>
    </w:p>
    <w:p w14:paraId="56FD919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listići na kojima se ne može vidjeti za koje se kandidate glasovalo</w:t>
      </w:r>
    </w:p>
    <w:p w14:paraId="58C7CFD5"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prazni listići</w:t>
      </w:r>
    </w:p>
    <w:p w14:paraId="047D0722"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listići na kojima je zaokruženo više od dva kandidata</w:t>
      </w:r>
    </w:p>
    <w:p w14:paraId="4B875448"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Ako je birač zaokružio broj ispred jednog kandidata, glasački listić je važeći.</w:t>
      </w:r>
    </w:p>
    <w:p w14:paraId="21B91916" w14:textId="77777777" w:rsidR="006918BC" w:rsidRPr="008D3569" w:rsidRDefault="006918BC">
      <w:pPr>
        <w:pStyle w:val="Normal1"/>
        <w:ind w:firstLine="720"/>
        <w:jc w:val="both"/>
        <w:rPr>
          <w:rFonts w:ascii="Garamond" w:hAnsi="Garamond"/>
          <w:color w:val="auto"/>
        </w:rPr>
      </w:pPr>
    </w:p>
    <w:p w14:paraId="55042D0B"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37.</w:t>
      </w:r>
    </w:p>
    <w:p w14:paraId="1C40E6D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Nakon završetka glasovanja izborno povjerenstvo prebrojava glasove s važećih listića i sastavlja listu kandidata prema broju dobivenih glasova.</w:t>
      </w:r>
    </w:p>
    <w:p w14:paraId="00E4E33C"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Ako dva ili više kandidata dobiju isti broj glasova, glasovanje se ponavlja sve dok jedan od kandidata ne dobije veći broj glasova.</w:t>
      </w:r>
    </w:p>
    <w:p w14:paraId="67EE247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Učiteljsko vijeće može odbiti  listu kandidata ako raspolaže dokazima da je tijekom izbora bilo povreda postupka ili propusta izbornog povjerenstva. </w:t>
      </w:r>
    </w:p>
    <w:p w14:paraId="35F93DB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tom slučaju glasovanje se ponavlja.</w:t>
      </w:r>
    </w:p>
    <w:p w14:paraId="35C0CCE0"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Nakon što Učiteljsko vijeće prihvati listu kandidata za članove Školskog odbora utvrđuje se koja će dva ( 2 ) člana iz reda učitelja i stručnih suradnika Učiteljsko vijeće imenovati u Školski odbor. </w:t>
      </w:r>
    </w:p>
    <w:p w14:paraId="1DC1BB4D" w14:textId="77777777" w:rsidR="006918BC" w:rsidRPr="008D3569" w:rsidRDefault="006918BC">
      <w:pPr>
        <w:pStyle w:val="Normal1"/>
        <w:jc w:val="both"/>
        <w:rPr>
          <w:rFonts w:ascii="Garamond" w:eastAsia="Comic Sans MS" w:hAnsi="Garamond" w:cs="Comic Sans MS"/>
          <w:b/>
          <w:color w:val="auto"/>
          <w:sz w:val="24"/>
        </w:rPr>
      </w:pPr>
    </w:p>
    <w:p w14:paraId="2C3B409B"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Izbor članova Školskog odbora iz reda roditelja</w:t>
      </w:r>
    </w:p>
    <w:p w14:paraId="782A46A8" w14:textId="77777777" w:rsidR="006918BC" w:rsidRPr="008D3569" w:rsidRDefault="006918BC">
      <w:pPr>
        <w:pStyle w:val="Normal1"/>
        <w:jc w:val="both"/>
        <w:rPr>
          <w:rFonts w:ascii="Garamond" w:hAnsi="Garamond"/>
          <w:color w:val="auto"/>
        </w:rPr>
      </w:pPr>
    </w:p>
    <w:p w14:paraId="08E59EC2"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38.</w:t>
      </w:r>
    </w:p>
    <w:p w14:paraId="126DEB97" w14:textId="52F39225" w:rsidR="006918BC" w:rsidRPr="008D3569" w:rsidRDefault="00681118" w:rsidP="00D550D4">
      <w:pPr>
        <w:pStyle w:val="Normal1"/>
        <w:ind w:firstLine="720"/>
        <w:jc w:val="both"/>
        <w:rPr>
          <w:rFonts w:ascii="Garamond" w:hAnsi="Garamond"/>
          <w:color w:val="auto"/>
        </w:rPr>
      </w:pPr>
      <w:r w:rsidRPr="008D3569">
        <w:rPr>
          <w:rFonts w:ascii="Garamond" w:eastAsia="Comic Sans MS" w:hAnsi="Garamond" w:cs="Comic Sans MS"/>
          <w:color w:val="auto"/>
          <w:sz w:val="24"/>
        </w:rPr>
        <w:t>Ravnatelj Škole dužan je izvijestiti Vijeće roditelja o potrebi izbora roditelja za predstavnika roditelja u Školski odbor.</w:t>
      </w:r>
    </w:p>
    <w:p w14:paraId="1DF3B13C" w14:textId="77777777" w:rsidR="006918BC" w:rsidRPr="008D3569" w:rsidRDefault="006918BC">
      <w:pPr>
        <w:pStyle w:val="Normal1"/>
        <w:ind w:left="2880" w:firstLine="720"/>
        <w:jc w:val="both"/>
        <w:rPr>
          <w:rFonts w:ascii="Garamond" w:eastAsia="Comic Sans MS" w:hAnsi="Garamond" w:cs="Comic Sans MS"/>
          <w:b/>
          <w:color w:val="auto"/>
          <w:sz w:val="24"/>
        </w:rPr>
      </w:pPr>
    </w:p>
    <w:p w14:paraId="39972C5F" w14:textId="77777777" w:rsidR="00D76953" w:rsidRPr="008D3569" w:rsidRDefault="00D76953">
      <w:pPr>
        <w:pStyle w:val="Normal1"/>
        <w:ind w:left="2880" w:firstLine="720"/>
        <w:jc w:val="both"/>
        <w:rPr>
          <w:rFonts w:ascii="Garamond" w:eastAsia="Comic Sans MS" w:hAnsi="Garamond" w:cs="Comic Sans MS"/>
          <w:b/>
          <w:color w:val="auto"/>
          <w:sz w:val="24"/>
        </w:rPr>
      </w:pPr>
    </w:p>
    <w:p w14:paraId="2037BA4F" w14:textId="77777777" w:rsidR="00D76953" w:rsidRPr="008D3569" w:rsidRDefault="00D76953">
      <w:pPr>
        <w:pStyle w:val="Normal1"/>
        <w:ind w:left="2880" w:firstLine="720"/>
        <w:jc w:val="both"/>
        <w:rPr>
          <w:rFonts w:ascii="Garamond" w:eastAsia="Comic Sans MS" w:hAnsi="Garamond" w:cs="Comic Sans MS"/>
          <w:b/>
          <w:color w:val="auto"/>
          <w:sz w:val="24"/>
        </w:rPr>
      </w:pPr>
    </w:p>
    <w:p w14:paraId="28E3192C" w14:textId="778E113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lastRenderedPageBreak/>
        <w:t>Članak 39.</w:t>
      </w:r>
    </w:p>
    <w:p w14:paraId="2B4986A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 izboru jednog ( 1 ) člana Školskog odbora iz reda roditelja koji nije radnik škole odlučuju roditelji na sjednici Vijeća roditelja. </w:t>
      </w:r>
    </w:p>
    <w:p w14:paraId="3EC05E9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Kandidata za člana Školskog odbora iz reda roditelja mogu predlagati svi nazočni na sjednici Vijeća roditelja.</w:t>
      </w:r>
    </w:p>
    <w:p w14:paraId="74F95BC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Svaki roditelj može sam istaknuti svoju kandidaturu, osim ako je član Vijeća roditelja istodobno i radnik škole. </w:t>
      </w:r>
    </w:p>
    <w:p w14:paraId="1D42155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Kandidatom se smatra svaki roditelj koji je prihvatio kandidaturu ili je sam istaknuo svoju kandidaturu u skladu sa stavkom 3. ovoga članka .</w:t>
      </w:r>
    </w:p>
    <w:p w14:paraId="0B38976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Vijeće roditelja javnim glasovanjem bira jednog (1) člana Školskog odbora.</w:t>
      </w:r>
    </w:p>
    <w:p w14:paraId="1513F44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slučaju da dva kandidata imaju isti broj glasova, glasovanje će se ponoviti za ta dva kandidata.</w:t>
      </w:r>
    </w:p>
    <w:p w14:paraId="398EF653" w14:textId="1AB61E1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Nakon izbora utvrđuje se jedan (1) član iz reda roditelja kojeg će Vijeće roditelja </w:t>
      </w:r>
      <w:r w:rsidR="00294341" w:rsidRPr="008D3569">
        <w:rPr>
          <w:rFonts w:ascii="Garamond" w:eastAsia="Comic Sans MS" w:hAnsi="Garamond" w:cs="Comic Sans MS"/>
          <w:color w:val="auto"/>
          <w:sz w:val="24"/>
        </w:rPr>
        <w:t xml:space="preserve">Odlukom </w:t>
      </w:r>
      <w:r w:rsidRPr="008D3569">
        <w:rPr>
          <w:rFonts w:ascii="Garamond" w:eastAsia="Comic Sans MS" w:hAnsi="Garamond" w:cs="Comic Sans MS"/>
          <w:color w:val="auto"/>
          <w:sz w:val="24"/>
        </w:rPr>
        <w:t xml:space="preserve">imenovati u Školski odbor. </w:t>
      </w:r>
    </w:p>
    <w:p w14:paraId="3C8CA046" w14:textId="77777777" w:rsidR="006918BC" w:rsidRPr="008D3569" w:rsidRDefault="006918BC">
      <w:pPr>
        <w:pStyle w:val="Normal1"/>
        <w:jc w:val="both"/>
        <w:rPr>
          <w:rFonts w:ascii="Garamond" w:eastAsia="Comic Sans MS" w:hAnsi="Garamond" w:cs="Comic Sans MS"/>
          <w:color w:val="auto"/>
          <w:sz w:val="24"/>
        </w:rPr>
      </w:pPr>
    </w:p>
    <w:p w14:paraId="79ED7A43"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Konstituirajuća sjednica Školskog odbora</w:t>
      </w:r>
    </w:p>
    <w:p w14:paraId="26785E91" w14:textId="77777777" w:rsidR="006918BC" w:rsidRPr="008D3569" w:rsidRDefault="006918BC">
      <w:pPr>
        <w:pStyle w:val="Normal1"/>
        <w:jc w:val="both"/>
        <w:rPr>
          <w:rFonts w:ascii="Garamond" w:eastAsia="Comic Sans MS" w:hAnsi="Garamond" w:cs="Comic Sans MS"/>
          <w:b/>
          <w:color w:val="auto"/>
          <w:sz w:val="24"/>
        </w:rPr>
      </w:pPr>
    </w:p>
    <w:p w14:paraId="72D0AED3" w14:textId="77777777"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40.</w:t>
      </w:r>
    </w:p>
    <w:p w14:paraId="4ACFBFC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Ravnatelj saziva konstituirajuću sjednicu školskog odbora najkasnije u roku od 15 dana nakon što je imenovana većina članova školskog odbora. </w:t>
      </w:r>
    </w:p>
    <w:p w14:paraId="1EFDEBB9" w14:textId="77777777" w:rsidR="006918BC" w:rsidRPr="008D3569" w:rsidRDefault="00681118" w:rsidP="00CB34AE">
      <w:pPr>
        <w:pStyle w:val="Normal1"/>
        <w:ind w:firstLine="720"/>
        <w:jc w:val="both"/>
        <w:rPr>
          <w:rFonts w:ascii="Garamond" w:hAnsi="Garamond"/>
          <w:color w:val="auto"/>
        </w:rPr>
      </w:pPr>
      <w:r w:rsidRPr="008D3569">
        <w:rPr>
          <w:rFonts w:ascii="Garamond" w:eastAsia="Comic Sans MS" w:hAnsi="Garamond" w:cs="Comic Sans MS"/>
          <w:color w:val="auto"/>
          <w:sz w:val="24"/>
        </w:rPr>
        <w:t>Najstariji član Školskog odbora rukovodi radom konstituirajuće sjednice do izbora predsjednika.</w:t>
      </w:r>
    </w:p>
    <w:p w14:paraId="0E48E04B"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41.</w:t>
      </w:r>
    </w:p>
    <w:p w14:paraId="1CD146AF"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Dnevni red konstituirajuće sjednice obvezno sadrži:</w:t>
      </w:r>
    </w:p>
    <w:p w14:paraId="23916C36" w14:textId="77777777" w:rsidR="006918BC" w:rsidRPr="008D3569" w:rsidRDefault="00681118">
      <w:pPr>
        <w:pStyle w:val="Normal1"/>
        <w:numPr>
          <w:ilvl w:val="0"/>
          <w:numId w:val="8"/>
        </w:numPr>
        <w:ind w:hanging="359"/>
        <w:jc w:val="both"/>
        <w:rPr>
          <w:rFonts w:ascii="Garamond" w:hAnsi="Garamond"/>
          <w:color w:val="auto"/>
          <w:sz w:val="24"/>
        </w:rPr>
      </w:pPr>
      <w:r w:rsidRPr="008D3569">
        <w:rPr>
          <w:rFonts w:ascii="Garamond" w:eastAsia="Comic Sans MS" w:hAnsi="Garamond" w:cs="Comic Sans MS"/>
          <w:color w:val="auto"/>
          <w:sz w:val="24"/>
        </w:rPr>
        <w:t>izvješće predsjedavatelja sjednice o imenovanim članovima Školskog odbora</w:t>
      </w:r>
    </w:p>
    <w:p w14:paraId="1CF115C8" w14:textId="77777777" w:rsidR="006918BC" w:rsidRPr="008D3569" w:rsidRDefault="00681118">
      <w:pPr>
        <w:pStyle w:val="Normal1"/>
        <w:numPr>
          <w:ilvl w:val="0"/>
          <w:numId w:val="8"/>
        </w:numPr>
        <w:ind w:hanging="359"/>
        <w:jc w:val="both"/>
        <w:rPr>
          <w:rFonts w:ascii="Garamond" w:hAnsi="Garamond"/>
          <w:color w:val="auto"/>
          <w:sz w:val="24"/>
        </w:rPr>
      </w:pPr>
      <w:r w:rsidRPr="008D3569">
        <w:rPr>
          <w:rFonts w:ascii="Garamond" w:eastAsia="Comic Sans MS" w:hAnsi="Garamond" w:cs="Comic Sans MS"/>
          <w:color w:val="auto"/>
          <w:sz w:val="24"/>
        </w:rPr>
        <w:t>verifikacija mandata članova Školskog odbora</w:t>
      </w:r>
    </w:p>
    <w:p w14:paraId="67DD5C0A" w14:textId="77777777" w:rsidR="006918BC" w:rsidRPr="008D3569" w:rsidRDefault="00681118">
      <w:pPr>
        <w:pStyle w:val="Normal1"/>
        <w:numPr>
          <w:ilvl w:val="0"/>
          <w:numId w:val="8"/>
        </w:numPr>
        <w:ind w:hanging="359"/>
        <w:jc w:val="both"/>
        <w:rPr>
          <w:rFonts w:ascii="Garamond" w:hAnsi="Garamond"/>
          <w:color w:val="auto"/>
          <w:sz w:val="24"/>
        </w:rPr>
      </w:pPr>
      <w:r w:rsidRPr="008D3569">
        <w:rPr>
          <w:rFonts w:ascii="Garamond" w:eastAsia="Comic Sans MS" w:hAnsi="Garamond" w:cs="Comic Sans MS"/>
          <w:color w:val="auto"/>
          <w:sz w:val="24"/>
        </w:rPr>
        <w:t>izbor predsjednika i zamjenika predsjednika Školskog odbora.</w:t>
      </w:r>
    </w:p>
    <w:p w14:paraId="3220E94A" w14:textId="77777777" w:rsidR="006918BC" w:rsidRPr="008D3569" w:rsidRDefault="006918BC">
      <w:pPr>
        <w:pStyle w:val="Normal1"/>
        <w:jc w:val="both"/>
        <w:rPr>
          <w:rFonts w:ascii="Garamond" w:eastAsia="Comic Sans MS" w:hAnsi="Garamond" w:cs="Comic Sans MS"/>
          <w:b/>
          <w:color w:val="auto"/>
          <w:sz w:val="24"/>
        </w:rPr>
      </w:pPr>
    </w:p>
    <w:p w14:paraId="33A286D0"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42.</w:t>
      </w:r>
    </w:p>
    <w:p w14:paraId="7D1AA59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Mandat članova Školskog odbora teče od dana konstituiranja Školskog odbora i traje četiri ( 4) godine.</w:t>
      </w:r>
    </w:p>
    <w:p w14:paraId="02505FE4" w14:textId="57AD066F" w:rsidR="006918BC" w:rsidRPr="008D3569" w:rsidRDefault="00681118" w:rsidP="00764934">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Članovi Školskog odbora mogu biti ponovno imenovani. </w:t>
      </w:r>
    </w:p>
    <w:p w14:paraId="23DCC55D" w14:textId="77777777" w:rsidR="00294341" w:rsidRPr="008D3569" w:rsidRDefault="00294341" w:rsidP="00764934">
      <w:pPr>
        <w:pStyle w:val="Normal1"/>
        <w:ind w:firstLine="720"/>
        <w:jc w:val="both"/>
        <w:rPr>
          <w:rFonts w:ascii="Garamond" w:eastAsia="Comic Sans MS" w:hAnsi="Garamond" w:cs="Comic Sans MS"/>
          <w:color w:val="auto"/>
          <w:sz w:val="24"/>
        </w:rPr>
      </w:pPr>
    </w:p>
    <w:p w14:paraId="607B5803"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Predsjednik i zamjenik predsjednika Školskog odbora</w:t>
      </w:r>
    </w:p>
    <w:p w14:paraId="62A155AD" w14:textId="77777777" w:rsidR="006918BC" w:rsidRPr="008D3569" w:rsidRDefault="006918BC">
      <w:pPr>
        <w:pStyle w:val="Normal1"/>
        <w:jc w:val="both"/>
        <w:rPr>
          <w:rFonts w:ascii="Garamond" w:hAnsi="Garamond"/>
          <w:color w:val="auto"/>
        </w:rPr>
      </w:pPr>
    </w:p>
    <w:p w14:paraId="6260B147"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43.</w:t>
      </w:r>
    </w:p>
    <w:p w14:paraId="327DCC0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predsjednika i zamjenika predsjednika Školskog odbora može biti izabran svaki član Školskog odbora.</w:t>
      </w:r>
    </w:p>
    <w:p w14:paraId="1F0A181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Predsjednik i zamjenik predsjednika Školskog odbora biraju se na četiri (4) godine.</w:t>
      </w:r>
    </w:p>
    <w:p w14:paraId="614A1BF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 kandidatima za predsjednika i zamjenika predsjednika Školskog odbora članovi Školskog odbora glasuju javno dizanjem ruku. </w:t>
      </w:r>
    </w:p>
    <w:p w14:paraId="7320B49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predsjednika i zamjenika predsjednika izabran je kandidat koji je dobio većinu glasova ukupnog broja članova Školskog odbora.</w:t>
      </w:r>
    </w:p>
    <w:p w14:paraId="48BDE6F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Nakon izbora predsjednika Školskog odbora najstariji član Školskog odbora predaje predsjedniku dalje vođenje sjednice Školskog odbora.</w:t>
      </w:r>
    </w:p>
    <w:p w14:paraId="38527C5B" w14:textId="77777777" w:rsidR="006918BC" w:rsidRPr="008D3569" w:rsidRDefault="006918BC">
      <w:pPr>
        <w:pStyle w:val="Normal1"/>
        <w:jc w:val="both"/>
        <w:rPr>
          <w:rFonts w:ascii="Garamond" w:hAnsi="Garamond"/>
          <w:color w:val="auto"/>
        </w:rPr>
      </w:pPr>
    </w:p>
    <w:p w14:paraId="4F7974BE"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44.</w:t>
      </w:r>
    </w:p>
    <w:p w14:paraId="01807405"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Predsjednik Školskog odbora:</w:t>
      </w:r>
    </w:p>
    <w:p w14:paraId="37EF92DF" w14:textId="77777777" w:rsidR="006918BC" w:rsidRPr="008D3569" w:rsidRDefault="00681118">
      <w:pPr>
        <w:pStyle w:val="Normal1"/>
        <w:numPr>
          <w:ilvl w:val="0"/>
          <w:numId w:val="3"/>
        </w:numPr>
        <w:ind w:hanging="359"/>
        <w:jc w:val="both"/>
        <w:rPr>
          <w:rFonts w:ascii="Garamond" w:hAnsi="Garamond"/>
          <w:color w:val="auto"/>
          <w:sz w:val="24"/>
        </w:rPr>
      </w:pPr>
      <w:r w:rsidRPr="008D3569">
        <w:rPr>
          <w:rFonts w:ascii="Garamond" w:eastAsia="Comic Sans MS" w:hAnsi="Garamond" w:cs="Comic Sans MS"/>
          <w:color w:val="auto"/>
          <w:sz w:val="24"/>
        </w:rPr>
        <w:t>saziva sjednice Školskog odbora</w:t>
      </w:r>
    </w:p>
    <w:p w14:paraId="7CE2518C" w14:textId="77777777" w:rsidR="006918BC" w:rsidRPr="008D3569" w:rsidRDefault="00681118">
      <w:pPr>
        <w:pStyle w:val="Normal1"/>
        <w:numPr>
          <w:ilvl w:val="0"/>
          <w:numId w:val="3"/>
        </w:numPr>
        <w:ind w:hanging="359"/>
        <w:jc w:val="both"/>
        <w:rPr>
          <w:rFonts w:ascii="Garamond" w:hAnsi="Garamond"/>
          <w:color w:val="auto"/>
          <w:sz w:val="24"/>
        </w:rPr>
      </w:pPr>
      <w:r w:rsidRPr="008D3569">
        <w:rPr>
          <w:rFonts w:ascii="Garamond" w:eastAsia="Comic Sans MS" w:hAnsi="Garamond" w:cs="Comic Sans MS"/>
          <w:color w:val="auto"/>
          <w:sz w:val="24"/>
        </w:rPr>
        <w:t xml:space="preserve">utvrđuje prijedlog dnevnog reda sjednice </w:t>
      </w:r>
    </w:p>
    <w:p w14:paraId="115F59AE" w14:textId="77777777" w:rsidR="006918BC" w:rsidRPr="008D3569" w:rsidRDefault="00681118">
      <w:pPr>
        <w:pStyle w:val="Normal1"/>
        <w:numPr>
          <w:ilvl w:val="0"/>
          <w:numId w:val="3"/>
        </w:numPr>
        <w:ind w:hanging="359"/>
        <w:jc w:val="both"/>
        <w:rPr>
          <w:rFonts w:ascii="Garamond" w:hAnsi="Garamond"/>
          <w:color w:val="auto"/>
          <w:sz w:val="24"/>
        </w:rPr>
      </w:pPr>
      <w:r w:rsidRPr="008D3569">
        <w:rPr>
          <w:rFonts w:ascii="Garamond" w:eastAsia="Comic Sans MS" w:hAnsi="Garamond" w:cs="Comic Sans MS"/>
          <w:color w:val="auto"/>
          <w:sz w:val="24"/>
        </w:rPr>
        <w:t>priprema i razmatra materijale za sjednicu</w:t>
      </w:r>
    </w:p>
    <w:p w14:paraId="12001865" w14:textId="77777777" w:rsidR="006918BC" w:rsidRPr="008D3569" w:rsidRDefault="00681118">
      <w:pPr>
        <w:pStyle w:val="Normal1"/>
        <w:numPr>
          <w:ilvl w:val="0"/>
          <w:numId w:val="3"/>
        </w:numPr>
        <w:ind w:hanging="359"/>
        <w:jc w:val="both"/>
        <w:rPr>
          <w:rFonts w:ascii="Garamond" w:hAnsi="Garamond"/>
          <w:color w:val="auto"/>
          <w:sz w:val="24"/>
        </w:rPr>
      </w:pPr>
      <w:r w:rsidRPr="008D3569">
        <w:rPr>
          <w:rFonts w:ascii="Garamond" w:eastAsia="Comic Sans MS" w:hAnsi="Garamond" w:cs="Comic Sans MS"/>
          <w:color w:val="auto"/>
          <w:sz w:val="24"/>
        </w:rPr>
        <w:t>vodi sjednice Školskog odbora</w:t>
      </w:r>
    </w:p>
    <w:p w14:paraId="28B4864D" w14:textId="77777777" w:rsidR="006918BC" w:rsidRPr="008D3569" w:rsidRDefault="00681118">
      <w:pPr>
        <w:pStyle w:val="Normal1"/>
        <w:numPr>
          <w:ilvl w:val="0"/>
          <w:numId w:val="3"/>
        </w:numPr>
        <w:ind w:hanging="359"/>
        <w:jc w:val="both"/>
        <w:rPr>
          <w:rFonts w:ascii="Garamond" w:hAnsi="Garamond"/>
          <w:color w:val="auto"/>
          <w:sz w:val="24"/>
        </w:rPr>
      </w:pPr>
      <w:r w:rsidRPr="008D3569">
        <w:rPr>
          <w:rFonts w:ascii="Garamond" w:eastAsia="Comic Sans MS" w:hAnsi="Garamond" w:cs="Comic Sans MS"/>
          <w:color w:val="auto"/>
          <w:sz w:val="24"/>
        </w:rPr>
        <w:lastRenderedPageBreak/>
        <w:t>vodi računa da se sjednice održavaju u skladu sa zakonskim odredbama te odredbama općih akata</w:t>
      </w:r>
    </w:p>
    <w:p w14:paraId="309106E0" w14:textId="77777777" w:rsidR="006918BC" w:rsidRPr="008D3569" w:rsidRDefault="00681118">
      <w:pPr>
        <w:pStyle w:val="Normal1"/>
        <w:numPr>
          <w:ilvl w:val="0"/>
          <w:numId w:val="3"/>
        </w:numPr>
        <w:ind w:hanging="359"/>
        <w:jc w:val="both"/>
        <w:rPr>
          <w:rFonts w:ascii="Garamond" w:hAnsi="Garamond"/>
          <w:color w:val="auto"/>
          <w:sz w:val="24"/>
        </w:rPr>
      </w:pPr>
      <w:r w:rsidRPr="008D3569">
        <w:rPr>
          <w:rFonts w:ascii="Garamond" w:eastAsia="Comic Sans MS" w:hAnsi="Garamond" w:cs="Comic Sans MS"/>
          <w:color w:val="auto"/>
          <w:sz w:val="24"/>
        </w:rPr>
        <w:t>skrbi o održavanju reda i da se sjednice održavaju  u skladu sa zakonskim odredbama i odredbama ovog statuta.</w:t>
      </w:r>
    </w:p>
    <w:p w14:paraId="46C17D1E" w14:textId="77777777" w:rsidR="006918BC" w:rsidRPr="008D3569" w:rsidRDefault="006918BC">
      <w:pPr>
        <w:pStyle w:val="Normal1"/>
        <w:jc w:val="both"/>
        <w:rPr>
          <w:rFonts w:ascii="Garamond" w:hAnsi="Garamond"/>
          <w:color w:val="auto"/>
        </w:rPr>
      </w:pPr>
    </w:p>
    <w:p w14:paraId="07E9B527"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45.</w:t>
      </w:r>
    </w:p>
    <w:p w14:paraId="2BD7570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slučaju spriječenosti obavljanja dužnosti predsjednika Školskog odbora zamjenjuje zamjenik predsjednika Školskog odbora.</w:t>
      </w:r>
    </w:p>
    <w:p w14:paraId="7F33B5A2"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Ako je i zamjenik predsjednika Školskog odbora spriječen voditi sjednicu, Školski odbor na sjednici određuje osobu iz reda članova Školskog odbora koja će predsjedavati sjednici. </w:t>
      </w:r>
    </w:p>
    <w:p w14:paraId="7DCC0A39" w14:textId="77777777" w:rsidR="006918BC" w:rsidRPr="008D3569" w:rsidRDefault="006918BC">
      <w:pPr>
        <w:pStyle w:val="Normal1"/>
        <w:jc w:val="both"/>
        <w:rPr>
          <w:rFonts w:ascii="Garamond" w:eastAsia="Comic Sans MS" w:hAnsi="Garamond" w:cs="Comic Sans MS"/>
          <w:color w:val="auto"/>
          <w:sz w:val="24"/>
        </w:rPr>
      </w:pPr>
    </w:p>
    <w:p w14:paraId="17B12F03"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Sazivanje  i održavanje sjednica Školskog odbora</w:t>
      </w:r>
    </w:p>
    <w:p w14:paraId="036534C6" w14:textId="77777777" w:rsidR="006918BC" w:rsidRPr="008D3569" w:rsidRDefault="006918BC">
      <w:pPr>
        <w:pStyle w:val="Normal1"/>
        <w:jc w:val="both"/>
        <w:rPr>
          <w:rFonts w:ascii="Garamond" w:hAnsi="Garamond"/>
          <w:color w:val="auto"/>
        </w:rPr>
      </w:pPr>
    </w:p>
    <w:p w14:paraId="5CA649A0"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46.</w:t>
      </w:r>
    </w:p>
    <w:p w14:paraId="726353B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Sjednicu Školskog odbora saziva predsjednik Školskog odbora, a u slučaju njegove spriječenosti njegov zamjenik.</w:t>
      </w:r>
    </w:p>
    <w:p w14:paraId="678F967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Prijedlog za sazivanje sjednice može dati svaki član Školskog odbora.</w:t>
      </w:r>
    </w:p>
    <w:p w14:paraId="0A8BCD7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Predsjednik Školskog odbora obvezan je sazvati sjednicu Školskog odbora ako to traži 1/3 članova Školskog odbora ili ravnatelj.</w:t>
      </w:r>
    </w:p>
    <w:p w14:paraId="3056023B" w14:textId="1F44A6CF" w:rsidR="006918BC" w:rsidRPr="008D3569" w:rsidRDefault="00681118" w:rsidP="00CB34AE">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Ako predsjednik Školskog odbora ne izvrši obvezu iz stavka 1. i 3. ovog članka, a radi se o potrebi hitnog odlučivanja te  zakonitosti rada Škole, sjednicu Školskog odbora ovlašten je sazvati ravnatelj. </w:t>
      </w:r>
    </w:p>
    <w:p w14:paraId="27C01596" w14:textId="77777777" w:rsidR="00D550D4" w:rsidRPr="008D3569" w:rsidRDefault="00D550D4" w:rsidP="00CB34AE">
      <w:pPr>
        <w:pStyle w:val="Normal1"/>
        <w:ind w:firstLine="720"/>
        <w:jc w:val="both"/>
        <w:rPr>
          <w:rFonts w:ascii="Garamond" w:hAnsi="Garamond"/>
          <w:color w:val="auto"/>
        </w:rPr>
      </w:pPr>
    </w:p>
    <w:p w14:paraId="6EA06D85"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47.</w:t>
      </w:r>
    </w:p>
    <w:p w14:paraId="1B966A3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Pozivi za sjednicu u pravilu se dostavljaju u pismenom obliku ili elektroničnom obliku s prijedlogom dnevnog reda i materijalima za sjednicu svim članovima Školskog odbora i ravnatelju, najkasnije 3 dana prije održavanja sjednice.</w:t>
      </w:r>
    </w:p>
    <w:p w14:paraId="7475DD8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Pozivi se dostavljaju svim članovima Školskog odbora, ravnatelju škole te po potrebi izvjestiteljima o pojedinim pitanjima u svezi s dnevnim redom kao i drugim osobama koje se u svezi s dnevnim redom pozivaju na sjednicu.</w:t>
      </w:r>
    </w:p>
    <w:p w14:paraId="68C16A0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Jedan primjerak poziva s prijedlogom dnevnog reda  za sjednicu,  stavlja se na oglasnu ploču škole u roku određenom u stavku 1. ovog članka.</w:t>
      </w:r>
    </w:p>
    <w:p w14:paraId="423C43BE" w14:textId="6D1D318B" w:rsidR="00764934" w:rsidRPr="008D3569" w:rsidRDefault="00764934">
      <w:pPr>
        <w:pStyle w:val="Normal1"/>
        <w:jc w:val="both"/>
        <w:rPr>
          <w:rFonts w:ascii="Garamond" w:eastAsia="Comic Sans MS" w:hAnsi="Garamond" w:cs="Comic Sans MS"/>
          <w:color w:val="auto"/>
          <w:sz w:val="24"/>
        </w:rPr>
      </w:pPr>
    </w:p>
    <w:p w14:paraId="1CFFBA80" w14:textId="77777777" w:rsidR="006918BC" w:rsidRPr="008D3569" w:rsidRDefault="00681118" w:rsidP="00764934">
      <w:pPr>
        <w:pStyle w:val="Normal1"/>
        <w:jc w:val="center"/>
        <w:rPr>
          <w:rFonts w:ascii="Garamond" w:hAnsi="Garamond"/>
          <w:color w:val="auto"/>
        </w:rPr>
      </w:pPr>
      <w:r w:rsidRPr="008D3569">
        <w:rPr>
          <w:rFonts w:ascii="Garamond" w:eastAsia="Comic Sans MS" w:hAnsi="Garamond" w:cs="Comic Sans MS"/>
          <w:b/>
          <w:color w:val="auto"/>
          <w:sz w:val="24"/>
        </w:rPr>
        <w:t>Članak 48.</w:t>
      </w:r>
    </w:p>
    <w:p w14:paraId="19A27840"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U hitnim situacijama te posebno opravdanim razlozima sjednica Školskog odbora može se sazvati usmeno odnosno telefonskim putem ili elektronskim putem. </w:t>
      </w:r>
    </w:p>
    <w:p w14:paraId="08EBE820"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Sjednica školskog odbora može se u slučajevima iz stavka 1. ovog članka održati elektronskim putem. </w:t>
      </w:r>
    </w:p>
    <w:p w14:paraId="5D34C1EE"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4C00AB0A"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Nakon završetka elektronske sjednice sastavlja se zapisnik u čijem su privitku sva pristigla očitovanja. </w:t>
      </w:r>
    </w:p>
    <w:p w14:paraId="436F884B" w14:textId="77777777" w:rsidR="00D550D4" w:rsidRPr="008D3569" w:rsidRDefault="00D550D4">
      <w:pPr>
        <w:pStyle w:val="Normal1"/>
        <w:jc w:val="both"/>
        <w:rPr>
          <w:rFonts w:ascii="Garamond" w:hAnsi="Garamond"/>
          <w:b/>
          <w:color w:val="auto"/>
          <w:sz w:val="24"/>
          <w:szCs w:val="24"/>
        </w:rPr>
      </w:pPr>
    </w:p>
    <w:p w14:paraId="0B6C4478" w14:textId="77777777"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Prestanak mandata i razrješenje člana Školskog odbora</w:t>
      </w:r>
    </w:p>
    <w:p w14:paraId="538B5788" w14:textId="77777777" w:rsidR="006918BC" w:rsidRPr="008D3569" w:rsidRDefault="006918BC">
      <w:pPr>
        <w:pStyle w:val="Normal1"/>
        <w:jc w:val="both"/>
        <w:rPr>
          <w:rFonts w:ascii="Garamond" w:hAnsi="Garamond"/>
          <w:color w:val="auto"/>
          <w:sz w:val="24"/>
          <w:szCs w:val="24"/>
        </w:rPr>
      </w:pPr>
    </w:p>
    <w:p w14:paraId="23A9CF21"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t>Članak 49.</w:t>
      </w:r>
    </w:p>
    <w:p w14:paraId="447BECD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Kada pojedinom članu Školskog odbora iz članka 29. ovoga statuta prijevremeno prestane mandat  provode se dopunski izbori. </w:t>
      </w:r>
    </w:p>
    <w:p w14:paraId="6139FBB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Dopunski izbori provode se najkasnije u roku od 45 dana od dana prestanka mandata prema stavku 1. ovoga članka. </w:t>
      </w:r>
    </w:p>
    <w:p w14:paraId="087ADF9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Mandat člana Školskog odbora izabranog na dopunskim izborima traje do isteka vremena na koje je bio izabran raniji član Školskog odbora.</w:t>
      </w:r>
    </w:p>
    <w:p w14:paraId="6CDFA513"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lastRenderedPageBreak/>
        <w:t>Na dopunske izbore odgovarajuće se primjenjuju članci 31. do 39. ovoga statuta za članove Školskog odbora koja imenuje Učiteljsko vijeće i Vijeće roditelja.</w:t>
      </w:r>
    </w:p>
    <w:p w14:paraId="5ACCBD37"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Na dopunskom izboru jednog člana bira radničko vijeće, a ako nije utemeljeno radničko vijeće imenuju ga radnici neposrednim i tajnim glasovanjem na način propisan Zakonom o radu za izbor radničkog vijeća koje ima samo jednog člana</w:t>
      </w:r>
    </w:p>
    <w:p w14:paraId="7B83D5CC" w14:textId="77777777" w:rsidR="006918BC" w:rsidRPr="008D3569" w:rsidRDefault="006918BC">
      <w:pPr>
        <w:pStyle w:val="Normal1"/>
        <w:jc w:val="both"/>
        <w:rPr>
          <w:rFonts w:ascii="Garamond" w:hAnsi="Garamond"/>
          <w:color w:val="auto"/>
        </w:rPr>
      </w:pPr>
    </w:p>
    <w:p w14:paraId="0BADE5C1" w14:textId="77777777"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50.</w:t>
      </w:r>
    </w:p>
    <w:p w14:paraId="2953CD4B"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Člana Školskog odbora iz reda učitelja i stručnih suradnika i iz reda roditelja razrješuje se:</w:t>
      </w:r>
    </w:p>
    <w:p w14:paraId="0EF78839" w14:textId="77777777" w:rsidR="006918BC" w:rsidRPr="008D3569" w:rsidRDefault="00681118">
      <w:pPr>
        <w:pStyle w:val="Normal1"/>
        <w:numPr>
          <w:ilvl w:val="0"/>
          <w:numId w:val="4"/>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ako podnese ostavku na članstvo u Školskom odboru </w:t>
      </w:r>
    </w:p>
    <w:p w14:paraId="49319B3E" w14:textId="77777777" w:rsidR="006918BC" w:rsidRPr="008D3569" w:rsidRDefault="00681118">
      <w:pPr>
        <w:pStyle w:val="Normal1"/>
        <w:numPr>
          <w:ilvl w:val="0"/>
          <w:numId w:val="4"/>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ako mu kao učitelju odnosno stručnom suradniku  prestane radni odnos u Školi</w:t>
      </w:r>
    </w:p>
    <w:p w14:paraId="0F1D7DA2" w14:textId="77777777" w:rsidR="006918BC" w:rsidRPr="008D3569" w:rsidRDefault="00681118">
      <w:pPr>
        <w:pStyle w:val="Normal1"/>
        <w:numPr>
          <w:ilvl w:val="0"/>
          <w:numId w:val="4"/>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ako učeniku čiji je roditelj član Školskog odbora prestane školovanje u ovoj Školi, najkasnije u roku od 60 dana od dana kada je prestalo školovanje učenika u školi</w:t>
      </w:r>
    </w:p>
    <w:p w14:paraId="796956BC" w14:textId="77777777" w:rsidR="006918BC" w:rsidRPr="008D3569" w:rsidRDefault="00681118">
      <w:pPr>
        <w:pStyle w:val="Normal1"/>
        <w:numPr>
          <w:ilvl w:val="0"/>
          <w:numId w:val="4"/>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ako privremeno ili trajno ne može izvršavati obveze člana</w:t>
      </w:r>
    </w:p>
    <w:p w14:paraId="593174EA" w14:textId="77777777" w:rsidR="006918BC" w:rsidRPr="008D3569" w:rsidRDefault="00681118">
      <w:pPr>
        <w:pStyle w:val="Normal1"/>
        <w:numPr>
          <w:ilvl w:val="0"/>
          <w:numId w:val="4"/>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ako zbog nastanaka razloga iz posebnih propisa član više ne može obavljati poslove učitelja i stručnog suradnika ili ako je roditelj sankcioniran sukladno odredbama posebnih propisa</w:t>
      </w:r>
    </w:p>
    <w:p w14:paraId="58B80BCF" w14:textId="62983D26" w:rsidR="0061663A" w:rsidRPr="008D3569" w:rsidRDefault="00681118">
      <w:pPr>
        <w:pStyle w:val="Normal1"/>
        <w:ind w:left="36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6. </w:t>
      </w:r>
      <w:r w:rsidR="0061663A"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 xml:space="preserve">ako tijelo koje ga je predložilo u Školski odbor  nije zadovoljno njegovim radom u </w:t>
      </w:r>
      <w:r w:rsidR="0061663A" w:rsidRPr="008D3569">
        <w:rPr>
          <w:rFonts w:ascii="Garamond" w:eastAsia="Comic Sans MS" w:hAnsi="Garamond" w:cs="Comic Sans MS"/>
          <w:color w:val="auto"/>
          <w:sz w:val="24"/>
        </w:rPr>
        <w:t xml:space="preserve">   </w:t>
      </w:r>
    </w:p>
    <w:p w14:paraId="1426A44A" w14:textId="77777777" w:rsidR="0061663A" w:rsidRPr="008D3569" w:rsidRDefault="0061663A">
      <w:pPr>
        <w:pStyle w:val="Normal1"/>
        <w:ind w:left="36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w:t>
      </w:r>
      <w:r w:rsidR="00681118" w:rsidRPr="008D3569">
        <w:rPr>
          <w:rFonts w:ascii="Garamond" w:eastAsia="Comic Sans MS" w:hAnsi="Garamond" w:cs="Comic Sans MS"/>
          <w:color w:val="auto"/>
          <w:sz w:val="24"/>
        </w:rPr>
        <w:t>Školskom odboru</w:t>
      </w:r>
      <w:r w:rsidRPr="008D3569">
        <w:rPr>
          <w:rFonts w:ascii="Garamond" w:eastAsia="Comic Sans MS" w:hAnsi="Garamond" w:cs="Comic Sans MS"/>
          <w:color w:val="auto"/>
          <w:sz w:val="24"/>
        </w:rPr>
        <w:t xml:space="preserve"> i ako u postupku imenovanja ravnatelja ne glasuje u skladu sa </w:t>
      </w:r>
    </w:p>
    <w:p w14:paraId="595F1058" w14:textId="7D24A953" w:rsidR="006918BC" w:rsidRPr="008D3569" w:rsidRDefault="0061663A">
      <w:pPr>
        <w:pStyle w:val="Normal1"/>
        <w:ind w:left="360"/>
        <w:jc w:val="both"/>
        <w:rPr>
          <w:rFonts w:ascii="Garamond" w:hAnsi="Garamond"/>
          <w:color w:val="auto"/>
        </w:rPr>
      </w:pPr>
      <w:r w:rsidRPr="008D3569">
        <w:rPr>
          <w:rFonts w:ascii="Garamond" w:eastAsia="Comic Sans MS" w:hAnsi="Garamond" w:cs="Comic Sans MS"/>
          <w:color w:val="auto"/>
          <w:sz w:val="24"/>
        </w:rPr>
        <w:t xml:space="preserve">     zaključkom tijela koje ga je imenovalo u Školski odbor</w:t>
      </w:r>
    </w:p>
    <w:p w14:paraId="2F02E9EB" w14:textId="77777777" w:rsidR="006918BC" w:rsidRPr="008D3569" w:rsidRDefault="00681118">
      <w:pPr>
        <w:pStyle w:val="Normal1"/>
        <w:numPr>
          <w:ilvl w:val="0"/>
          <w:numId w:val="2"/>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1DD4B012" w14:textId="77777777" w:rsidR="006918BC" w:rsidRPr="008D3569" w:rsidRDefault="00681118">
      <w:pPr>
        <w:pStyle w:val="Normal1"/>
        <w:numPr>
          <w:ilvl w:val="0"/>
          <w:numId w:val="2"/>
        </w:numPr>
        <w:ind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ako nastanu razlozi iz posebnih propisa zbog kojih osoba više ne može biti član Školskog odbora </w:t>
      </w:r>
    </w:p>
    <w:p w14:paraId="037351E6" w14:textId="77777777" w:rsidR="006918BC" w:rsidRPr="008D3569" w:rsidRDefault="00681118">
      <w:pPr>
        <w:pStyle w:val="Normal1"/>
        <w:ind w:firstLine="361"/>
        <w:jc w:val="both"/>
        <w:rPr>
          <w:rFonts w:ascii="Garamond" w:hAnsi="Garamond"/>
          <w:color w:val="auto"/>
        </w:rPr>
      </w:pPr>
      <w:r w:rsidRPr="008D3569">
        <w:rPr>
          <w:rFonts w:ascii="Garamond" w:eastAsia="Comic Sans MS" w:hAnsi="Garamond" w:cs="Comic Sans MS"/>
          <w:color w:val="auto"/>
          <w:sz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14:paraId="0B99FAA3" w14:textId="77777777" w:rsidR="00764934" w:rsidRPr="008D3569" w:rsidRDefault="00764934">
      <w:pPr>
        <w:pStyle w:val="Normal1"/>
        <w:jc w:val="both"/>
        <w:rPr>
          <w:rFonts w:ascii="Garamond" w:eastAsia="Comic Sans MS" w:hAnsi="Garamond" w:cs="Comic Sans MS"/>
          <w:b/>
          <w:color w:val="auto"/>
          <w:sz w:val="24"/>
        </w:rPr>
      </w:pPr>
    </w:p>
    <w:p w14:paraId="2D31068C" w14:textId="77777777" w:rsidR="00764934" w:rsidRPr="008D3569" w:rsidRDefault="00764934">
      <w:pPr>
        <w:pStyle w:val="Normal1"/>
        <w:jc w:val="both"/>
        <w:rPr>
          <w:rFonts w:ascii="Garamond" w:eastAsia="Comic Sans MS" w:hAnsi="Garamond" w:cs="Comic Sans MS"/>
          <w:b/>
          <w:color w:val="auto"/>
          <w:sz w:val="24"/>
        </w:rPr>
      </w:pPr>
    </w:p>
    <w:p w14:paraId="4CD4FFB3"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Raspuštanje Školskog odbora i razrješenje člana Školskog odbora</w:t>
      </w:r>
    </w:p>
    <w:p w14:paraId="226263E0" w14:textId="77777777" w:rsidR="006918BC" w:rsidRPr="008D3569" w:rsidRDefault="006918BC">
      <w:pPr>
        <w:pStyle w:val="Normal1"/>
        <w:ind w:left="2880" w:firstLine="720"/>
        <w:jc w:val="both"/>
        <w:rPr>
          <w:rFonts w:ascii="Garamond" w:eastAsia="Comic Sans MS" w:hAnsi="Garamond" w:cs="Comic Sans MS"/>
          <w:b/>
          <w:color w:val="auto"/>
          <w:sz w:val="24"/>
        </w:rPr>
      </w:pPr>
    </w:p>
    <w:p w14:paraId="339E46CB"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51.</w:t>
      </w:r>
    </w:p>
    <w:p w14:paraId="5A0E98F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14:paraId="7D0FE11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Odluku o raspuštanju Školskog odbora donosi upravno tijelo županije nadležno za poslove obrazovanje.</w:t>
      </w:r>
    </w:p>
    <w:p w14:paraId="4EE8912C" w14:textId="77777777" w:rsidR="002E74A7" w:rsidRPr="008D3569" w:rsidRDefault="002E74A7">
      <w:pPr>
        <w:pStyle w:val="Normal1"/>
        <w:jc w:val="both"/>
        <w:rPr>
          <w:rFonts w:ascii="Garamond" w:hAnsi="Garamond"/>
          <w:color w:val="auto"/>
        </w:rPr>
      </w:pPr>
    </w:p>
    <w:p w14:paraId="0E92B5B3"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52.</w:t>
      </w:r>
    </w:p>
    <w:p w14:paraId="2D515DE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Odlukom o raspuštanju Školskog odbora imenuje se povjerenstvo koje privremeno zamjenjuje Školski odbor.</w:t>
      </w:r>
    </w:p>
    <w:p w14:paraId="258C6AD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Na imenovanje povjerenstva, način rada te ovlasti povjerenstva koje zamjenjuje Školski odbor primjenjuju se odredbe članka 121. stavci 4. - 11.  Zakona o odgoju i obrazovanju u osnovnoj i srednjoj školi. </w:t>
      </w:r>
    </w:p>
    <w:p w14:paraId="16EC9B78" w14:textId="77777777" w:rsidR="006918BC" w:rsidRPr="008D3569" w:rsidRDefault="006918BC">
      <w:pPr>
        <w:pStyle w:val="Normal1"/>
        <w:jc w:val="both"/>
        <w:rPr>
          <w:rFonts w:ascii="Garamond" w:hAnsi="Garamond"/>
          <w:color w:val="auto"/>
        </w:rPr>
      </w:pPr>
    </w:p>
    <w:p w14:paraId="0E1515C0" w14:textId="777777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53.</w:t>
      </w:r>
    </w:p>
    <w:p w14:paraId="59F0215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Član Školskog odbora koji je razriješen prije isteka mandata jer je utvrđeno da ne ispunjava obveze utvrđene zakonom, aktom o osnivanju ili statutom Škole ne može biti ponovno imenovan za člana istoga Školskog odbora. </w:t>
      </w:r>
    </w:p>
    <w:p w14:paraId="6C3C0874"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Pr="008D3569">
        <w:rPr>
          <w:rFonts w:ascii="Garamond" w:eastAsia="Comic Sans MS" w:hAnsi="Garamond" w:cs="Comic Sans MS"/>
          <w:color w:val="auto"/>
          <w:sz w:val="24"/>
        </w:rPr>
        <w:lastRenderedPageBreak/>
        <w:t xml:space="preserve">statutom Škole ili je te poslove obavljao na način koji nije omogućavao redovito poslovanje i obavljanje djelatnosti Škole .  </w:t>
      </w:r>
    </w:p>
    <w:p w14:paraId="561D4206" w14:textId="77777777" w:rsidR="006918BC" w:rsidRPr="008D3569" w:rsidRDefault="006918BC">
      <w:pPr>
        <w:pStyle w:val="Normal1"/>
        <w:jc w:val="both"/>
        <w:rPr>
          <w:rFonts w:ascii="Garamond" w:eastAsia="Comic Sans MS" w:hAnsi="Garamond" w:cs="Comic Sans MS"/>
          <w:color w:val="auto"/>
          <w:sz w:val="24"/>
        </w:rPr>
      </w:pPr>
    </w:p>
    <w:p w14:paraId="3B7AD1FF" w14:textId="58CB96F7" w:rsidR="006918BC" w:rsidRPr="008D3569" w:rsidRDefault="00681118">
      <w:pPr>
        <w:pStyle w:val="Normal1"/>
        <w:jc w:val="both"/>
        <w:rPr>
          <w:rFonts w:ascii="Garamond" w:eastAsia="Comic Sans MS" w:hAnsi="Garamond" w:cs="Comic Sans MS"/>
          <w:b/>
          <w:color w:val="auto"/>
          <w:sz w:val="24"/>
          <w:szCs w:val="24"/>
        </w:rPr>
      </w:pPr>
      <w:r w:rsidRPr="008D3569">
        <w:rPr>
          <w:rFonts w:ascii="Garamond" w:eastAsia="Comic Sans MS" w:hAnsi="Garamond" w:cs="Comic Sans MS"/>
          <w:b/>
          <w:color w:val="auto"/>
          <w:sz w:val="24"/>
          <w:szCs w:val="24"/>
        </w:rPr>
        <w:t>Način rada i odlučivanja na sjednici Školskog odbora</w:t>
      </w:r>
    </w:p>
    <w:p w14:paraId="156B781F" w14:textId="56EBF070" w:rsidR="00514569" w:rsidRPr="008D3569" w:rsidRDefault="00514569">
      <w:pPr>
        <w:pStyle w:val="Normal1"/>
        <w:jc w:val="both"/>
        <w:rPr>
          <w:rFonts w:ascii="Garamond" w:eastAsia="Comic Sans MS" w:hAnsi="Garamond" w:cs="Comic Sans MS"/>
          <w:b/>
          <w:color w:val="auto"/>
          <w:sz w:val="24"/>
          <w:szCs w:val="24"/>
        </w:rPr>
      </w:pPr>
    </w:p>
    <w:p w14:paraId="5AB972B4" w14:textId="4AA55120" w:rsidR="00514569" w:rsidRPr="008D3569" w:rsidRDefault="00514569" w:rsidP="00514569">
      <w:pPr>
        <w:pStyle w:val="Normal1"/>
        <w:jc w:val="center"/>
        <w:rPr>
          <w:rFonts w:ascii="Garamond" w:hAnsi="Garamond" w:cs="Arial"/>
          <w:color w:val="auto"/>
          <w:sz w:val="24"/>
          <w:szCs w:val="24"/>
        </w:rPr>
      </w:pPr>
      <w:r w:rsidRPr="008D3569">
        <w:rPr>
          <w:rFonts w:ascii="Garamond" w:eastAsia="Comic Sans MS" w:hAnsi="Garamond" w:cs="Arial"/>
          <w:b/>
          <w:color w:val="auto"/>
          <w:sz w:val="24"/>
          <w:szCs w:val="24"/>
        </w:rPr>
        <w:t>Članak 54.</w:t>
      </w:r>
    </w:p>
    <w:p w14:paraId="1772567C" w14:textId="32897986"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Prije početka sjednice Školskog odbora predsjedavatelj provjerava je li na sjednici nazočna potrebna većina članova tijela i ako jest započinje sjednicu.</w:t>
      </w:r>
    </w:p>
    <w:p w14:paraId="186C8686" w14:textId="0009ED87"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 xml:space="preserve">Sjednici Školskog odbora mogu biti nazočne i druge osobe uz dopuštenje Školskog odbora ili u skladu s posebnim propisima. </w:t>
      </w:r>
    </w:p>
    <w:p w14:paraId="1671945B" w14:textId="3D21DF78"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Nakon prihvaćanja zapisnika s prethodne sjednice i predloženog dnevnog reda prelazi se na raspravu i odlučivanje redoslijedom koji je utvrđen u dnevnom redu.</w:t>
      </w:r>
    </w:p>
    <w:p w14:paraId="1E551A16" w14:textId="79B7158C"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Kada su članovima Školskog odbora dostavljeni materijali za sjednicu na temelju kojih se donosi određena odluka ili zaključak, predsjedavatelj odnosno izvjestitelj dužan je kratko iznijeti sadržaj materijala, predložene odluke ili zaključka.</w:t>
      </w:r>
    </w:p>
    <w:p w14:paraId="41D68C38" w14:textId="2ACE659D"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Na sjednici nitko ne može govoriti dok ne dobije riječ od predsjedavatelja sjednice.</w:t>
      </w:r>
    </w:p>
    <w:p w14:paraId="5ECE0C18" w14:textId="181843DF" w:rsidR="00514569" w:rsidRPr="008D3569" w:rsidRDefault="00514569" w:rsidP="00514569">
      <w:pPr>
        <w:ind w:firstLine="720"/>
        <w:jc w:val="both"/>
        <w:rPr>
          <w:rFonts w:ascii="Garamond" w:hAnsi="Garamond" w:cs="Arial"/>
          <w:color w:val="auto"/>
          <w:sz w:val="24"/>
          <w:szCs w:val="24"/>
        </w:rPr>
      </w:pPr>
      <w:r w:rsidRPr="008D3569">
        <w:rPr>
          <w:rFonts w:ascii="Garamond" w:hAnsi="Garamond" w:cs="Arial"/>
          <w:color w:val="auto"/>
          <w:sz w:val="24"/>
          <w:szCs w:val="24"/>
        </w:rPr>
        <w:t>Predsjedavatelj daje riječ prijavljenima za raspravu prema redoslijedu kojim su se prijavili, osim ako je to potrebno zbog dopunskog objašnjenja pojedinog predmeta.</w:t>
      </w:r>
    </w:p>
    <w:p w14:paraId="21B2E710" w14:textId="035E5349"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 xml:space="preserve">Sudionik u raspravi dužan je govoriti kratko i jasno i iznositi prijedloge za rješavanje predmeta o kojima se raspravlja. </w:t>
      </w:r>
    </w:p>
    <w:p w14:paraId="1B31B3F8" w14:textId="77777777" w:rsidR="00514569" w:rsidRPr="008D3569" w:rsidRDefault="00514569" w:rsidP="00514569">
      <w:pPr>
        <w:ind w:firstLine="720"/>
        <w:jc w:val="both"/>
        <w:rPr>
          <w:rFonts w:ascii="Garamond" w:hAnsi="Garamond" w:cs="Arial"/>
          <w:color w:val="auto"/>
          <w:sz w:val="24"/>
          <w:szCs w:val="24"/>
        </w:rPr>
      </w:pPr>
      <w:r w:rsidRPr="008D3569">
        <w:rPr>
          <w:rFonts w:ascii="Garamond" w:hAnsi="Garamond" w:cs="Arial"/>
          <w:color w:val="auto"/>
          <w:sz w:val="24"/>
          <w:szCs w:val="24"/>
        </w:rPr>
        <w:t>Predsjedavatelj sjednice dužan je skrbiti da sudionika u raspravi nitko ne ometa za vrijeme njegova izlaganja.</w:t>
      </w:r>
    </w:p>
    <w:p w14:paraId="115A9067" w14:textId="6659B997" w:rsidR="00514569" w:rsidRPr="008D3569" w:rsidRDefault="00514569" w:rsidP="00514569">
      <w:pPr>
        <w:ind w:firstLine="720"/>
        <w:jc w:val="both"/>
        <w:rPr>
          <w:rFonts w:ascii="Garamond" w:hAnsi="Garamond" w:cs="Arial"/>
          <w:color w:val="auto"/>
          <w:sz w:val="24"/>
          <w:szCs w:val="24"/>
        </w:rPr>
      </w:pPr>
      <w:r w:rsidRPr="008D3569">
        <w:rPr>
          <w:rFonts w:ascii="Garamond" w:hAnsi="Garamond" w:cs="Arial"/>
          <w:color w:val="auto"/>
          <w:sz w:val="24"/>
          <w:szCs w:val="24"/>
        </w:rPr>
        <w:t>Na prijedlog predsjedavatelja ili člana Školski odbor može odlučiti da se uskrati riječ sudioniku u raspravi koji je već govorio o istom predmetu.</w:t>
      </w:r>
    </w:p>
    <w:p w14:paraId="5A626EB2" w14:textId="77777777" w:rsidR="00514569" w:rsidRPr="008D3569" w:rsidRDefault="00514569" w:rsidP="00514569">
      <w:pPr>
        <w:jc w:val="both"/>
        <w:rPr>
          <w:rFonts w:ascii="Garamond" w:hAnsi="Garamond" w:cs="Arial"/>
          <w:color w:val="auto"/>
          <w:sz w:val="24"/>
          <w:szCs w:val="24"/>
        </w:rPr>
      </w:pPr>
    </w:p>
    <w:p w14:paraId="0D3D941C" w14:textId="0ABA7538" w:rsidR="00514569" w:rsidRPr="008D3569" w:rsidRDefault="00514569" w:rsidP="00514569">
      <w:pPr>
        <w:jc w:val="both"/>
        <w:rPr>
          <w:rFonts w:ascii="Garamond" w:hAnsi="Garamond" w:cs="Arial"/>
          <w:b/>
          <w:color w:val="auto"/>
          <w:sz w:val="24"/>
          <w:szCs w:val="24"/>
        </w:rPr>
      </w:pPr>
      <w:r w:rsidRPr="008D3569">
        <w:rPr>
          <w:rFonts w:ascii="Garamond" w:hAnsi="Garamond"/>
          <w:color w:val="auto"/>
          <w:sz w:val="24"/>
          <w:szCs w:val="24"/>
        </w:rPr>
        <w:t xml:space="preserve"> </w:t>
      </w:r>
      <w:r w:rsidRPr="008D3569">
        <w:rPr>
          <w:rFonts w:ascii="Garamond" w:hAnsi="Garamond"/>
          <w:color w:val="auto"/>
          <w:sz w:val="24"/>
          <w:szCs w:val="24"/>
        </w:rPr>
        <w:tab/>
      </w:r>
      <w:r w:rsidRPr="008D3569">
        <w:rPr>
          <w:rFonts w:ascii="Garamond" w:hAnsi="Garamond"/>
          <w:color w:val="auto"/>
          <w:sz w:val="24"/>
          <w:szCs w:val="24"/>
        </w:rPr>
        <w:tab/>
      </w:r>
      <w:r w:rsidRPr="008D3569">
        <w:rPr>
          <w:rFonts w:ascii="Garamond" w:hAnsi="Garamond"/>
          <w:color w:val="auto"/>
          <w:sz w:val="24"/>
          <w:szCs w:val="24"/>
        </w:rPr>
        <w:tab/>
      </w:r>
      <w:r w:rsidRPr="008D3569">
        <w:rPr>
          <w:rFonts w:ascii="Garamond" w:hAnsi="Garamond"/>
          <w:color w:val="auto"/>
          <w:sz w:val="24"/>
          <w:szCs w:val="24"/>
        </w:rPr>
        <w:tab/>
      </w:r>
      <w:r w:rsidRPr="008D3569">
        <w:rPr>
          <w:rFonts w:ascii="Garamond" w:hAnsi="Garamond"/>
          <w:color w:val="auto"/>
          <w:sz w:val="24"/>
          <w:szCs w:val="24"/>
        </w:rPr>
        <w:tab/>
      </w:r>
      <w:r w:rsidRPr="008D3569">
        <w:rPr>
          <w:rFonts w:ascii="Garamond" w:hAnsi="Garamond" w:cs="Arial"/>
          <w:b/>
          <w:color w:val="auto"/>
          <w:sz w:val="24"/>
          <w:szCs w:val="24"/>
        </w:rPr>
        <w:t xml:space="preserve">Članak 55. </w:t>
      </w:r>
    </w:p>
    <w:p w14:paraId="0E67A9CD" w14:textId="32FCA75F"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 xml:space="preserve">Sjednica Školskog odbora prekida se kada se  broj nazočnih članova smanji ispod broja potrebnog za održavanje sjednice, kada o pojedinom predmetu treba pribaviti dodatne podatke ili isprave i u drugim opravdanim slučajevima. </w:t>
      </w:r>
    </w:p>
    <w:p w14:paraId="39E9D6B8" w14:textId="52CE525B"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Odluku o prekidu sjednice donosi Školski odbor,  a u slučaju  kada se broj nazočnih članova smanji ispod broja potrebnog za održavanje sjednice, odluku o prekidu sjednice donosi predsjedavatelj.</w:t>
      </w:r>
    </w:p>
    <w:p w14:paraId="5ADF21FD" w14:textId="336FD35C" w:rsidR="00514569" w:rsidRPr="008D3569" w:rsidRDefault="00514569" w:rsidP="00514569">
      <w:pPr>
        <w:pStyle w:val="Tijeloteksta"/>
        <w:ind w:firstLine="720"/>
        <w:rPr>
          <w:rFonts w:ascii="Garamond" w:hAnsi="Garamond" w:cs="Arial"/>
          <w:color w:val="auto"/>
          <w:szCs w:val="24"/>
        </w:rPr>
      </w:pPr>
      <w:r w:rsidRPr="008D3569">
        <w:rPr>
          <w:rFonts w:ascii="Garamond" w:hAnsi="Garamond" w:cs="Arial"/>
          <w:color w:val="auto"/>
          <w:szCs w:val="24"/>
        </w:rPr>
        <w:t>Novu sjednicu Školskog odbora saziva se u skladu s člancima 46.- 48. ovog statuta.</w:t>
      </w:r>
    </w:p>
    <w:p w14:paraId="71D6FA1A" w14:textId="77777777" w:rsidR="006918BC" w:rsidRPr="008D3569" w:rsidRDefault="006918BC">
      <w:pPr>
        <w:pStyle w:val="Normal1"/>
        <w:jc w:val="both"/>
        <w:rPr>
          <w:rFonts w:ascii="Garamond" w:hAnsi="Garamond"/>
          <w:color w:val="auto"/>
        </w:rPr>
      </w:pPr>
    </w:p>
    <w:p w14:paraId="5F45A8CF" w14:textId="4496B073"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5</w:t>
      </w:r>
      <w:r w:rsidR="00514569"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0E6A06A9" w14:textId="453C4D03"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Članovi Školskog odbora o pitanjima iz djelokruga rada Školskog odbora odlučuju  većinom glasova ukupnog broja članova. </w:t>
      </w:r>
    </w:p>
    <w:p w14:paraId="3F13AF63" w14:textId="77777777" w:rsidR="00514569" w:rsidRPr="008D3569" w:rsidRDefault="00514569" w:rsidP="00514569">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Glasovanje je javno osim ako je ovim statutom ili zakonom propisano da se tajno glasuje. </w:t>
      </w:r>
    </w:p>
    <w:p w14:paraId="148E45BB" w14:textId="77777777" w:rsidR="006918BC" w:rsidRPr="008D3569" w:rsidRDefault="006918BC">
      <w:pPr>
        <w:pStyle w:val="Normal1"/>
        <w:jc w:val="both"/>
        <w:rPr>
          <w:rFonts w:ascii="Garamond" w:hAnsi="Garamond"/>
          <w:color w:val="auto"/>
        </w:rPr>
      </w:pPr>
    </w:p>
    <w:p w14:paraId="3115E396" w14:textId="55DDB6AA"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5</w:t>
      </w:r>
      <w:r w:rsidR="00514569"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2FC8C45D"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O radu sjednice Školskog odbora vodi se zapisnik.</w:t>
      </w:r>
    </w:p>
    <w:p w14:paraId="4421F99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Zapisnik se vodi pisano, a može se i tonski snimati po odluci Školskog odbora.</w:t>
      </w:r>
    </w:p>
    <w:p w14:paraId="66707BC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Zapisnik vodi tajnik škole ili osoba koju odredi predsjednik Školskog odbora u dogovoru s ravnateljem.</w:t>
      </w:r>
    </w:p>
    <w:p w14:paraId="04497968" w14:textId="77777777" w:rsidR="006918BC" w:rsidRPr="008D3569" w:rsidRDefault="006918BC">
      <w:pPr>
        <w:pStyle w:val="Normal1"/>
        <w:jc w:val="both"/>
        <w:rPr>
          <w:rFonts w:ascii="Garamond" w:hAnsi="Garamond"/>
          <w:color w:val="auto"/>
        </w:rPr>
      </w:pPr>
    </w:p>
    <w:p w14:paraId="11C344C7" w14:textId="0F82CD59"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5</w:t>
      </w:r>
      <w:r w:rsidR="00514569"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0B32506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 odlukama važnim za rad i poslovanje Škole donesenim na sjednici Školskog odbora radnike se izvješćuje na oglasnoj ploči škole u roku od 3 dana od dana održavanja sjednice na kojoj je donesena odluka. </w:t>
      </w:r>
    </w:p>
    <w:p w14:paraId="2443252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Roditelje se na sjednici Vijeća roditelja i roditeljskim sastancima izvješćuje o odlukama važnim za rad i poslovanje Škole donesenim na sjednici Školskog odbora.</w:t>
      </w:r>
    </w:p>
    <w:p w14:paraId="3EF64488"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p>
    <w:p w14:paraId="51021430" w14:textId="77777777" w:rsidR="00D76953" w:rsidRPr="008D3569" w:rsidRDefault="00D76953">
      <w:pPr>
        <w:pStyle w:val="Normal1"/>
        <w:ind w:left="2880" w:firstLine="720"/>
        <w:jc w:val="both"/>
        <w:rPr>
          <w:rFonts w:ascii="Garamond" w:eastAsia="Comic Sans MS" w:hAnsi="Garamond" w:cs="Comic Sans MS"/>
          <w:b/>
          <w:color w:val="auto"/>
          <w:sz w:val="24"/>
        </w:rPr>
      </w:pPr>
    </w:p>
    <w:p w14:paraId="08AFE1B0" w14:textId="14F33341"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lastRenderedPageBreak/>
        <w:t>Članak 5</w:t>
      </w:r>
      <w:r w:rsidR="00514569"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5E71CCF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Školski odbor može osnivati povjerenstva ili radne skupine za proučavanje pitanja, pripremanje prijedloga akata ili obavljanje drugih poslova važnih za Školu.</w:t>
      </w:r>
    </w:p>
    <w:p w14:paraId="4ED10A2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Članovi povjerenstava i radnih skupina imenuju se na vrijeme koje je potrebno da se obavi određena zadaća.</w:t>
      </w:r>
    </w:p>
    <w:p w14:paraId="447E6B2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Školski odbor može u svako doba opozvati povjerenstvo ili radnu skupinu, odnosno pojedinog člana.</w:t>
      </w:r>
    </w:p>
    <w:p w14:paraId="40E0B458" w14:textId="21033DA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 xml:space="preserve">Članak </w:t>
      </w:r>
      <w:r w:rsidR="00514569" w:rsidRPr="008D3569">
        <w:rPr>
          <w:rFonts w:ascii="Garamond" w:eastAsia="Comic Sans MS" w:hAnsi="Garamond" w:cs="Comic Sans MS"/>
          <w:b/>
          <w:color w:val="auto"/>
          <w:sz w:val="24"/>
        </w:rPr>
        <w:t>60</w:t>
      </w:r>
      <w:r w:rsidRPr="008D3569">
        <w:rPr>
          <w:rFonts w:ascii="Garamond" w:eastAsia="Comic Sans MS" w:hAnsi="Garamond" w:cs="Comic Sans MS"/>
          <w:b/>
          <w:color w:val="auto"/>
          <w:sz w:val="24"/>
        </w:rPr>
        <w:t>.</w:t>
      </w:r>
    </w:p>
    <w:p w14:paraId="0773684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Članovi povjerenstava i radnih skupina u pravilu se biraju između radnika Škole.</w:t>
      </w:r>
    </w:p>
    <w:p w14:paraId="7173B97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14:paraId="7F9DFB7D" w14:textId="77777777" w:rsidR="006918BC" w:rsidRPr="008D3569" w:rsidRDefault="006918BC">
      <w:pPr>
        <w:pStyle w:val="Normal1"/>
        <w:jc w:val="both"/>
        <w:rPr>
          <w:rFonts w:ascii="Garamond" w:hAnsi="Garamond"/>
          <w:color w:val="auto"/>
        </w:rPr>
      </w:pPr>
    </w:p>
    <w:p w14:paraId="6AC5E9B6" w14:textId="77777777" w:rsidR="006918BC" w:rsidRPr="008D3569" w:rsidRDefault="00681118">
      <w:pPr>
        <w:pStyle w:val="Normal1"/>
        <w:rPr>
          <w:rFonts w:ascii="Garamond" w:eastAsia="Comic Sans MS" w:hAnsi="Garamond" w:cs="Comic Sans MS"/>
          <w:b/>
          <w:color w:val="auto"/>
          <w:sz w:val="24"/>
        </w:rPr>
      </w:pPr>
      <w:r w:rsidRPr="008D3569">
        <w:rPr>
          <w:rFonts w:ascii="Garamond" w:eastAsia="Comic Sans MS" w:hAnsi="Garamond" w:cs="Comic Sans MS"/>
          <w:b/>
          <w:color w:val="auto"/>
          <w:sz w:val="24"/>
        </w:rPr>
        <w:t>Ovlasti Školskog odbora</w:t>
      </w:r>
    </w:p>
    <w:p w14:paraId="45A3DC55" w14:textId="77777777" w:rsidR="006918BC" w:rsidRPr="008D3569" w:rsidRDefault="006918BC">
      <w:pPr>
        <w:pStyle w:val="Normal1"/>
        <w:ind w:left="3600"/>
        <w:jc w:val="both"/>
        <w:rPr>
          <w:rFonts w:ascii="Garamond" w:eastAsia="Comic Sans MS" w:hAnsi="Garamond" w:cs="Comic Sans MS"/>
          <w:b/>
          <w:color w:val="auto"/>
          <w:sz w:val="24"/>
        </w:rPr>
      </w:pPr>
    </w:p>
    <w:p w14:paraId="3A489467" w14:textId="01C8D1F2"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 xml:space="preserve">Članak </w:t>
      </w:r>
      <w:r w:rsidR="00514569" w:rsidRPr="008D3569">
        <w:rPr>
          <w:rFonts w:ascii="Garamond" w:eastAsia="Comic Sans MS" w:hAnsi="Garamond" w:cs="Comic Sans MS"/>
          <w:b/>
          <w:color w:val="auto"/>
          <w:sz w:val="24"/>
        </w:rPr>
        <w:t>61</w:t>
      </w:r>
      <w:r w:rsidRPr="008D3569">
        <w:rPr>
          <w:rFonts w:ascii="Garamond" w:eastAsia="Comic Sans MS" w:hAnsi="Garamond" w:cs="Comic Sans MS"/>
          <w:b/>
          <w:color w:val="auto"/>
          <w:sz w:val="24"/>
        </w:rPr>
        <w:t>.</w:t>
      </w:r>
    </w:p>
    <w:p w14:paraId="0D72000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Uz poslove za koje je kao tijelo upravljanja Škole ovlašteno zakonom i provedbenim propisima, Školski odbor:</w:t>
      </w:r>
    </w:p>
    <w:p w14:paraId="6976A589" w14:textId="26AA359A"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imenuje ravnatelja Škole uz prethodnu suglasnost ministra</w:t>
      </w:r>
    </w:p>
    <w:p w14:paraId="07B9790D" w14:textId="2CFBD7DF"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razrješuje ravnatelja Škole sukladno zakonskim odredbama i odredbama ovoga statuta</w:t>
      </w:r>
    </w:p>
    <w:p w14:paraId="716599FF" w14:textId="401BD42F"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donosi statut uz prethodnu suglasnost osnivača, a na prijedlog ravnatelja Škole</w:t>
      </w:r>
      <w:r w:rsidRPr="008D3569">
        <w:rPr>
          <w:rFonts w:ascii="Garamond" w:eastAsia="Comic Sans MS" w:hAnsi="Garamond" w:cs="Comic Sans MS"/>
          <w:b/>
          <w:color w:val="auto"/>
          <w:sz w:val="24"/>
        </w:rPr>
        <w:t xml:space="preserve"> </w:t>
      </w:r>
    </w:p>
    <w:p w14:paraId="61D1C744" w14:textId="735A0245"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donosi opće akte Škole na prijedlog ravnatelja Škole</w:t>
      </w:r>
    </w:p>
    <w:p w14:paraId="47D670D1" w14:textId="0D8A6015" w:rsidR="006918BC" w:rsidRPr="008D3569" w:rsidRDefault="00681118" w:rsidP="00614EA5">
      <w:pPr>
        <w:pStyle w:val="Normal1"/>
        <w:numPr>
          <w:ilvl w:val="0"/>
          <w:numId w:val="25"/>
        </w:numPr>
        <w:jc w:val="both"/>
        <w:rPr>
          <w:rFonts w:ascii="Garamond" w:eastAsia="Comic Sans MS" w:hAnsi="Garamond" w:cs="Comic Sans MS"/>
          <w:color w:val="auto"/>
          <w:sz w:val="24"/>
        </w:rPr>
      </w:pPr>
      <w:r w:rsidRPr="008D3569">
        <w:rPr>
          <w:rFonts w:ascii="Garamond" w:eastAsia="Comic Sans MS" w:hAnsi="Garamond" w:cs="Comic Sans MS"/>
          <w:color w:val="auto"/>
          <w:sz w:val="24"/>
        </w:rPr>
        <w:t>donosi školski kurikulum na prijedlog Učiteljskog vijeća i ravnatelja Škole i uz mišljenje Vijeća roditelja</w:t>
      </w:r>
    </w:p>
    <w:p w14:paraId="08B2D819" w14:textId="163F6ECC" w:rsidR="006918BC" w:rsidRPr="008D3569" w:rsidRDefault="00681118" w:rsidP="003D236E">
      <w:pPr>
        <w:pStyle w:val="Normal1"/>
        <w:numPr>
          <w:ilvl w:val="0"/>
          <w:numId w:val="25"/>
        </w:numPr>
        <w:jc w:val="both"/>
        <w:rPr>
          <w:rFonts w:ascii="Garamond" w:eastAsia="Comic Sans MS" w:hAnsi="Garamond" w:cs="Comic Sans MS"/>
          <w:color w:val="auto"/>
          <w:sz w:val="24"/>
        </w:rPr>
      </w:pPr>
      <w:r w:rsidRPr="008D3569">
        <w:rPr>
          <w:rFonts w:ascii="Garamond" w:eastAsia="Comic Sans MS" w:hAnsi="Garamond" w:cs="Comic Sans MS"/>
          <w:color w:val="auto"/>
          <w:sz w:val="24"/>
        </w:rPr>
        <w:t>donosi godišnji plan i program rada na prijedlog ravnatelja škole i uz mišljenje Vijeća</w:t>
      </w:r>
      <w:r w:rsidR="003D236E"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roditelja i nadzire njegovo izvršavanje</w:t>
      </w:r>
    </w:p>
    <w:p w14:paraId="5018E636" w14:textId="607F2EBD"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donosi financijski plan, polugodišnji i  godišnji obračun na prijedlog ravnatelja</w:t>
      </w:r>
    </w:p>
    <w:p w14:paraId="6644891F" w14:textId="430DDD3C" w:rsidR="006918BC" w:rsidRPr="008D3569" w:rsidRDefault="00681118" w:rsidP="00614EA5">
      <w:pPr>
        <w:pStyle w:val="Normal1"/>
        <w:numPr>
          <w:ilvl w:val="0"/>
          <w:numId w:val="25"/>
        </w:numPr>
        <w:jc w:val="both"/>
        <w:rPr>
          <w:rFonts w:ascii="Garamond" w:eastAsia="Comic Sans MS" w:hAnsi="Garamond" w:cs="Comic Sans MS"/>
          <w:color w:val="auto"/>
          <w:sz w:val="24"/>
        </w:rPr>
      </w:pPr>
      <w:r w:rsidRPr="008D3569">
        <w:rPr>
          <w:rFonts w:ascii="Garamond" w:eastAsia="Comic Sans MS" w:hAnsi="Garamond" w:cs="Comic Sans MS"/>
          <w:color w:val="auto"/>
          <w:sz w:val="24"/>
        </w:rPr>
        <w:t>daje prethodnu suglasnost ravnatelju Škole u vezi zasnivanja i prestanka radnog odnosa sukladno odredbama Zakona o odgoju i obrazovanju u osnovnoj i srednjoj školi</w:t>
      </w:r>
    </w:p>
    <w:p w14:paraId="267C5CA2" w14:textId="7BC64E5A" w:rsidR="006918BC" w:rsidRPr="008D3569" w:rsidRDefault="00406042" w:rsidP="003D236E">
      <w:pPr>
        <w:pStyle w:val="Normal1"/>
        <w:numPr>
          <w:ilvl w:val="0"/>
          <w:numId w:val="25"/>
        </w:numPr>
        <w:jc w:val="both"/>
        <w:rPr>
          <w:rFonts w:ascii="Garamond" w:hAnsi="Garamond" w:cs="Arial"/>
          <w:color w:val="auto"/>
          <w:sz w:val="24"/>
          <w:szCs w:val="24"/>
        </w:rPr>
      </w:pPr>
      <w:r w:rsidRPr="008D3569">
        <w:rPr>
          <w:rFonts w:ascii="Garamond" w:hAnsi="Garamond" w:cs="Arial"/>
          <w:color w:val="auto"/>
          <w:sz w:val="24"/>
          <w:szCs w:val="24"/>
        </w:rPr>
        <w:t xml:space="preserve">na prijedlog ravnatelja </w:t>
      </w:r>
      <w:r w:rsidR="00614EA5" w:rsidRPr="008D3569">
        <w:rPr>
          <w:rFonts w:ascii="Garamond" w:hAnsi="Garamond" w:cs="Arial"/>
          <w:color w:val="auto"/>
          <w:sz w:val="24"/>
          <w:szCs w:val="24"/>
        </w:rPr>
        <w:t>donosi odluku o upućivanju radnika na liječnički  pregled kod ovlaštenog izabranog</w:t>
      </w:r>
      <w:r w:rsidR="0093665B" w:rsidRPr="008D3569">
        <w:rPr>
          <w:rFonts w:ascii="Garamond" w:hAnsi="Garamond" w:cs="Arial"/>
          <w:color w:val="auto"/>
          <w:sz w:val="24"/>
          <w:szCs w:val="24"/>
        </w:rPr>
        <w:t xml:space="preserve"> </w:t>
      </w:r>
      <w:r w:rsidR="00614EA5" w:rsidRPr="008D3569">
        <w:rPr>
          <w:rFonts w:ascii="Garamond" w:hAnsi="Garamond" w:cs="Arial"/>
          <w:color w:val="auto"/>
          <w:sz w:val="24"/>
          <w:szCs w:val="24"/>
        </w:rPr>
        <w:t>doktora specijalista medicine rada radi ovlaštenog utvrđivanja prosudbe radne</w:t>
      </w:r>
      <w:r w:rsidR="0093665B" w:rsidRPr="008D3569">
        <w:rPr>
          <w:rFonts w:ascii="Garamond" w:hAnsi="Garamond" w:cs="Arial"/>
          <w:color w:val="auto"/>
          <w:sz w:val="24"/>
          <w:szCs w:val="24"/>
        </w:rPr>
        <w:t xml:space="preserve"> </w:t>
      </w:r>
      <w:r w:rsidR="00614EA5" w:rsidRPr="008D3569">
        <w:rPr>
          <w:rFonts w:ascii="Garamond" w:hAnsi="Garamond" w:cs="Arial"/>
          <w:color w:val="auto"/>
          <w:sz w:val="24"/>
          <w:szCs w:val="24"/>
        </w:rPr>
        <w:t xml:space="preserve">sposobnosti ako utvrdi da je obrazloženi prijedlog ravnatelja za upućivanje radnika na liječnički pregled opravdan, </w:t>
      </w:r>
    </w:p>
    <w:p w14:paraId="0BFA8B32" w14:textId="182BD0E2"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odlučuje o zahtjevima radnika za zaštitu prava iz radnog odnosa</w:t>
      </w:r>
    </w:p>
    <w:p w14:paraId="1D2B2D1C" w14:textId="6841F429" w:rsidR="00614EA5" w:rsidRPr="008D3569" w:rsidRDefault="00681118" w:rsidP="00614EA5">
      <w:pPr>
        <w:pStyle w:val="Normal1"/>
        <w:numPr>
          <w:ilvl w:val="0"/>
          <w:numId w:val="25"/>
        </w:numPr>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odlučuje o ulaganju i nabavi opreme, te nabavi osnovnih sredstava i ostale pokretne </w:t>
      </w:r>
      <w:r w:rsidR="00614EA5" w:rsidRPr="008D3569">
        <w:rPr>
          <w:rFonts w:ascii="Garamond" w:eastAsia="Comic Sans MS" w:hAnsi="Garamond" w:cs="Comic Sans MS"/>
          <w:color w:val="auto"/>
          <w:sz w:val="24"/>
        </w:rPr>
        <w:t xml:space="preserve">   </w:t>
      </w:r>
    </w:p>
    <w:p w14:paraId="25BAB690" w14:textId="5EB2C1A6" w:rsidR="006918BC" w:rsidRPr="008D3569" w:rsidRDefault="003D236E" w:rsidP="003D236E">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w:t>
      </w:r>
      <w:r w:rsidR="00681118" w:rsidRPr="008D3569">
        <w:rPr>
          <w:rFonts w:ascii="Garamond" w:eastAsia="Comic Sans MS" w:hAnsi="Garamond" w:cs="Comic Sans MS"/>
          <w:color w:val="auto"/>
          <w:sz w:val="24"/>
        </w:rPr>
        <w:t xml:space="preserve">imovine čija je pojedinačna vrijednost  od </w:t>
      </w:r>
      <w:r w:rsidR="002E74A7" w:rsidRPr="008D3569">
        <w:rPr>
          <w:rFonts w:ascii="Garamond" w:eastAsia="Comic Sans MS" w:hAnsi="Garamond" w:cs="Comic Sans MS"/>
          <w:color w:val="auto"/>
          <w:sz w:val="24"/>
        </w:rPr>
        <w:t>9.290,60 eura</w:t>
      </w:r>
      <w:r w:rsidR="00681118" w:rsidRPr="008D3569">
        <w:rPr>
          <w:rFonts w:ascii="Garamond" w:eastAsia="Comic Sans MS" w:hAnsi="Garamond" w:cs="Comic Sans MS"/>
          <w:color w:val="auto"/>
          <w:sz w:val="24"/>
        </w:rPr>
        <w:t xml:space="preserve"> do </w:t>
      </w:r>
      <w:r w:rsidR="002E74A7" w:rsidRPr="008D3569">
        <w:rPr>
          <w:rFonts w:ascii="Garamond" w:eastAsia="Comic Sans MS" w:hAnsi="Garamond" w:cs="Comic Sans MS"/>
          <w:color w:val="auto"/>
          <w:sz w:val="24"/>
        </w:rPr>
        <w:t>26.544,56 eura</w:t>
      </w:r>
    </w:p>
    <w:p w14:paraId="06FA6B09" w14:textId="4D5D7552"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o</w:t>
      </w:r>
      <w:r w:rsidR="003D236E" w:rsidRPr="008D3569">
        <w:rPr>
          <w:rFonts w:ascii="Garamond" w:eastAsia="Comic Sans MS" w:hAnsi="Garamond" w:cs="Comic Sans MS"/>
          <w:color w:val="auto"/>
          <w:sz w:val="24"/>
        </w:rPr>
        <w:t>dlučuje o</w:t>
      </w:r>
      <w:r w:rsidRPr="008D3569">
        <w:rPr>
          <w:rFonts w:ascii="Garamond" w:eastAsia="Comic Sans MS" w:hAnsi="Garamond" w:cs="Comic Sans MS"/>
          <w:color w:val="auto"/>
          <w:sz w:val="24"/>
        </w:rPr>
        <w:t xml:space="preserve"> opterećivanju ili otuđivanju pokretne imovine čija je vrijednost od </w:t>
      </w:r>
      <w:r w:rsidR="002E74A7" w:rsidRPr="008D3569">
        <w:rPr>
          <w:rFonts w:ascii="Garamond" w:eastAsia="Comic Sans MS" w:hAnsi="Garamond" w:cs="Comic Sans MS"/>
          <w:color w:val="auto"/>
          <w:sz w:val="24"/>
        </w:rPr>
        <w:t>9.290,60 eura</w:t>
      </w:r>
      <w:r w:rsidRPr="008D3569">
        <w:rPr>
          <w:rFonts w:ascii="Garamond" w:eastAsia="Comic Sans MS" w:hAnsi="Garamond" w:cs="Comic Sans MS"/>
          <w:color w:val="auto"/>
          <w:sz w:val="24"/>
        </w:rPr>
        <w:t xml:space="preserve"> do </w:t>
      </w:r>
      <w:r w:rsidR="002E74A7" w:rsidRPr="008D3569">
        <w:rPr>
          <w:rFonts w:ascii="Garamond" w:eastAsia="Comic Sans MS" w:hAnsi="Garamond" w:cs="Comic Sans MS"/>
          <w:color w:val="auto"/>
          <w:sz w:val="24"/>
        </w:rPr>
        <w:t>26.544,56 eura</w:t>
      </w:r>
      <w:r w:rsidRPr="008D3569">
        <w:rPr>
          <w:rFonts w:ascii="Garamond" w:eastAsia="Comic Sans MS" w:hAnsi="Garamond" w:cs="Comic Sans MS"/>
          <w:color w:val="auto"/>
          <w:sz w:val="24"/>
        </w:rPr>
        <w:t>.</w:t>
      </w:r>
    </w:p>
    <w:p w14:paraId="4FE8FF00" w14:textId="2DF0D58B"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uz suglasnost osnivača odlučuje:</w:t>
      </w:r>
    </w:p>
    <w:p w14:paraId="388B8ED3" w14:textId="77777777" w:rsidR="006918BC" w:rsidRPr="008D3569" w:rsidRDefault="00681118" w:rsidP="003D236E">
      <w:pPr>
        <w:pStyle w:val="Normal1"/>
        <w:numPr>
          <w:ilvl w:val="0"/>
          <w:numId w:val="26"/>
        </w:numPr>
        <w:jc w:val="both"/>
        <w:rPr>
          <w:rFonts w:ascii="Garamond" w:hAnsi="Garamond"/>
          <w:color w:val="auto"/>
          <w:sz w:val="24"/>
        </w:rPr>
      </w:pPr>
      <w:r w:rsidRPr="008D3569">
        <w:rPr>
          <w:rFonts w:ascii="Garamond" w:eastAsia="Comic Sans MS" w:hAnsi="Garamond" w:cs="Comic Sans MS"/>
          <w:color w:val="auto"/>
          <w:sz w:val="24"/>
        </w:rPr>
        <w:t xml:space="preserve">o promjeni djelatnosti Škole, </w:t>
      </w:r>
    </w:p>
    <w:p w14:paraId="5CF2F6BD" w14:textId="1F3FAFD1" w:rsidR="006918BC" w:rsidRPr="008D3569" w:rsidRDefault="00681118" w:rsidP="003D236E">
      <w:pPr>
        <w:pStyle w:val="Normal1"/>
        <w:numPr>
          <w:ilvl w:val="0"/>
          <w:numId w:val="26"/>
        </w:numPr>
        <w:jc w:val="both"/>
        <w:rPr>
          <w:rFonts w:ascii="Garamond" w:hAnsi="Garamond"/>
          <w:color w:val="auto"/>
          <w:sz w:val="24"/>
        </w:rPr>
      </w:pPr>
      <w:r w:rsidRPr="008D3569">
        <w:rPr>
          <w:rFonts w:ascii="Garamond" w:eastAsia="Comic Sans MS" w:hAnsi="Garamond" w:cs="Comic Sans MS"/>
          <w:color w:val="auto"/>
          <w:sz w:val="24"/>
        </w:rPr>
        <w:t xml:space="preserve">o stjecanju, opterećivanju ili otuđivanju nekretnina i druge imovine čija je pojedinačna vrijednost veća od  </w:t>
      </w:r>
      <w:r w:rsidR="002E74A7" w:rsidRPr="008D3569">
        <w:rPr>
          <w:rFonts w:ascii="Garamond" w:eastAsia="Comic Sans MS" w:hAnsi="Garamond" w:cs="Comic Sans MS"/>
          <w:color w:val="auto"/>
          <w:sz w:val="24"/>
        </w:rPr>
        <w:t>26.544,56 eura</w:t>
      </w:r>
      <w:r w:rsidRPr="008D3569">
        <w:rPr>
          <w:rFonts w:ascii="Garamond" w:eastAsia="Comic Sans MS" w:hAnsi="Garamond" w:cs="Comic Sans MS"/>
          <w:color w:val="auto"/>
          <w:sz w:val="24"/>
        </w:rPr>
        <w:t xml:space="preserve">  </w:t>
      </w:r>
    </w:p>
    <w:p w14:paraId="6FF09270" w14:textId="77777777" w:rsidR="006918BC" w:rsidRPr="008D3569" w:rsidRDefault="00681118" w:rsidP="003D236E">
      <w:pPr>
        <w:pStyle w:val="Normal1"/>
        <w:numPr>
          <w:ilvl w:val="0"/>
          <w:numId w:val="26"/>
        </w:numPr>
        <w:jc w:val="both"/>
        <w:rPr>
          <w:rFonts w:ascii="Garamond" w:hAnsi="Garamond"/>
          <w:color w:val="auto"/>
          <w:sz w:val="24"/>
        </w:rPr>
      </w:pPr>
      <w:r w:rsidRPr="008D3569">
        <w:rPr>
          <w:rFonts w:ascii="Garamond" w:eastAsia="Comic Sans MS" w:hAnsi="Garamond" w:cs="Comic Sans MS"/>
          <w:color w:val="auto"/>
          <w:sz w:val="24"/>
        </w:rPr>
        <w:t>o raspodjeli dobiti u skladu s posebnom odlukom osnivača</w:t>
      </w:r>
    </w:p>
    <w:p w14:paraId="7B2ED476" w14:textId="77777777" w:rsidR="006918BC" w:rsidRPr="008D3569" w:rsidRDefault="00681118" w:rsidP="003D236E">
      <w:pPr>
        <w:pStyle w:val="Normal1"/>
        <w:numPr>
          <w:ilvl w:val="0"/>
          <w:numId w:val="26"/>
        </w:numPr>
        <w:jc w:val="both"/>
        <w:rPr>
          <w:rFonts w:ascii="Garamond" w:hAnsi="Garamond"/>
          <w:color w:val="auto"/>
          <w:sz w:val="24"/>
        </w:rPr>
      </w:pPr>
      <w:r w:rsidRPr="008D3569">
        <w:rPr>
          <w:rFonts w:ascii="Garamond" w:eastAsia="Comic Sans MS" w:hAnsi="Garamond" w:cs="Comic Sans MS"/>
          <w:color w:val="auto"/>
          <w:sz w:val="24"/>
        </w:rPr>
        <w:t>o  promjeni naziva i sjedišta Škole</w:t>
      </w:r>
    </w:p>
    <w:p w14:paraId="4E99A3C9" w14:textId="77777777" w:rsidR="006918BC" w:rsidRPr="008D3569" w:rsidRDefault="00681118" w:rsidP="003D236E">
      <w:pPr>
        <w:pStyle w:val="Normal1"/>
        <w:numPr>
          <w:ilvl w:val="0"/>
          <w:numId w:val="26"/>
        </w:numPr>
        <w:jc w:val="both"/>
        <w:rPr>
          <w:rFonts w:ascii="Garamond" w:hAnsi="Garamond"/>
          <w:color w:val="auto"/>
          <w:sz w:val="24"/>
        </w:rPr>
      </w:pPr>
      <w:r w:rsidRPr="008D3569">
        <w:rPr>
          <w:rFonts w:ascii="Garamond" w:eastAsia="Comic Sans MS" w:hAnsi="Garamond" w:cs="Comic Sans MS"/>
          <w:color w:val="auto"/>
          <w:sz w:val="24"/>
        </w:rPr>
        <w:t xml:space="preserve">o statusnim promjenama škole </w:t>
      </w:r>
    </w:p>
    <w:p w14:paraId="772D25AA" w14:textId="0B3CF231"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 xml:space="preserve">daje osnivaču i ravnatelju prijedloge i mišljenja o pojedinim pitanjima važnim za rad i sigurnost u školi </w:t>
      </w:r>
    </w:p>
    <w:p w14:paraId="1A0AEE2F" w14:textId="3C23FA39"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bira i razrješuje predsjednika i zamjenika predsjednika Školskog odbora</w:t>
      </w:r>
    </w:p>
    <w:p w14:paraId="79422F0F" w14:textId="6B45D967"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razmatra rezultate obrazovnog rada</w:t>
      </w:r>
    </w:p>
    <w:p w14:paraId="7B144EE7" w14:textId="71B22B5E" w:rsidR="006918BC" w:rsidRPr="008D3569" w:rsidRDefault="00681118" w:rsidP="00614EA5">
      <w:pPr>
        <w:pStyle w:val="Normal1"/>
        <w:numPr>
          <w:ilvl w:val="0"/>
          <w:numId w:val="25"/>
        </w:numPr>
        <w:jc w:val="both"/>
        <w:rPr>
          <w:rFonts w:ascii="Garamond" w:hAnsi="Garamond"/>
          <w:color w:val="auto"/>
        </w:rPr>
      </w:pPr>
      <w:r w:rsidRPr="008D3569">
        <w:rPr>
          <w:rFonts w:ascii="Garamond" w:eastAsia="Comic Sans MS" w:hAnsi="Garamond" w:cs="Comic Sans MS"/>
          <w:color w:val="auto"/>
          <w:sz w:val="24"/>
        </w:rPr>
        <w:t>obavlja druge poslove određene ovim statutom i drugim općim aktima Škole.</w:t>
      </w:r>
    </w:p>
    <w:p w14:paraId="5523E8E1" w14:textId="77777777" w:rsidR="006918BC" w:rsidRPr="008D3569" w:rsidRDefault="006918BC">
      <w:pPr>
        <w:pStyle w:val="Normal1"/>
        <w:jc w:val="both"/>
        <w:rPr>
          <w:rFonts w:ascii="Garamond" w:hAnsi="Garamond"/>
          <w:color w:val="auto"/>
        </w:rPr>
      </w:pPr>
    </w:p>
    <w:p w14:paraId="79D76EEE" w14:textId="77777777" w:rsidR="00D76953" w:rsidRPr="008D3569" w:rsidRDefault="00D76953">
      <w:pPr>
        <w:pStyle w:val="Normal1"/>
        <w:ind w:left="2880" w:firstLine="720"/>
        <w:jc w:val="both"/>
        <w:rPr>
          <w:rFonts w:ascii="Garamond" w:eastAsia="Comic Sans MS" w:hAnsi="Garamond" w:cs="Comic Sans MS"/>
          <w:b/>
          <w:color w:val="auto"/>
          <w:sz w:val="24"/>
        </w:rPr>
      </w:pPr>
    </w:p>
    <w:p w14:paraId="5DA9EE68" w14:textId="57CD4B87" w:rsidR="006918BC" w:rsidRPr="008D3569" w:rsidRDefault="00681118">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lastRenderedPageBreak/>
        <w:t>V. RAVNATELJ</w:t>
      </w:r>
    </w:p>
    <w:p w14:paraId="5B2BF07C" w14:textId="77777777" w:rsidR="006918BC" w:rsidRPr="008D3569" w:rsidRDefault="006918BC">
      <w:pPr>
        <w:pStyle w:val="Normal1"/>
        <w:ind w:left="2880" w:firstLine="720"/>
        <w:jc w:val="both"/>
        <w:rPr>
          <w:rFonts w:ascii="Garamond" w:hAnsi="Garamond"/>
          <w:color w:val="auto"/>
        </w:rPr>
      </w:pPr>
    </w:p>
    <w:p w14:paraId="3FB5A3AF" w14:textId="75371BC1"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6</w:t>
      </w:r>
      <w:r w:rsidR="009F715E"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365533DC" w14:textId="77777777" w:rsidR="006918BC" w:rsidRPr="008D3569" w:rsidRDefault="00681118" w:rsidP="0093665B">
      <w:pPr>
        <w:pStyle w:val="Normal1"/>
        <w:ind w:firstLine="720"/>
        <w:jc w:val="both"/>
        <w:rPr>
          <w:rFonts w:ascii="Garamond" w:hAnsi="Garamond"/>
          <w:color w:val="auto"/>
        </w:rPr>
      </w:pPr>
      <w:r w:rsidRPr="008D3569">
        <w:rPr>
          <w:rFonts w:ascii="Garamond" w:eastAsia="Comic Sans MS" w:hAnsi="Garamond" w:cs="Comic Sans MS"/>
          <w:color w:val="auto"/>
          <w:sz w:val="24"/>
        </w:rPr>
        <w:t>Ravnatelj je poslovodni i stručni voditelj Škole.</w:t>
      </w:r>
    </w:p>
    <w:p w14:paraId="7DB35D1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Ravnatelja imenuje Školski odbor uz prethodnu suglasnost ministra znanosti i obrazovanja .</w:t>
      </w:r>
    </w:p>
    <w:p w14:paraId="6507BB0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Smatra se da je ministar dao suglasnost za imenovanje ravnatelja ako ne uskrati suglasnost u roku od 15 dana od dana dostave zahtjeva za suglasnošću. </w:t>
      </w:r>
    </w:p>
    <w:p w14:paraId="749E32A3" w14:textId="77777777" w:rsidR="006918BC" w:rsidRPr="008D3569" w:rsidRDefault="00681118" w:rsidP="00764934">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Ako je ministar uskratio suglasnost za imenovanje ravnatelja, postupak izbora ravnatelja ponavlja se. </w:t>
      </w:r>
    </w:p>
    <w:p w14:paraId="2B9F065F" w14:textId="77777777" w:rsidR="0093665B" w:rsidRPr="008D3569" w:rsidRDefault="0093665B">
      <w:pPr>
        <w:pStyle w:val="Normal1"/>
        <w:jc w:val="both"/>
        <w:rPr>
          <w:rFonts w:ascii="Garamond" w:eastAsia="Comic Sans MS" w:hAnsi="Garamond" w:cs="Comic Sans MS"/>
          <w:b/>
          <w:color w:val="auto"/>
          <w:sz w:val="24"/>
        </w:rPr>
      </w:pPr>
    </w:p>
    <w:p w14:paraId="2AC70673" w14:textId="79BC95EC" w:rsidR="006918BC" w:rsidRPr="008D3569" w:rsidRDefault="00681118" w:rsidP="00D76953">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Uvjeti</w:t>
      </w:r>
    </w:p>
    <w:p w14:paraId="52D06815" w14:textId="77777777" w:rsidR="00D76953" w:rsidRPr="008D3569" w:rsidRDefault="00D76953" w:rsidP="00D76953">
      <w:pPr>
        <w:pStyle w:val="Normal1"/>
        <w:jc w:val="both"/>
        <w:rPr>
          <w:rFonts w:ascii="Garamond" w:eastAsia="Comic Sans MS" w:hAnsi="Garamond" w:cs="Comic Sans MS"/>
          <w:b/>
          <w:color w:val="auto"/>
          <w:sz w:val="24"/>
        </w:rPr>
      </w:pPr>
    </w:p>
    <w:p w14:paraId="304F3DEC" w14:textId="0CF9A1E0" w:rsidR="006918BC" w:rsidRPr="008D3569" w:rsidRDefault="00681118">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6</w:t>
      </w:r>
      <w:r w:rsidR="009F715E"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6B075FE6" w14:textId="77777777" w:rsidR="006918BC" w:rsidRPr="008D3569" w:rsidRDefault="006918BC">
      <w:pPr>
        <w:pStyle w:val="Normal1"/>
        <w:jc w:val="both"/>
        <w:rPr>
          <w:rFonts w:ascii="Garamond" w:eastAsia="Comic Sans MS" w:hAnsi="Garamond" w:cs="Comic Sans MS"/>
          <w:b/>
          <w:color w:val="auto"/>
          <w:sz w:val="24"/>
        </w:rPr>
      </w:pPr>
    </w:p>
    <w:p w14:paraId="14F6DA3E"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Nužni uvjeti za ravnatelja su:</w:t>
      </w:r>
    </w:p>
    <w:p w14:paraId="5D1F2E59" w14:textId="195BC421" w:rsidR="006918BC" w:rsidRPr="008D3569" w:rsidRDefault="00681118">
      <w:pPr>
        <w:jc w:val="both"/>
        <w:rPr>
          <w:rFonts w:ascii="Garamond" w:hAnsi="Garamond" w:cs="Arial"/>
          <w:color w:val="auto"/>
          <w:sz w:val="24"/>
          <w:szCs w:val="24"/>
        </w:rPr>
      </w:pPr>
      <w:r w:rsidRPr="008D3569">
        <w:rPr>
          <w:rFonts w:ascii="Garamond" w:hAnsi="Garamond" w:cs="Arial"/>
          <w:color w:val="auto"/>
          <w:sz w:val="24"/>
          <w:szCs w:val="24"/>
        </w:rPr>
        <w:t>1) završen studij odgovarajuće vrste za rad na radnom mjestu učitelja</w:t>
      </w:r>
      <w:r w:rsidR="00575563" w:rsidRPr="008D3569">
        <w:rPr>
          <w:rFonts w:ascii="Garamond" w:hAnsi="Garamond" w:cs="Arial"/>
          <w:color w:val="auto"/>
          <w:sz w:val="24"/>
          <w:szCs w:val="24"/>
        </w:rPr>
        <w:t>, nastavnika</w:t>
      </w:r>
      <w:r w:rsidRPr="008D3569">
        <w:rPr>
          <w:rFonts w:ascii="Garamond" w:hAnsi="Garamond" w:cs="Arial"/>
          <w:color w:val="auto"/>
          <w:sz w:val="24"/>
          <w:szCs w:val="24"/>
        </w:rPr>
        <w:t xml:space="preserve"> ili stručnog suradnika u školskoj ustanovi u kojoj se imenuje za ravnatelja, a koji može biti: </w:t>
      </w:r>
    </w:p>
    <w:p w14:paraId="10420485" w14:textId="77777777" w:rsidR="006918BC" w:rsidRPr="008D3569" w:rsidRDefault="00681118">
      <w:pPr>
        <w:spacing w:after="27"/>
        <w:jc w:val="both"/>
        <w:rPr>
          <w:rFonts w:ascii="Garamond" w:hAnsi="Garamond" w:cs="Arial"/>
          <w:color w:val="auto"/>
          <w:sz w:val="24"/>
          <w:szCs w:val="24"/>
        </w:rPr>
      </w:pPr>
      <w:r w:rsidRPr="008D3569">
        <w:rPr>
          <w:rFonts w:ascii="Garamond" w:hAnsi="Garamond" w:cs="Arial"/>
          <w:color w:val="auto"/>
          <w:sz w:val="24"/>
          <w:szCs w:val="24"/>
        </w:rPr>
        <w:t xml:space="preserve">a) sveučilišni diplomski studij ili </w:t>
      </w:r>
    </w:p>
    <w:p w14:paraId="4FB42347" w14:textId="77777777" w:rsidR="006918BC" w:rsidRPr="008D3569" w:rsidRDefault="00681118">
      <w:pPr>
        <w:spacing w:after="27"/>
        <w:jc w:val="both"/>
        <w:rPr>
          <w:rFonts w:ascii="Garamond" w:hAnsi="Garamond" w:cs="Arial"/>
          <w:color w:val="auto"/>
          <w:sz w:val="24"/>
          <w:szCs w:val="24"/>
        </w:rPr>
      </w:pPr>
      <w:r w:rsidRPr="008D3569">
        <w:rPr>
          <w:rFonts w:ascii="Garamond" w:hAnsi="Garamond" w:cs="Arial"/>
          <w:color w:val="auto"/>
          <w:sz w:val="24"/>
          <w:szCs w:val="24"/>
        </w:rPr>
        <w:t xml:space="preserve">b) integrirani preddiplomski i diplomski sveučilišni studij ili </w:t>
      </w:r>
    </w:p>
    <w:p w14:paraId="4CBA4724" w14:textId="77777777" w:rsidR="006918BC" w:rsidRPr="008D3569" w:rsidRDefault="00681118">
      <w:pPr>
        <w:jc w:val="both"/>
        <w:rPr>
          <w:rFonts w:ascii="Garamond" w:hAnsi="Garamond" w:cs="Arial"/>
          <w:color w:val="auto"/>
          <w:sz w:val="24"/>
          <w:szCs w:val="24"/>
        </w:rPr>
      </w:pPr>
      <w:r w:rsidRPr="008D3569">
        <w:rPr>
          <w:rFonts w:ascii="Garamond" w:hAnsi="Garamond" w:cs="Arial"/>
          <w:color w:val="auto"/>
          <w:sz w:val="24"/>
          <w:szCs w:val="24"/>
        </w:rPr>
        <w:t>c) specijalistički diplomski stručni studij</w:t>
      </w:r>
    </w:p>
    <w:p w14:paraId="2147FC95" w14:textId="77777777" w:rsidR="006918BC" w:rsidRPr="008D3569" w:rsidRDefault="00681118">
      <w:pPr>
        <w:jc w:val="both"/>
        <w:rPr>
          <w:rFonts w:ascii="Garamond" w:hAnsi="Garamond" w:cs="Arial"/>
          <w:color w:val="auto"/>
          <w:sz w:val="24"/>
          <w:szCs w:val="24"/>
        </w:rPr>
      </w:pPr>
      <w:r w:rsidRPr="008D3569">
        <w:rPr>
          <w:rFonts w:ascii="Garamond" w:hAnsi="Garamond" w:cs="Arial"/>
          <w:color w:val="auto"/>
          <w:sz w:val="24"/>
          <w:szCs w:val="24"/>
        </w:rPr>
        <w:t xml:space="preserve">d) položen stručni ispit za učitelja, nastavnika ili stručnog suradnika, osim u slučajevima iz članka 157. stavka 1. i 2. Zakona o odgoju i obrazovanju u osnovnoj i srednjoj školi. </w:t>
      </w:r>
    </w:p>
    <w:p w14:paraId="61B1A510" w14:textId="77777777" w:rsidR="006918BC" w:rsidRPr="008D3569" w:rsidRDefault="00681118">
      <w:pPr>
        <w:spacing w:after="28"/>
        <w:jc w:val="both"/>
        <w:rPr>
          <w:rFonts w:ascii="Garamond" w:hAnsi="Garamond" w:cs="Arial"/>
          <w:color w:val="auto"/>
          <w:sz w:val="24"/>
          <w:szCs w:val="24"/>
        </w:rPr>
      </w:pPr>
      <w:r w:rsidRPr="008D3569">
        <w:rPr>
          <w:rFonts w:ascii="Garamond" w:hAnsi="Garamond" w:cs="Arial"/>
          <w:color w:val="auto"/>
          <w:sz w:val="24"/>
          <w:szCs w:val="24"/>
        </w:rPr>
        <w:t xml:space="preserve">2) uvjeti propisani člankom 106. Zakona o odgoju i obrazovanju u osnovnoj i srednjoj školi </w:t>
      </w:r>
    </w:p>
    <w:p w14:paraId="771634D8" w14:textId="77777777" w:rsidR="006918BC" w:rsidRPr="008D3569" w:rsidRDefault="00681118">
      <w:pPr>
        <w:jc w:val="both"/>
        <w:rPr>
          <w:rFonts w:ascii="Garamond" w:hAnsi="Garamond" w:cs="Arial"/>
          <w:color w:val="auto"/>
          <w:sz w:val="24"/>
          <w:szCs w:val="24"/>
        </w:rPr>
      </w:pPr>
      <w:r w:rsidRPr="008D3569">
        <w:rPr>
          <w:rFonts w:ascii="Garamond" w:hAnsi="Garamond" w:cs="Arial"/>
          <w:color w:val="auto"/>
          <w:sz w:val="24"/>
          <w:szCs w:val="24"/>
        </w:rPr>
        <w:t xml:space="preserve">3) najmanje 8 godina radnog iskustva u školskim ili drugim ustanovama u sustavu obrazovanja ili u tijelima državne uprave nadležnim za obrazovanje, od čega najmanje 5 godina na odgojno-obrazovnim poslovima u školskim ustanovama. </w:t>
      </w:r>
    </w:p>
    <w:p w14:paraId="29F64119" w14:textId="77777777" w:rsidR="006918BC" w:rsidRPr="008D3569" w:rsidRDefault="006918BC">
      <w:pPr>
        <w:jc w:val="both"/>
        <w:rPr>
          <w:rFonts w:ascii="Garamond" w:hAnsi="Garamond" w:cs="Arial"/>
          <w:color w:val="auto"/>
          <w:sz w:val="24"/>
          <w:szCs w:val="24"/>
        </w:rPr>
      </w:pPr>
    </w:p>
    <w:p w14:paraId="672C3505" w14:textId="77777777" w:rsidR="006918BC" w:rsidRPr="008D3569" w:rsidRDefault="00681118">
      <w:pPr>
        <w:spacing w:after="28"/>
        <w:ind w:firstLine="720"/>
        <w:jc w:val="both"/>
        <w:rPr>
          <w:rFonts w:ascii="Garamond" w:hAnsi="Garamond" w:cs="Arial"/>
          <w:color w:val="auto"/>
          <w:sz w:val="24"/>
          <w:szCs w:val="24"/>
        </w:rPr>
      </w:pPr>
      <w:r w:rsidRPr="008D3569">
        <w:rPr>
          <w:rFonts w:ascii="Garamond" w:hAnsi="Garamond" w:cs="Arial"/>
          <w:color w:val="auto"/>
          <w:sz w:val="24"/>
          <w:szCs w:val="24"/>
        </w:rPr>
        <w:t>Osim osoba koje su završile neki od studija navedenih u stavku 1. podstavku 1. točkama a, b, i c ovoga članka</w:t>
      </w:r>
      <w:r w:rsidRPr="008D3569">
        <w:rPr>
          <w:rFonts w:ascii="Garamond" w:hAnsi="Garamond" w:cs="Arial"/>
          <w:b/>
          <w:color w:val="auto"/>
          <w:sz w:val="28"/>
          <w:szCs w:val="28"/>
        </w:rPr>
        <w:t xml:space="preserve"> </w:t>
      </w:r>
      <w:r w:rsidRPr="008D3569">
        <w:rPr>
          <w:rFonts w:ascii="Garamond" w:hAnsi="Garamond" w:cs="Arial"/>
          <w:color w:val="auto"/>
          <w:sz w:val="24"/>
          <w:szCs w:val="24"/>
        </w:rPr>
        <w:t xml:space="preserve">ravnatelj  škole može biti i osoba koja je završila stručni četverogodišnji studij za učitelje kojim se stječe 240 ECTS bodova. </w:t>
      </w:r>
    </w:p>
    <w:p w14:paraId="25FAF1F6" w14:textId="77777777" w:rsidR="006918BC" w:rsidRPr="008D3569" w:rsidRDefault="006918BC">
      <w:pPr>
        <w:jc w:val="both"/>
        <w:rPr>
          <w:rFonts w:ascii="Garamond" w:hAnsi="Garamond" w:cs="Arial"/>
          <w:color w:val="auto"/>
          <w:sz w:val="24"/>
          <w:szCs w:val="24"/>
        </w:rPr>
      </w:pPr>
    </w:p>
    <w:p w14:paraId="21E73A24" w14:textId="28CC90FF" w:rsidR="009F715E" w:rsidRPr="008D3569" w:rsidRDefault="00681118" w:rsidP="00D550D4">
      <w:pPr>
        <w:ind w:firstLine="720"/>
        <w:jc w:val="both"/>
        <w:rPr>
          <w:rFonts w:ascii="Garamond" w:hAnsi="Garamond" w:cs="Arial"/>
          <w:color w:val="auto"/>
          <w:sz w:val="24"/>
          <w:szCs w:val="24"/>
        </w:rPr>
      </w:pPr>
      <w:r w:rsidRPr="008D3569">
        <w:rPr>
          <w:rFonts w:ascii="Garamond" w:hAnsi="Garamond" w:cs="Arial"/>
          <w:color w:val="auto"/>
          <w:sz w:val="24"/>
          <w:szCs w:val="24"/>
        </w:rPr>
        <w:t>Iznimno ravnatelj može biti i osoba koje ne ispunjava uvjete iz stavka 1. podstavka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3E85EE83" w14:textId="77777777" w:rsidR="009F715E" w:rsidRPr="008D3569" w:rsidRDefault="009F715E">
      <w:pPr>
        <w:jc w:val="both"/>
        <w:rPr>
          <w:rFonts w:ascii="Garamond" w:hAnsi="Garamond" w:cs="Arial"/>
          <w:color w:val="auto"/>
          <w:sz w:val="24"/>
          <w:szCs w:val="24"/>
        </w:rPr>
      </w:pPr>
    </w:p>
    <w:p w14:paraId="29142FF2" w14:textId="77777777" w:rsidR="006918BC" w:rsidRPr="008D3569" w:rsidRDefault="00681118">
      <w:pPr>
        <w:jc w:val="both"/>
        <w:rPr>
          <w:rFonts w:ascii="Garamond" w:hAnsi="Garamond" w:cs="Arial"/>
          <w:b/>
          <w:color w:val="auto"/>
          <w:sz w:val="24"/>
          <w:szCs w:val="24"/>
        </w:rPr>
      </w:pPr>
      <w:r w:rsidRPr="008D3569">
        <w:rPr>
          <w:rFonts w:ascii="Garamond" w:hAnsi="Garamond" w:cs="Arial"/>
          <w:b/>
          <w:color w:val="auto"/>
          <w:sz w:val="24"/>
          <w:szCs w:val="24"/>
        </w:rPr>
        <w:t>Natječaj za ravnatelja</w:t>
      </w:r>
    </w:p>
    <w:p w14:paraId="06800D9E" w14:textId="77777777" w:rsidR="006918BC" w:rsidRPr="008D3569" w:rsidRDefault="006918BC">
      <w:pPr>
        <w:pStyle w:val="Normal1"/>
        <w:jc w:val="both"/>
        <w:rPr>
          <w:rFonts w:ascii="Garamond" w:eastAsia="Comic Sans MS" w:hAnsi="Garamond" w:cs="Comic Sans MS"/>
          <w:b/>
          <w:color w:val="auto"/>
          <w:sz w:val="28"/>
          <w:szCs w:val="28"/>
        </w:rPr>
      </w:pPr>
    </w:p>
    <w:p w14:paraId="79970A70" w14:textId="748EB2C0"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6</w:t>
      </w:r>
      <w:r w:rsidR="009F715E"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327852B0" w14:textId="77777777" w:rsidR="006918BC" w:rsidRPr="008D3569" w:rsidRDefault="00681118">
      <w:pPr>
        <w:pStyle w:val="Normal1"/>
        <w:ind w:firstLine="408"/>
        <w:jc w:val="both"/>
        <w:rPr>
          <w:rFonts w:ascii="Garamond" w:hAnsi="Garamond"/>
          <w:color w:val="auto"/>
        </w:rPr>
      </w:pPr>
      <w:r w:rsidRPr="008D3569">
        <w:rPr>
          <w:rFonts w:ascii="Garamond" w:eastAsia="Comic Sans MS" w:hAnsi="Garamond" w:cs="Comic Sans MS"/>
          <w:color w:val="auto"/>
          <w:sz w:val="24"/>
        </w:rPr>
        <w:t>Natječaj za imenovanje ravnatelja raspisuje Školski odbor najkasnije devedeset dana (90) prije isteka mandata aktualnog ravnatelja.</w:t>
      </w:r>
    </w:p>
    <w:p w14:paraId="4D090846" w14:textId="77777777"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eastAsia="Comic Sans MS" w:hAnsi="Garamond" w:cs="Comic Sans MS"/>
        </w:rPr>
        <w:t>Natječaj se objavljuje u</w:t>
      </w:r>
      <w:r w:rsidRPr="008D3569">
        <w:rPr>
          <w:rFonts w:ascii="Garamond" w:hAnsi="Garamond"/>
          <w:b/>
          <w:sz w:val="28"/>
          <w:szCs w:val="28"/>
        </w:rPr>
        <w:t xml:space="preserve">  </w:t>
      </w:r>
      <w:r w:rsidRPr="008D3569">
        <w:rPr>
          <w:rFonts w:ascii="Garamond" w:hAnsi="Garamond"/>
          <w:sz w:val="22"/>
          <w:szCs w:val="22"/>
        </w:rPr>
        <w:t>»</w:t>
      </w:r>
      <w:r w:rsidRPr="008D3569">
        <w:rPr>
          <w:rFonts w:ascii="Garamond" w:hAnsi="Garamond"/>
        </w:rPr>
        <w:t>Narodnim novinama« i na mrežnim</w:t>
      </w:r>
      <w:r w:rsidRPr="008D3569">
        <w:rPr>
          <w:rFonts w:ascii="Garamond" w:hAnsi="Garamond"/>
          <w:b/>
        </w:rPr>
        <w:t xml:space="preserve"> </w:t>
      </w:r>
      <w:r w:rsidRPr="008D3569">
        <w:rPr>
          <w:rFonts w:ascii="Garamond" w:hAnsi="Garamond"/>
        </w:rPr>
        <w:t>stranicama</w:t>
      </w:r>
      <w:r w:rsidRPr="008D3569">
        <w:rPr>
          <w:rFonts w:ascii="Garamond" w:hAnsi="Garamond"/>
          <w:b/>
          <w:sz w:val="22"/>
          <w:szCs w:val="22"/>
        </w:rPr>
        <w:t xml:space="preserve"> </w:t>
      </w:r>
      <w:r w:rsidRPr="008D3569">
        <w:rPr>
          <w:rFonts w:ascii="Garamond" w:hAnsi="Garamond"/>
        </w:rPr>
        <w:t>Škole.</w:t>
      </w:r>
      <w:r w:rsidRPr="008D3569">
        <w:rPr>
          <w:rFonts w:ascii="Garamond" w:eastAsia="Comic Sans MS" w:hAnsi="Garamond" w:cs="Comic Sans MS"/>
        </w:rPr>
        <w:t xml:space="preserve"> </w:t>
      </w:r>
      <w:r w:rsidRPr="008D3569">
        <w:rPr>
          <w:rFonts w:ascii="Garamond" w:hAnsi="Garamond"/>
        </w:rPr>
        <w:t>Uz prijavu na natječaj kandidat je uz potrebnu dokumentaciju dužan dostaviti program rada za mandatno razdoblje.</w:t>
      </w:r>
    </w:p>
    <w:p w14:paraId="6E8F3334" w14:textId="77777777"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t xml:space="preserve"> Dodatne kompetencije potrebne za ravnatelja koje se vrednuju su poznavanje stranog jezika, osnovne digitalne vještine i iskustvo rada na projektima.   </w:t>
      </w:r>
    </w:p>
    <w:p w14:paraId="06AC4090" w14:textId="77777777" w:rsidR="006918BC" w:rsidRPr="008D3569" w:rsidRDefault="00681118">
      <w:pPr>
        <w:pStyle w:val="Normal1"/>
        <w:ind w:firstLine="408"/>
        <w:jc w:val="both"/>
        <w:rPr>
          <w:rFonts w:ascii="Garamond" w:hAnsi="Garamond"/>
          <w:color w:val="auto"/>
        </w:rPr>
      </w:pPr>
      <w:r w:rsidRPr="008D3569">
        <w:rPr>
          <w:rFonts w:ascii="Garamond" w:eastAsia="Comic Sans MS" w:hAnsi="Garamond" w:cs="Comic Sans MS"/>
          <w:color w:val="auto"/>
          <w:sz w:val="24"/>
        </w:rPr>
        <w:t xml:space="preserve">U natječaju se objavljuju nužni uvjeti koje ravnatelj mora ispunjavati, dodatne kompetencije, vrijeme na koje se ravnatelj imenuje, rok za podnošenje prijava na natječaj koji ne može biti kraći od osam (8) dana od dana objave natječaja, rok u kojem se kandidati </w:t>
      </w:r>
      <w:r w:rsidRPr="008D3569">
        <w:rPr>
          <w:rFonts w:ascii="Garamond" w:eastAsia="Comic Sans MS" w:hAnsi="Garamond" w:cs="Comic Sans MS"/>
          <w:color w:val="auto"/>
          <w:sz w:val="24"/>
        </w:rPr>
        <w:lastRenderedPageBreak/>
        <w:t xml:space="preserve">izvješćuju o izboru, a koji ne može biti dulji od četrdeset i pet (45) dana od dana isteka roka za podnošenje prijava, te dokazi o ispunjenosti uvjeta koje kandidat uz prijavu treba dostaviti u izvorniku ili ovjerenoj preslici, uputu za kandidate koji se pozivaju na pravo prednosti prema posebnim propisima. </w:t>
      </w:r>
    </w:p>
    <w:p w14:paraId="193592BB" w14:textId="77777777" w:rsidR="006918BC" w:rsidRPr="008D3569" w:rsidRDefault="006918BC">
      <w:pPr>
        <w:pStyle w:val="Normal1"/>
        <w:ind w:left="2880" w:firstLine="720"/>
        <w:jc w:val="both"/>
        <w:rPr>
          <w:rFonts w:ascii="Garamond" w:eastAsia="Comic Sans MS" w:hAnsi="Garamond" w:cs="Comic Sans MS"/>
          <w:b/>
          <w:color w:val="auto"/>
          <w:sz w:val="24"/>
        </w:rPr>
      </w:pPr>
    </w:p>
    <w:p w14:paraId="374ACF2D" w14:textId="58859002"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6</w:t>
      </w:r>
      <w:r w:rsidR="009F715E"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4BFAB083"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Pri zaprimanju ponuda kandidata za ravnatelja Škole ponude  je potrebno urudžbirati neotvorene, a predsjednik Školskog odbora otvara ih na sjednici Školskog odbora.</w:t>
      </w:r>
    </w:p>
    <w:p w14:paraId="6B527026"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Ponude se otvaraju i razmatraju abecednim redom, a za svaku otvorenu ponudu utvrđuje se je li:</w:t>
      </w:r>
    </w:p>
    <w:p w14:paraId="54A5447C"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  dostavljena u propisanom roku</w:t>
      </w:r>
    </w:p>
    <w:p w14:paraId="63412B6D"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 dostavljena dokumentacija koja je navedena u natječaju</w:t>
      </w:r>
    </w:p>
    <w:p w14:paraId="562BE164"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 kandidat ispunjava nužne uvjete za ravnatelja</w:t>
      </w:r>
    </w:p>
    <w:p w14:paraId="6C72AFA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      - kandidat dostavio dokaz o dodatnim kompetencijama </w:t>
      </w:r>
    </w:p>
    <w:p w14:paraId="06C8F927" w14:textId="77777777" w:rsidR="006918BC" w:rsidRPr="008D3569" w:rsidRDefault="006918BC">
      <w:pPr>
        <w:pStyle w:val="Normal1"/>
        <w:jc w:val="both"/>
        <w:rPr>
          <w:rFonts w:ascii="Garamond" w:hAnsi="Garamond"/>
          <w:b/>
          <w:color w:val="auto"/>
          <w:sz w:val="24"/>
          <w:szCs w:val="24"/>
        </w:rPr>
      </w:pPr>
    </w:p>
    <w:p w14:paraId="670B073C" w14:textId="77777777" w:rsidR="006918BC" w:rsidRPr="008D3569" w:rsidRDefault="00681118">
      <w:pPr>
        <w:pStyle w:val="Normal1"/>
        <w:jc w:val="both"/>
        <w:rPr>
          <w:rFonts w:ascii="Garamond" w:hAnsi="Garamond"/>
          <w:color w:val="auto"/>
          <w:sz w:val="24"/>
          <w:szCs w:val="24"/>
        </w:rPr>
      </w:pPr>
      <w:r w:rsidRPr="008D3569">
        <w:rPr>
          <w:rFonts w:ascii="Garamond" w:hAnsi="Garamond"/>
          <w:b/>
          <w:color w:val="auto"/>
          <w:sz w:val="24"/>
          <w:szCs w:val="24"/>
        </w:rPr>
        <w:t xml:space="preserve">Dodatne kompetencije i vrednovanje    </w:t>
      </w:r>
    </w:p>
    <w:p w14:paraId="2D21803C" w14:textId="77777777" w:rsidR="006918BC" w:rsidRPr="008D3569" w:rsidRDefault="006918BC">
      <w:pPr>
        <w:pStyle w:val="Normal1"/>
        <w:jc w:val="both"/>
        <w:rPr>
          <w:rFonts w:ascii="Garamond" w:hAnsi="Garamond"/>
          <w:color w:val="auto"/>
          <w:sz w:val="24"/>
          <w:szCs w:val="24"/>
        </w:rPr>
      </w:pPr>
    </w:p>
    <w:p w14:paraId="794145CD" w14:textId="7216E3AD" w:rsidR="006918BC" w:rsidRPr="008D3569" w:rsidRDefault="00681118">
      <w:pPr>
        <w:pStyle w:val="Normal1"/>
        <w:jc w:val="center"/>
        <w:rPr>
          <w:rFonts w:ascii="Garamond" w:hAnsi="Garamond"/>
          <w:b/>
          <w:bCs/>
          <w:color w:val="auto"/>
          <w:sz w:val="24"/>
          <w:szCs w:val="24"/>
        </w:rPr>
      </w:pPr>
      <w:r w:rsidRPr="008D3569">
        <w:rPr>
          <w:rFonts w:ascii="Garamond" w:hAnsi="Garamond"/>
          <w:b/>
          <w:bCs/>
          <w:color w:val="auto"/>
          <w:sz w:val="24"/>
          <w:szCs w:val="24"/>
        </w:rPr>
        <w:t>Članak 6</w:t>
      </w:r>
      <w:r w:rsidR="009F715E" w:rsidRPr="008D3569">
        <w:rPr>
          <w:rFonts w:ascii="Garamond" w:hAnsi="Garamond"/>
          <w:b/>
          <w:bCs/>
          <w:color w:val="auto"/>
          <w:sz w:val="24"/>
          <w:szCs w:val="24"/>
        </w:rPr>
        <w:t>6</w:t>
      </w:r>
      <w:r w:rsidRPr="008D3569">
        <w:rPr>
          <w:rFonts w:ascii="Garamond" w:hAnsi="Garamond"/>
          <w:b/>
          <w:bCs/>
          <w:color w:val="auto"/>
          <w:sz w:val="24"/>
          <w:szCs w:val="24"/>
        </w:rPr>
        <w:t>.</w:t>
      </w:r>
    </w:p>
    <w:p w14:paraId="581FB8AA" w14:textId="77777777" w:rsidR="006918BC" w:rsidRPr="008D3569" w:rsidRDefault="006918BC">
      <w:pPr>
        <w:pStyle w:val="Normal1"/>
        <w:jc w:val="both"/>
        <w:rPr>
          <w:rFonts w:ascii="Garamond" w:hAnsi="Garamond"/>
          <w:color w:val="auto"/>
          <w:sz w:val="24"/>
          <w:szCs w:val="24"/>
        </w:rPr>
      </w:pPr>
    </w:p>
    <w:p w14:paraId="53FC40E0" w14:textId="77777777" w:rsidR="006918BC" w:rsidRPr="008D3569" w:rsidRDefault="00681118">
      <w:pPr>
        <w:pStyle w:val="Normal1"/>
        <w:jc w:val="both"/>
        <w:rPr>
          <w:rFonts w:ascii="Garamond" w:hAnsi="Garamond"/>
          <w:color w:val="auto"/>
          <w:sz w:val="24"/>
          <w:szCs w:val="24"/>
        </w:rPr>
      </w:pPr>
      <w:r w:rsidRPr="008D3569">
        <w:rPr>
          <w:rFonts w:ascii="Garamond" w:hAnsi="Garamond"/>
          <w:color w:val="auto"/>
          <w:sz w:val="24"/>
          <w:szCs w:val="24"/>
        </w:rPr>
        <w:t xml:space="preserve">Ako je kandidat stekao dodatne kompetencije potrebne za ravnatelja propisane Zakonom, Školski odbor ih vrednuje na slijedeći način:  </w:t>
      </w:r>
    </w:p>
    <w:p w14:paraId="0F51B987" w14:textId="77777777" w:rsidR="006918BC" w:rsidRPr="008D3569" w:rsidRDefault="006918BC">
      <w:pPr>
        <w:pStyle w:val="box458208"/>
        <w:spacing w:before="280" w:beforeAutospacing="0" w:after="48" w:afterAutospacing="0"/>
        <w:jc w:val="both"/>
        <w:textAlignment w:val="baseline"/>
        <w:rPr>
          <w:rFonts w:ascii="Garamond" w:hAnsi="Garamond"/>
        </w:rPr>
      </w:pPr>
    </w:p>
    <w:p w14:paraId="4D4735F3" w14:textId="77777777" w:rsidR="006918BC" w:rsidRPr="008D3569" w:rsidRDefault="00681118">
      <w:pPr>
        <w:pStyle w:val="box458208"/>
        <w:spacing w:before="280" w:beforeAutospacing="0" w:after="48" w:afterAutospacing="0"/>
        <w:jc w:val="both"/>
        <w:textAlignment w:val="baseline"/>
      </w:pPr>
      <w:r w:rsidRPr="008D3569">
        <w:rPr>
          <w:rFonts w:ascii="Garamond" w:hAnsi="Garamond"/>
        </w:rPr>
        <w:t>1. poznavanje stranog jezika -  od 0 bodova (nema dokaza) do 1 bod (priložen dokaz),  dokazuje se prema priloženoj dokumentaciji kandidata uz prijavu i to: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w:t>
      </w:r>
    </w:p>
    <w:p w14:paraId="3FED972D" w14:textId="77777777" w:rsidR="006918BC" w:rsidRPr="008D3569" w:rsidRDefault="006918BC">
      <w:pPr>
        <w:pStyle w:val="box458208"/>
        <w:spacing w:before="280" w:beforeAutospacing="0" w:after="48" w:afterAutospacing="0"/>
        <w:ind w:firstLine="408"/>
        <w:jc w:val="both"/>
        <w:textAlignment w:val="baseline"/>
        <w:rPr>
          <w:rFonts w:ascii="Garamond" w:hAnsi="Garamond"/>
        </w:rPr>
      </w:pPr>
    </w:p>
    <w:p w14:paraId="18CD6268" w14:textId="77777777" w:rsidR="006918BC" w:rsidRPr="008D3569" w:rsidRDefault="00681118">
      <w:pPr>
        <w:pStyle w:val="box458208"/>
        <w:spacing w:before="280" w:beforeAutospacing="0" w:after="48" w:afterAutospacing="0"/>
        <w:jc w:val="both"/>
        <w:textAlignment w:val="baseline"/>
      </w:pPr>
      <w:r w:rsidRPr="008D3569">
        <w:rPr>
          <w:rFonts w:ascii="Garamond" w:hAnsi="Garamond"/>
        </w:rPr>
        <w:t xml:space="preserve">2. osnovne digitalne vještine – od 0 bodova (nema dokaza) do 1 bod (priložen dokaz), dokazuje se prema  priloženoj dokumentaciji kandidata uz prijavu i to: potvrda odnosno uvjerenje ili druga isprava institucije, ustanove ili ovlaštene pravne osobe za edukaciju u području informacijskih znanosti o završenoj edukaciji stjecanja digitalnih vještina, odnosno diplomom ili drugom ispravom o završenom studiju iz područja informacijskih znanosti,   </w:t>
      </w:r>
    </w:p>
    <w:p w14:paraId="1A44E715" w14:textId="77777777" w:rsidR="006918BC" w:rsidRPr="008D3569" w:rsidRDefault="006918BC">
      <w:pPr>
        <w:pStyle w:val="box458208"/>
        <w:spacing w:before="280" w:beforeAutospacing="0" w:after="48" w:afterAutospacing="0"/>
        <w:ind w:firstLine="408"/>
        <w:jc w:val="both"/>
        <w:textAlignment w:val="baseline"/>
        <w:rPr>
          <w:rFonts w:ascii="Garamond" w:hAnsi="Garamond"/>
        </w:rPr>
      </w:pPr>
    </w:p>
    <w:p w14:paraId="6061C60D" w14:textId="77777777" w:rsidR="006918BC" w:rsidRPr="008D3569" w:rsidRDefault="00681118">
      <w:pPr>
        <w:pStyle w:val="box458208"/>
        <w:spacing w:before="280" w:beforeAutospacing="0" w:after="48" w:afterAutospacing="0"/>
        <w:jc w:val="both"/>
        <w:textAlignment w:val="baseline"/>
        <w:rPr>
          <w:rFonts w:ascii="Garamond" w:hAnsi="Garamond"/>
        </w:rPr>
      </w:pPr>
      <w:r w:rsidRPr="008D3569">
        <w:rPr>
          <w:rFonts w:ascii="Garamond" w:hAnsi="Garamond"/>
        </w:rPr>
        <w:t>3. iskustvo rada na projektima – od 0 bodova (nije sudjelovao na projektima, nije priložio dokaz) do 1 bod (sudjelovao na jednom ili više projekata), dokazuje se prema priloženoj dokumentaciji kandidata uz prijavu i to: potvrda ili isprava o sudjelovanju u provedbi pojedinih projekata.</w:t>
      </w:r>
    </w:p>
    <w:p w14:paraId="21F7CE1F" w14:textId="77777777" w:rsidR="006918BC" w:rsidRPr="008D3569" w:rsidRDefault="00681118">
      <w:pPr>
        <w:pStyle w:val="box458208"/>
        <w:spacing w:before="280" w:beforeAutospacing="0" w:after="48" w:afterAutospacing="0"/>
        <w:jc w:val="both"/>
        <w:textAlignment w:val="baseline"/>
        <w:rPr>
          <w:rFonts w:ascii="Garamond" w:hAnsi="Garamond"/>
        </w:rPr>
      </w:pPr>
      <w:r w:rsidRPr="008D3569">
        <w:rPr>
          <w:rFonts w:ascii="Garamond" w:hAnsi="Garamond"/>
        </w:rPr>
        <w:tab/>
        <w:t>Svi dokazi  iz stavka 1. točaka 1., 2. i 3. ovog članka dostavljaju se u izvorniku ili ovjerenoj preslici.</w:t>
      </w:r>
    </w:p>
    <w:p w14:paraId="3AAB363B" w14:textId="51016688" w:rsidR="006918BC" w:rsidRPr="008D3569" w:rsidRDefault="00681118">
      <w:pPr>
        <w:pStyle w:val="box458208"/>
        <w:spacing w:before="280" w:beforeAutospacing="0" w:after="48" w:afterAutospacing="0"/>
        <w:jc w:val="center"/>
        <w:textAlignment w:val="baseline"/>
        <w:rPr>
          <w:b/>
          <w:bCs/>
        </w:rPr>
      </w:pPr>
      <w:r w:rsidRPr="008D3569">
        <w:rPr>
          <w:rFonts w:ascii="Garamond" w:hAnsi="Garamond"/>
          <w:b/>
          <w:bCs/>
        </w:rPr>
        <w:t>Članak 6</w:t>
      </w:r>
      <w:r w:rsidR="009F715E" w:rsidRPr="008D3569">
        <w:rPr>
          <w:rFonts w:ascii="Garamond" w:hAnsi="Garamond"/>
          <w:b/>
          <w:bCs/>
        </w:rPr>
        <w:t>7</w:t>
      </w:r>
      <w:r w:rsidRPr="008D3569">
        <w:rPr>
          <w:rFonts w:ascii="Garamond" w:hAnsi="Garamond"/>
          <w:b/>
          <w:bCs/>
        </w:rPr>
        <w:t>.</w:t>
      </w:r>
    </w:p>
    <w:p w14:paraId="554C4D66" w14:textId="77777777" w:rsidR="006918BC" w:rsidRPr="008D3569" w:rsidRDefault="00681118">
      <w:pPr>
        <w:pStyle w:val="box458208"/>
        <w:spacing w:before="280" w:beforeAutospacing="0" w:after="48" w:afterAutospacing="0"/>
        <w:jc w:val="both"/>
        <w:textAlignment w:val="baseline"/>
      </w:pPr>
      <w:r w:rsidRPr="008D3569">
        <w:rPr>
          <w:rFonts w:ascii="Garamond" w:hAnsi="Garamond"/>
        </w:rPr>
        <w:t xml:space="preserve">   </w:t>
      </w:r>
      <w:r w:rsidRPr="008D3569">
        <w:rPr>
          <w:rFonts w:ascii="Garamond" w:hAnsi="Garamond"/>
        </w:rPr>
        <w:tab/>
        <w:t>Nakon završenog postupka vrednovanja dodatnih kompetencija sastavlja se lista kandidata rangiranjem po bodovima.</w:t>
      </w:r>
    </w:p>
    <w:p w14:paraId="6B422555" w14:textId="77777777"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lastRenderedPageBreak/>
        <w:t xml:space="preserve">   Nakon utvrđivanja ukupnog rezultata ostvarenog na vrednovanju dodatnih kompetencija Školski odbor utvrđuje listu  dva najbolje rangirana kandidata i dostavlja je Učiteljskom vijeću, Vijeću roditelja, Radničkom vijeću odnosno skupu radnika i Školskom odboru, osim ako se na natječaj javio samo jedan kandidat, odnosno ako samo jedan kandidat  ispunjava uvjete natječaja.</w:t>
      </w:r>
    </w:p>
    <w:p w14:paraId="639F2191" w14:textId="534877E4"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t xml:space="preserve"> Ako dva ili više kandidata imaju jednak</w:t>
      </w:r>
      <w:r w:rsidR="005D1C90" w:rsidRPr="008D3569">
        <w:rPr>
          <w:rFonts w:ascii="Garamond" w:hAnsi="Garamond"/>
        </w:rPr>
        <w:t xml:space="preserve"> najveći</w:t>
      </w:r>
      <w:r w:rsidRPr="008D3569">
        <w:rPr>
          <w:rFonts w:ascii="Garamond" w:hAnsi="Garamond"/>
        </w:rPr>
        <w:t xml:space="preserve"> broj bodova na listi iz prethodnog stavka  Učiteljskom vijeću, Vijeću roditelja i Radničkom vijeću odnosno skupu radnika i Školskom odboru dostavlja se lista u kojoj su navedeni svi kandidati koji ostvaruju</w:t>
      </w:r>
      <w:r w:rsidR="005D1C90" w:rsidRPr="008D3569">
        <w:rPr>
          <w:rFonts w:ascii="Garamond" w:hAnsi="Garamond"/>
        </w:rPr>
        <w:t xml:space="preserve"> najveći</w:t>
      </w:r>
      <w:r w:rsidRPr="008D3569">
        <w:rPr>
          <w:rFonts w:ascii="Garamond" w:hAnsi="Garamond"/>
        </w:rPr>
        <w:t xml:space="preserve"> jednak broj bodova.</w:t>
      </w:r>
    </w:p>
    <w:p w14:paraId="6AD7A2E5" w14:textId="074E8403"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t xml:space="preserve"> Iznimno, kada je jedan ili više kandidata koji su ostvarili </w:t>
      </w:r>
      <w:r w:rsidR="005D1C90" w:rsidRPr="008D3569">
        <w:rPr>
          <w:rFonts w:ascii="Garamond" w:hAnsi="Garamond"/>
        </w:rPr>
        <w:t xml:space="preserve">najveći </w:t>
      </w:r>
      <w:r w:rsidRPr="008D3569">
        <w:rPr>
          <w:rFonts w:ascii="Garamond" w:hAnsi="Garamond"/>
        </w:rPr>
        <w:t>jednak broj bodova osoba koja ostvaruje prednost pri zapošljavanju prema posebnom propisu, u daljnju proceduru upućuje se lista u kojoj se navode samo osoba/osobe koje ostvaruju prednost pri zapošljavanju prema posebnom propisu.</w:t>
      </w:r>
    </w:p>
    <w:p w14:paraId="6D91289E" w14:textId="77777777"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t xml:space="preserve">Ako nakon vrednovanja dodatnih kompetencija jedan kandidat ima najveći broj bodova, a dva ili više kandidata imaju jednak </w:t>
      </w:r>
      <w:proofErr w:type="spellStart"/>
      <w:r w:rsidRPr="008D3569">
        <w:rPr>
          <w:rFonts w:ascii="Garamond" w:hAnsi="Garamond"/>
        </w:rPr>
        <w:t>drugorangirani</w:t>
      </w:r>
      <w:proofErr w:type="spellEnd"/>
      <w:r w:rsidRPr="008D3569">
        <w:rPr>
          <w:rFonts w:ascii="Garamond" w:hAnsi="Garamond"/>
        </w:rPr>
        <w:t xml:space="preserve"> broj bodova na listi u daljnju proceduru upućuje se lista na kojoj su navedeni svi kandidati.</w:t>
      </w:r>
    </w:p>
    <w:p w14:paraId="74D0384C" w14:textId="77777777" w:rsidR="006918BC" w:rsidRPr="008D3569" w:rsidRDefault="00681118">
      <w:pPr>
        <w:pStyle w:val="box458208"/>
        <w:spacing w:before="280" w:beforeAutospacing="0" w:after="48" w:afterAutospacing="0"/>
        <w:ind w:firstLine="408"/>
        <w:jc w:val="both"/>
        <w:textAlignment w:val="baseline"/>
      </w:pPr>
      <w:r w:rsidRPr="008D3569">
        <w:rPr>
          <w:rFonts w:ascii="Garamond" w:hAnsi="Garamond"/>
        </w:rPr>
        <w:t xml:space="preserve">Iznimno od stavka 5. ovog članka, kada je jedan ili više kandidata koji su ostvarili jednak </w:t>
      </w:r>
      <w:proofErr w:type="spellStart"/>
      <w:r w:rsidRPr="008D3569">
        <w:rPr>
          <w:rFonts w:ascii="Garamond" w:hAnsi="Garamond"/>
        </w:rPr>
        <w:t>drugorangirani</w:t>
      </w:r>
      <w:proofErr w:type="spellEnd"/>
      <w:r w:rsidRPr="008D3569">
        <w:rPr>
          <w:rFonts w:ascii="Garamond" w:hAnsi="Garamond"/>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730CA209" w14:textId="77777777"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t xml:space="preserve">Kandidati predstavljaju program rada za mandatno razdoblje na sjednicama Učiteljskog vijeća, Vijeća roditelja, Skupu radnika i Školskog odbora. </w:t>
      </w:r>
    </w:p>
    <w:p w14:paraId="46B118CC" w14:textId="77777777" w:rsidR="006918BC" w:rsidRPr="008D3569" w:rsidRDefault="00681118">
      <w:pPr>
        <w:pStyle w:val="box458208"/>
        <w:spacing w:before="280" w:beforeAutospacing="0" w:after="48" w:afterAutospacing="0"/>
        <w:ind w:firstLine="408"/>
        <w:jc w:val="both"/>
        <w:textAlignment w:val="baseline"/>
        <w:rPr>
          <w:rFonts w:ascii="Garamond" w:hAnsi="Garamond"/>
        </w:rPr>
      </w:pPr>
      <w:r w:rsidRPr="008D3569">
        <w:rPr>
          <w:rFonts w:ascii="Garamond" w:hAnsi="Garamond"/>
        </w:rPr>
        <w:t>Program  rada sadrži ciljeve, aktivnosti, vremenski plan provedbe projekata i ostale elemente koji opisuju što će se i kako provoditi u slijedećem mandatnom razdoblju.</w:t>
      </w:r>
    </w:p>
    <w:p w14:paraId="131128BF" w14:textId="77777777" w:rsidR="006918BC" w:rsidRPr="008D3569" w:rsidRDefault="00681118">
      <w:pPr>
        <w:pStyle w:val="box458208"/>
        <w:spacing w:before="280" w:beforeAutospacing="0" w:after="48" w:afterAutospacing="0"/>
        <w:jc w:val="both"/>
        <w:textAlignment w:val="baseline"/>
        <w:rPr>
          <w:rFonts w:ascii="Garamond" w:hAnsi="Garamond"/>
        </w:rPr>
      </w:pPr>
      <w:r w:rsidRPr="008D3569">
        <w:rPr>
          <w:rFonts w:ascii="Garamond" w:hAnsi="Garamond"/>
        </w:rPr>
        <w:t xml:space="preserve">      Kandidati se obavještavaju i pozivaju  predstaviti program rada za mandatno razdoblje. Obavijest o vremenu i mjestu održavanja sjednice Učiteljskog vijeća, Vijeća roditelja, Skupa radnika i Školskog odbora  se kandidatima dostavlja na adresu stanovanja naznačenu u prijavi. </w:t>
      </w:r>
    </w:p>
    <w:p w14:paraId="1454EAAD" w14:textId="77777777" w:rsidR="006918BC" w:rsidRPr="008D3569" w:rsidRDefault="00681118">
      <w:pPr>
        <w:pStyle w:val="box458208"/>
        <w:spacing w:before="280" w:beforeAutospacing="0" w:after="48" w:afterAutospacing="0"/>
        <w:jc w:val="both"/>
        <w:textAlignment w:val="baseline"/>
        <w:rPr>
          <w:rFonts w:ascii="Garamond" w:hAnsi="Garamond"/>
        </w:rPr>
      </w:pPr>
      <w:r w:rsidRPr="008D3569">
        <w:rPr>
          <w:rFonts w:ascii="Garamond" w:hAnsi="Garamond"/>
        </w:rPr>
        <w:t xml:space="preserve">     Kandidat predstavlja program rada za mandatno razdoblje na sjednicama Učiteljskog vijeća, Vijeća roditelja, Skupa radnika i Školskog odbora bez nazočnosti drugih kandidata.                                              </w:t>
      </w:r>
    </w:p>
    <w:p w14:paraId="40D5C77E" w14:textId="4C70FE66" w:rsidR="00D550D4" w:rsidRPr="008D3569" w:rsidRDefault="00681118" w:rsidP="00D76953">
      <w:pPr>
        <w:pStyle w:val="box458208"/>
        <w:spacing w:before="280" w:beforeAutospacing="0" w:after="48" w:afterAutospacing="0"/>
        <w:ind w:firstLine="408"/>
        <w:jc w:val="both"/>
        <w:textAlignment w:val="baseline"/>
        <w:rPr>
          <w:rFonts w:ascii="Garamond" w:hAnsi="Garamond"/>
        </w:rPr>
      </w:pPr>
      <w:r w:rsidRPr="008D3569">
        <w:rPr>
          <w:rFonts w:ascii="Garamond" w:hAnsi="Garamond"/>
        </w:rPr>
        <w:t xml:space="preserve"> Na sjednicama Učiteljskog  vijeća, Vijeća roditelja i Skupa radnika zauzimaju se stajališta o kandidatima tajnim glasovanjem, o čemu se pisani zaključak dostavlja Školskom odboru u roku 2 dana od održavanja sjednice Učiteljskog vijeća, Vijeća roditelja i Skupa radnika.</w:t>
      </w:r>
    </w:p>
    <w:p w14:paraId="25DC7C3A" w14:textId="77777777" w:rsidR="00D76953" w:rsidRPr="008D3569" w:rsidRDefault="00D76953" w:rsidP="00D76953">
      <w:pPr>
        <w:pStyle w:val="box458208"/>
        <w:spacing w:before="280" w:beforeAutospacing="0" w:after="48" w:afterAutospacing="0"/>
        <w:ind w:firstLine="408"/>
        <w:jc w:val="both"/>
        <w:textAlignment w:val="baseline"/>
        <w:rPr>
          <w:rFonts w:ascii="Garamond" w:hAnsi="Garamond"/>
        </w:rPr>
      </w:pPr>
    </w:p>
    <w:p w14:paraId="7EDF44B2" w14:textId="20941019" w:rsidR="006918BC" w:rsidRPr="008D3569" w:rsidRDefault="00681118">
      <w:pPr>
        <w:pStyle w:val="Normal1"/>
        <w:jc w:val="both"/>
        <w:rPr>
          <w:rFonts w:ascii="Garamond" w:hAnsi="Garamond"/>
          <w:b/>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6</w:t>
      </w:r>
      <w:r w:rsidR="009F715E"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565B6B0E"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 xml:space="preserve">U roku od osam (8) dana od sjednice Školskog odbora na kojoj su utvrđeni kandidati i provedeno vrednovanje i rangiranje kandidata te sastavljena lista kandidata, sazivaju se sjednice Učiteljskog vijeća, Vijeća roditelja i Skupa radnika. </w:t>
      </w:r>
    </w:p>
    <w:p w14:paraId="0C26E4CF"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Sjednice iz stavka 1. ovog članka sazivaju se u skladu s općim aktima škole i odredbama ovog statuta. </w:t>
      </w:r>
    </w:p>
    <w:p w14:paraId="4B24A22E" w14:textId="16968980" w:rsidR="006918BC" w:rsidRPr="008D3569" w:rsidRDefault="006918BC">
      <w:pPr>
        <w:pStyle w:val="Normal1"/>
        <w:jc w:val="both"/>
        <w:rPr>
          <w:rFonts w:ascii="Garamond" w:hAnsi="Garamond"/>
          <w:color w:val="auto"/>
          <w:sz w:val="24"/>
          <w:szCs w:val="24"/>
        </w:rPr>
      </w:pPr>
    </w:p>
    <w:p w14:paraId="2825B178" w14:textId="49160463" w:rsidR="00D76953" w:rsidRPr="008D3569" w:rsidRDefault="00D76953">
      <w:pPr>
        <w:pStyle w:val="Normal1"/>
        <w:jc w:val="both"/>
        <w:rPr>
          <w:rFonts w:ascii="Garamond" w:hAnsi="Garamond"/>
          <w:color w:val="auto"/>
          <w:sz w:val="24"/>
          <w:szCs w:val="24"/>
        </w:rPr>
      </w:pPr>
    </w:p>
    <w:p w14:paraId="6CB321DA" w14:textId="77777777" w:rsidR="00D76953" w:rsidRPr="008D3569" w:rsidRDefault="00D76953">
      <w:pPr>
        <w:pStyle w:val="Normal1"/>
        <w:jc w:val="both"/>
        <w:rPr>
          <w:rFonts w:ascii="Garamond" w:hAnsi="Garamond"/>
          <w:color w:val="auto"/>
          <w:sz w:val="24"/>
          <w:szCs w:val="24"/>
        </w:rPr>
      </w:pPr>
    </w:p>
    <w:p w14:paraId="576E9567" w14:textId="358B3473" w:rsidR="006918BC" w:rsidRPr="008D3569" w:rsidRDefault="00681118">
      <w:pPr>
        <w:pStyle w:val="Normal1"/>
        <w:jc w:val="both"/>
        <w:rPr>
          <w:rFonts w:ascii="Garamond" w:hAnsi="Garamond"/>
          <w:b/>
          <w:color w:val="auto"/>
        </w:rPr>
      </w:pPr>
      <w:r w:rsidRPr="008D3569">
        <w:rPr>
          <w:rFonts w:ascii="Garamond" w:eastAsia="Comic Sans MS" w:hAnsi="Garamond" w:cs="Comic Sans MS"/>
          <w:color w:val="auto"/>
          <w:sz w:val="24"/>
        </w:rPr>
        <w:lastRenderedPageBreak/>
        <w:t xml:space="preserve">  </w:t>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6</w:t>
      </w:r>
      <w:r w:rsidR="009F715E"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4866705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Sjednicu Učiteljskog vijeća vodi član Školskog odbora iz reda Učiteljskog vijeća  kojeg Učiteljsko vijeće izabere za predsjedavatelja sjednice, sjednicu Vijeća roditelja vodi predsjednik Vijeća roditelja, a Skup radnika član Školskog odbora izabran od radničkog vijeća odnosno Skupa radnika . </w:t>
      </w:r>
    </w:p>
    <w:p w14:paraId="1CF00D2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slučaju nemogućnosti da osobe iz stavka 1. ovog članka vode sjednicu, Učiteljsko vijeće, Vijeće roditelja, odnosno Skup radnika biraju predsjedavatelja sjednice.</w:t>
      </w:r>
    </w:p>
    <w:p w14:paraId="403635D7"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Na sjednici Učiteljskog vijeća, Vijeća roditelja i na Skupu radnika kandidati predstavljaju program rada za mandatno razdoblje.</w:t>
      </w:r>
    </w:p>
    <w:p w14:paraId="7ABC3F4F"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Nakon završenog predstavljanja programa rada Učiteljsko vijeće, Vijeće roditelja i Skup radnika tajno glasuju  o kandidatima za ravnatelja škole</w:t>
      </w:r>
      <w:r w:rsidRPr="008D3569">
        <w:rPr>
          <w:rFonts w:ascii="Garamond" w:eastAsia="Comic Sans MS" w:hAnsi="Garamond" w:cs="Comic Sans MS"/>
          <w:b/>
          <w:color w:val="auto"/>
          <w:sz w:val="24"/>
        </w:rPr>
        <w:t xml:space="preserve">, </w:t>
      </w:r>
      <w:r w:rsidRPr="008D3569">
        <w:rPr>
          <w:rFonts w:ascii="Garamond" w:eastAsia="Comic Sans MS" w:hAnsi="Garamond" w:cs="Comic Sans MS"/>
          <w:color w:val="auto"/>
          <w:sz w:val="24"/>
        </w:rPr>
        <w:t>a nakon završenog glasovanja donosi se pisani zaključak koji se dostavlja  Školskom odboru.</w:t>
      </w:r>
    </w:p>
    <w:p w14:paraId="22D5C17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Glasovanje je pravovaljano ako mu je pristupila najmanje natpolovična većina članova Učiteljskog vijeća, Vijeća roditelja te Skupa radnika. </w:t>
      </w:r>
    </w:p>
    <w:p w14:paraId="7D6BF786"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 xml:space="preserve">Zaključci tijela  iz stavka 4. ovog članka obvezuju članove Školskog odbora  koje ih je imenovalo u Školski odbor. </w:t>
      </w:r>
    </w:p>
    <w:p w14:paraId="3203D534" w14:textId="77777777" w:rsidR="006918BC" w:rsidRPr="008D3569" w:rsidRDefault="006918BC">
      <w:pPr>
        <w:pStyle w:val="Normal1"/>
        <w:ind w:firstLine="720"/>
        <w:jc w:val="both"/>
        <w:rPr>
          <w:rFonts w:ascii="Garamond" w:eastAsia="Comic Sans MS" w:hAnsi="Garamond" w:cs="Comic Sans MS"/>
          <w:color w:val="auto"/>
          <w:sz w:val="24"/>
        </w:rPr>
      </w:pPr>
    </w:p>
    <w:p w14:paraId="5816F9BD" w14:textId="4DF1AC0E" w:rsidR="006918BC" w:rsidRPr="008D3569" w:rsidRDefault="00681118">
      <w:pPr>
        <w:pStyle w:val="Normal1"/>
        <w:jc w:val="center"/>
        <w:rPr>
          <w:rFonts w:ascii="Garamond" w:hAnsi="Garamond"/>
          <w:b/>
          <w:color w:val="auto"/>
        </w:rPr>
      </w:pPr>
      <w:r w:rsidRPr="008D3569">
        <w:rPr>
          <w:rFonts w:ascii="Garamond" w:eastAsia="Comic Sans MS" w:hAnsi="Garamond" w:cs="Comic Sans MS"/>
          <w:b/>
          <w:color w:val="auto"/>
          <w:sz w:val="24"/>
        </w:rPr>
        <w:t xml:space="preserve">Članak </w:t>
      </w:r>
      <w:r w:rsidR="009F715E" w:rsidRPr="008D3569">
        <w:rPr>
          <w:rFonts w:ascii="Garamond" w:eastAsia="Comic Sans MS" w:hAnsi="Garamond" w:cs="Comic Sans MS"/>
          <w:b/>
          <w:color w:val="auto"/>
          <w:sz w:val="24"/>
        </w:rPr>
        <w:t>70</w:t>
      </w:r>
      <w:r w:rsidRPr="008D3569">
        <w:rPr>
          <w:rFonts w:ascii="Garamond" w:eastAsia="Comic Sans MS" w:hAnsi="Garamond" w:cs="Comic Sans MS"/>
          <w:b/>
          <w:color w:val="auto"/>
          <w:sz w:val="24"/>
        </w:rPr>
        <w:t>.</w:t>
      </w:r>
    </w:p>
    <w:p w14:paraId="0477BD4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Na sjednici Učiteljskog vijeća, Vijeća roditelja i Skupu radnika  bira se izborno povjerenstvo koje će voditi postupak glasovanja i zapisnik o izborima. </w:t>
      </w:r>
    </w:p>
    <w:p w14:paraId="00A5ED3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Izborno povjerenstvo ima predsjednika i dva (2) člana. </w:t>
      </w:r>
    </w:p>
    <w:p w14:paraId="78894FC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Članom Izbornog povjerenstva ne može biti osoba koja je kandidat za ravnatelja Škole. </w:t>
      </w:r>
    </w:p>
    <w:p w14:paraId="46C79E5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Izborno povjerenstvo abecednim redom utvrđuje izbornu listu kandidata za ravnatelja koju je utvrdio Školski odbor u skladu s odredbama ovog statuta.</w:t>
      </w:r>
    </w:p>
    <w:p w14:paraId="7311D1B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Glasački listići izrađuju se abecednim redom i ovjeravaju pečatom Škole, a broj glasačkih listića mora biti jednak broju članova nazočnih na sjednici na kojoj se provodi glasovanje.</w:t>
      </w:r>
    </w:p>
    <w:p w14:paraId="0DA6FAC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Svaki član nazočan na sjednici Učiteljskog vijeća, Vijeća roditelja i Skupu radnika glasuje na način da na glasačkom listiću zaokruži redni broj ispred prezimena i imena kandidata za kojeg glasuje.</w:t>
      </w:r>
    </w:p>
    <w:p w14:paraId="59EE641A"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Svaki drukčiji način glasovanja smatra se nevažećim glasačkim listićem. </w:t>
      </w:r>
    </w:p>
    <w:p w14:paraId="298316CF"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Ako se glasuje o samo jednom kandidatu na glasački listić navodi se „za“ i „protiv“.</w:t>
      </w:r>
    </w:p>
    <w:p w14:paraId="250EC31D" w14:textId="77777777" w:rsidR="006918BC" w:rsidRPr="008D3569" w:rsidRDefault="00681118">
      <w:pPr>
        <w:pStyle w:val="Normal1"/>
        <w:jc w:val="both"/>
        <w:rPr>
          <w:rFonts w:ascii="Garamond" w:hAnsi="Garamond"/>
          <w:color w:val="auto"/>
          <w:sz w:val="24"/>
          <w:szCs w:val="24"/>
        </w:rPr>
      </w:pPr>
      <w:r w:rsidRPr="008D3569">
        <w:rPr>
          <w:rFonts w:ascii="Garamond" w:hAnsi="Garamond"/>
          <w:color w:val="auto"/>
        </w:rPr>
        <w:tab/>
      </w:r>
    </w:p>
    <w:p w14:paraId="4260070D" w14:textId="6899BFE0" w:rsidR="006918BC" w:rsidRPr="008D3569" w:rsidRDefault="00681118">
      <w:pPr>
        <w:pStyle w:val="Normal1"/>
        <w:ind w:left="2880" w:firstLine="720"/>
        <w:jc w:val="both"/>
        <w:rPr>
          <w:rFonts w:ascii="Garamond" w:hAnsi="Garamond"/>
          <w:b/>
          <w:color w:val="auto"/>
        </w:rPr>
      </w:pPr>
      <w:r w:rsidRPr="008D3569">
        <w:rPr>
          <w:rFonts w:ascii="Garamond" w:eastAsia="Comic Sans MS" w:hAnsi="Garamond" w:cs="Comic Sans MS"/>
          <w:b/>
          <w:color w:val="auto"/>
          <w:sz w:val="24"/>
        </w:rPr>
        <w:t xml:space="preserve">Članak </w:t>
      </w:r>
      <w:r w:rsidR="009F715E" w:rsidRPr="008D3569">
        <w:rPr>
          <w:rFonts w:ascii="Garamond" w:eastAsia="Comic Sans MS" w:hAnsi="Garamond" w:cs="Comic Sans MS"/>
          <w:b/>
          <w:color w:val="auto"/>
          <w:sz w:val="24"/>
        </w:rPr>
        <w:t>71</w:t>
      </w:r>
      <w:r w:rsidRPr="008D3569">
        <w:rPr>
          <w:rFonts w:ascii="Garamond" w:eastAsia="Comic Sans MS" w:hAnsi="Garamond" w:cs="Comic Sans MS"/>
          <w:b/>
          <w:color w:val="auto"/>
          <w:sz w:val="24"/>
        </w:rPr>
        <w:t>.</w:t>
      </w:r>
    </w:p>
    <w:p w14:paraId="78FB5D8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Nakon obavljenog glasovanja izborno povjerenstvo prebrojava glasove s važećih glasačkih listića i sastavlja listu kandidata za ravnatelja Škole prema broju dobivenih glasova.</w:t>
      </w:r>
    </w:p>
    <w:p w14:paraId="5E40F6A3" w14:textId="276FE943"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 xml:space="preserve">U slučaju da dva ili više kandidata za ravnatelja Škole dobiju isti </w:t>
      </w:r>
      <w:r w:rsidR="003E0C8B" w:rsidRPr="008D3569">
        <w:rPr>
          <w:rFonts w:ascii="Garamond" w:eastAsia="Comic Sans MS" w:hAnsi="Garamond" w:cs="Comic Sans MS"/>
          <w:color w:val="auto"/>
          <w:sz w:val="24"/>
        </w:rPr>
        <w:t xml:space="preserve">najveći </w:t>
      </w:r>
      <w:r w:rsidRPr="008D3569">
        <w:rPr>
          <w:rFonts w:ascii="Garamond" w:eastAsia="Comic Sans MS" w:hAnsi="Garamond" w:cs="Comic Sans MS"/>
          <w:color w:val="auto"/>
          <w:sz w:val="24"/>
        </w:rPr>
        <w:t xml:space="preserve">broj glasova, glasovanje se ponavlja između tih kandidata dok ne bude izabran </w:t>
      </w:r>
      <w:r w:rsidR="003E0C8B" w:rsidRPr="008D3569">
        <w:rPr>
          <w:rFonts w:ascii="Garamond" w:eastAsia="Comic Sans MS" w:hAnsi="Garamond" w:cs="Comic Sans MS"/>
          <w:color w:val="auto"/>
          <w:sz w:val="24"/>
        </w:rPr>
        <w:t xml:space="preserve">jedan </w:t>
      </w:r>
      <w:r w:rsidRPr="008D3569">
        <w:rPr>
          <w:rFonts w:ascii="Garamond" w:eastAsia="Comic Sans MS" w:hAnsi="Garamond" w:cs="Comic Sans MS"/>
          <w:color w:val="auto"/>
          <w:sz w:val="24"/>
        </w:rPr>
        <w:t>kandidat s najvećim brojem glasova, osim u slučaju ako jedan kandidat s istim najvećim brojem glasova ostvaruje pravo prednosti po posebnom propisu. U tom slučaju glasovanje se ne ponavlja nego je izabran kandidat koji po posebnom propisu ostvaruje pravo prednosti.</w:t>
      </w:r>
    </w:p>
    <w:p w14:paraId="7D42B456"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030D4161"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 xml:space="preserve">Kad se glasuje o samo jednom kandidatu on mora dobiti natpolovičnu većinu glasova nazočnih na Sjednici Učiteljskog vijeća, Vijeća roditelja i Skupa radnika. </w:t>
      </w:r>
    </w:p>
    <w:p w14:paraId="2E91DCB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Glasovanje se može ponoviti i u slučaju ako Učiteljsko vijeće, Vijeće roditelja ili Skup radnika raspolažu dokazima da je tijekom izbora bilo propusta koji su utjecali na rezultate glasovanja. </w:t>
      </w:r>
    </w:p>
    <w:p w14:paraId="2CCD0DFC" w14:textId="4519BBA4"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Na temelju utvrđenih rezultata glasovanja donose se zaključci iz članka 6</w:t>
      </w:r>
      <w:r w:rsidR="003E0C8B" w:rsidRPr="008D3569">
        <w:rPr>
          <w:rFonts w:ascii="Garamond" w:eastAsia="Comic Sans MS" w:hAnsi="Garamond" w:cs="Comic Sans MS"/>
          <w:color w:val="auto"/>
          <w:sz w:val="24"/>
        </w:rPr>
        <w:t>9</w:t>
      </w:r>
      <w:r w:rsidRPr="008D3569">
        <w:rPr>
          <w:rFonts w:ascii="Garamond" w:eastAsia="Comic Sans MS" w:hAnsi="Garamond" w:cs="Comic Sans MS"/>
          <w:color w:val="auto"/>
          <w:sz w:val="24"/>
        </w:rPr>
        <w:t>. stavka 4. i 6. ovog statuta koji se dostavljaju Školskom odboru.</w:t>
      </w:r>
    </w:p>
    <w:p w14:paraId="3E517495" w14:textId="6452FAD9" w:rsidR="006918BC" w:rsidRPr="008D3569" w:rsidRDefault="006918BC">
      <w:pPr>
        <w:pStyle w:val="Normal1"/>
        <w:jc w:val="both"/>
        <w:rPr>
          <w:rFonts w:ascii="Garamond" w:hAnsi="Garamond"/>
          <w:color w:val="auto"/>
        </w:rPr>
      </w:pPr>
    </w:p>
    <w:p w14:paraId="55F2514B" w14:textId="037C7AEC" w:rsidR="006918BC" w:rsidRPr="008D3569" w:rsidRDefault="00681118">
      <w:pPr>
        <w:pStyle w:val="Normal1"/>
        <w:jc w:val="both"/>
        <w:rPr>
          <w:rFonts w:ascii="Garamond" w:eastAsia="Comic Sans MS" w:hAnsi="Garamond" w:cs="Comic Sans MS"/>
          <w:b/>
          <w:color w:val="auto"/>
          <w:sz w:val="24"/>
          <w:szCs w:val="24"/>
        </w:rPr>
      </w:pPr>
      <w:r w:rsidRPr="008D3569">
        <w:rPr>
          <w:rFonts w:ascii="Garamond" w:eastAsia="Comic Sans MS" w:hAnsi="Garamond" w:cs="Comic Sans MS"/>
          <w:b/>
          <w:color w:val="auto"/>
          <w:sz w:val="24"/>
        </w:rPr>
        <w:lastRenderedPageBreak/>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szCs w:val="24"/>
        </w:rPr>
        <w:t>Članak 7</w:t>
      </w:r>
      <w:r w:rsidR="009F715E" w:rsidRPr="008D3569">
        <w:rPr>
          <w:rFonts w:ascii="Garamond" w:eastAsia="Comic Sans MS" w:hAnsi="Garamond" w:cs="Comic Sans MS"/>
          <w:b/>
          <w:color w:val="auto"/>
          <w:sz w:val="24"/>
          <w:szCs w:val="24"/>
        </w:rPr>
        <w:t>2</w:t>
      </w:r>
      <w:r w:rsidRPr="008D3569">
        <w:rPr>
          <w:rFonts w:ascii="Garamond" w:eastAsia="Comic Sans MS" w:hAnsi="Garamond" w:cs="Comic Sans MS"/>
          <w:b/>
          <w:color w:val="auto"/>
          <w:sz w:val="24"/>
          <w:szCs w:val="24"/>
        </w:rPr>
        <w:t>.</w:t>
      </w:r>
    </w:p>
    <w:p w14:paraId="4C2589EE" w14:textId="77777777" w:rsidR="006918BC" w:rsidRPr="008D3569" w:rsidRDefault="00681118">
      <w:pPr>
        <w:pStyle w:val="Normal1"/>
        <w:jc w:val="both"/>
        <w:rPr>
          <w:rFonts w:ascii="Garamond" w:eastAsia="Comic Sans MS" w:hAnsi="Garamond" w:cs="Comic Sans MS"/>
          <w:color w:val="auto"/>
          <w:sz w:val="24"/>
          <w:szCs w:val="24"/>
        </w:rPr>
      </w:pPr>
      <w:r w:rsidRPr="008D3569">
        <w:rPr>
          <w:rFonts w:ascii="Garamond" w:eastAsia="Comic Sans MS" w:hAnsi="Garamond" w:cs="Comic Sans MS"/>
          <w:b/>
          <w:color w:val="auto"/>
          <w:sz w:val="24"/>
          <w:szCs w:val="24"/>
        </w:rPr>
        <w:t xml:space="preserve">       </w:t>
      </w:r>
      <w:r w:rsidRPr="008D3569">
        <w:rPr>
          <w:rFonts w:ascii="Garamond" w:eastAsia="Comic Sans MS" w:hAnsi="Garamond" w:cs="Comic Sans MS"/>
          <w:color w:val="auto"/>
          <w:sz w:val="24"/>
          <w:szCs w:val="24"/>
        </w:rPr>
        <w:t>Na sjednici Školskog odbora kandidati predstavljaju program rada.</w:t>
      </w:r>
    </w:p>
    <w:p w14:paraId="57294793" w14:textId="77777777" w:rsidR="006918BC" w:rsidRPr="008D3569" w:rsidRDefault="00681118">
      <w:pPr>
        <w:pStyle w:val="Normal1"/>
        <w:jc w:val="both"/>
        <w:rPr>
          <w:rFonts w:ascii="Garamond" w:hAnsi="Garamond"/>
          <w:color w:val="auto"/>
          <w:sz w:val="24"/>
          <w:szCs w:val="24"/>
        </w:rPr>
      </w:pPr>
      <w:r w:rsidRPr="008D3569">
        <w:rPr>
          <w:rFonts w:ascii="Garamond" w:eastAsia="Comic Sans MS" w:hAnsi="Garamond" w:cs="Comic Sans MS"/>
          <w:color w:val="auto"/>
          <w:sz w:val="24"/>
          <w:szCs w:val="24"/>
        </w:rPr>
        <w:t xml:space="preserve">       Nakon što kandidati završe s predstavljanjem programa rada pristupa se glasovanju.</w:t>
      </w:r>
    </w:p>
    <w:p w14:paraId="7290D4D4" w14:textId="3941CAF1" w:rsidR="00D550D4" w:rsidRPr="008D3569" w:rsidRDefault="00681118" w:rsidP="00D550D4">
      <w:pPr>
        <w:pStyle w:val="box458208"/>
        <w:spacing w:before="280" w:beforeAutospacing="0" w:after="48" w:afterAutospacing="0"/>
        <w:ind w:firstLine="408"/>
        <w:jc w:val="both"/>
        <w:textAlignment w:val="baseline"/>
        <w:rPr>
          <w:rFonts w:ascii="Garamond" w:hAnsi="Garamond"/>
        </w:rPr>
      </w:pPr>
      <w:r w:rsidRPr="008D3569">
        <w:rPr>
          <w:rFonts w:ascii="Garamond" w:eastAsia="Comic Sans MS" w:hAnsi="Garamond" w:cs="Comic Sans MS"/>
        </w:rPr>
        <w:t>Na temelju dostavljenih zaključaka iz članka 6</w:t>
      </w:r>
      <w:r w:rsidR="003E0C8B" w:rsidRPr="008D3569">
        <w:rPr>
          <w:rFonts w:ascii="Garamond" w:eastAsia="Comic Sans MS" w:hAnsi="Garamond" w:cs="Comic Sans MS"/>
        </w:rPr>
        <w:t>9</w:t>
      </w:r>
      <w:r w:rsidRPr="008D3569">
        <w:rPr>
          <w:rFonts w:ascii="Garamond" w:eastAsia="Comic Sans MS" w:hAnsi="Garamond" w:cs="Comic Sans MS"/>
        </w:rPr>
        <w:t>. stavci 4. i 6. ovog statuta Školski odbor javnim glasovanjem donosi odluku o izboru kandidata za ravnatelja</w:t>
      </w:r>
      <w:r w:rsidRPr="008D3569">
        <w:rPr>
          <w:rFonts w:ascii="Garamond" w:hAnsi="Garamond"/>
          <w:b/>
          <w:sz w:val="28"/>
          <w:szCs w:val="28"/>
        </w:rPr>
        <w:t xml:space="preserve"> </w:t>
      </w:r>
      <w:r w:rsidRPr="008D3569">
        <w:rPr>
          <w:rFonts w:ascii="Garamond" w:hAnsi="Garamond"/>
        </w:rPr>
        <w:t>koji stupa na snagu nakon dobivene suglasnosti ministra.</w:t>
      </w:r>
    </w:p>
    <w:p w14:paraId="3E8F5A71" w14:textId="474C1B60" w:rsidR="006918BC" w:rsidRPr="008D3569" w:rsidRDefault="00681118">
      <w:pPr>
        <w:pStyle w:val="Normal1"/>
        <w:ind w:left="2880" w:firstLine="720"/>
        <w:jc w:val="both"/>
        <w:rPr>
          <w:rFonts w:ascii="Garamond" w:eastAsia="Comic Sans MS" w:hAnsi="Garamond" w:cs="Comic Sans MS"/>
          <w:b/>
          <w:color w:val="auto"/>
          <w:sz w:val="24"/>
          <w:szCs w:val="24"/>
        </w:rPr>
      </w:pPr>
      <w:r w:rsidRPr="008D3569">
        <w:rPr>
          <w:rFonts w:ascii="Garamond" w:eastAsia="Comic Sans MS" w:hAnsi="Garamond" w:cs="Comic Sans MS"/>
          <w:b/>
          <w:color w:val="auto"/>
          <w:sz w:val="24"/>
          <w:szCs w:val="24"/>
        </w:rPr>
        <w:t>Članak 7</w:t>
      </w:r>
      <w:r w:rsidR="009F715E" w:rsidRPr="008D3569">
        <w:rPr>
          <w:rFonts w:ascii="Garamond" w:eastAsia="Comic Sans MS" w:hAnsi="Garamond" w:cs="Comic Sans MS"/>
          <w:b/>
          <w:color w:val="auto"/>
          <w:sz w:val="24"/>
          <w:szCs w:val="24"/>
        </w:rPr>
        <w:t>3</w:t>
      </w:r>
      <w:r w:rsidRPr="008D3569">
        <w:rPr>
          <w:rFonts w:ascii="Garamond" w:eastAsia="Comic Sans MS" w:hAnsi="Garamond" w:cs="Comic Sans MS"/>
          <w:b/>
          <w:color w:val="auto"/>
          <w:sz w:val="24"/>
          <w:szCs w:val="24"/>
        </w:rPr>
        <w:t>.</w:t>
      </w:r>
    </w:p>
    <w:p w14:paraId="1C8D7D37" w14:textId="77777777" w:rsidR="006918BC" w:rsidRPr="008D3569" w:rsidRDefault="00681118">
      <w:pPr>
        <w:pStyle w:val="box458208"/>
        <w:spacing w:before="280" w:beforeAutospacing="0" w:after="48" w:afterAutospacing="0"/>
        <w:jc w:val="both"/>
        <w:textAlignment w:val="baseline"/>
        <w:rPr>
          <w:rFonts w:ascii="Garamond" w:hAnsi="Garamond"/>
        </w:rPr>
      </w:pPr>
      <w:r w:rsidRPr="008D3569">
        <w:rPr>
          <w:rFonts w:ascii="Garamond" w:hAnsi="Garamond"/>
          <w:b/>
          <w:sz w:val="28"/>
          <w:szCs w:val="28"/>
        </w:rPr>
        <w:t xml:space="preserve"> </w:t>
      </w:r>
      <w:r w:rsidRPr="008D3569">
        <w:rPr>
          <w:rFonts w:ascii="Garamond" w:hAnsi="Garamond"/>
          <w:b/>
          <w:sz w:val="28"/>
          <w:szCs w:val="28"/>
        </w:rPr>
        <w:tab/>
      </w:r>
      <w:r w:rsidRPr="008D3569">
        <w:rPr>
          <w:rFonts w:ascii="Garamond" w:hAnsi="Garamond"/>
        </w:rPr>
        <w:t>Ako ministar  ne uskrati suglasnost u roku od 15 dana od dana dostave zahtjeva za suglasnošću, smatra se da je suglasnost dana.</w:t>
      </w:r>
    </w:p>
    <w:p w14:paraId="7B096A7D"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Odlukom o imenovanju ravnatelja Školski odbor utvrđuje vrijeme stupanja ravnatelja na rad te druga pitanja u svezi s njegovim pravima i obvezama.</w:t>
      </w:r>
    </w:p>
    <w:p w14:paraId="33473080"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Ako je ministar uskratio suglasnost za imenovanje ravnatelja, postupak imenovanja ravnatelja ponoviti će se u skladu s odredbama Zakona o ustanovama i ovog statuta.</w:t>
      </w:r>
    </w:p>
    <w:p w14:paraId="4D1C7857" w14:textId="77777777" w:rsidR="006918BC" w:rsidRPr="008D3569" w:rsidRDefault="006918BC">
      <w:pPr>
        <w:pStyle w:val="Normal1"/>
        <w:jc w:val="both"/>
        <w:rPr>
          <w:rFonts w:ascii="Garamond" w:eastAsia="Comic Sans MS" w:hAnsi="Garamond" w:cs="Comic Sans MS"/>
          <w:b/>
          <w:color w:val="auto"/>
          <w:sz w:val="24"/>
        </w:rPr>
      </w:pPr>
    </w:p>
    <w:p w14:paraId="58417347"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Sklapanje ugovora o radu s ravnateljem</w:t>
      </w:r>
    </w:p>
    <w:p w14:paraId="61F0442E" w14:textId="77777777" w:rsidR="006918BC" w:rsidRPr="008D3569" w:rsidRDefault="006918BC">
      <w:pPr>
        <w:pStyle w:val="Normal1"/>
        <w:jc w:val="both"/>
        <w:rPr>
          <w:rFonts w:ascii="Garamond" w:hAnsi="Garamond"/>
          <w:color w:val="auto"/>
        </w:rPr>
      </w:pPr>
    </w:p>
    <w:p w14:paraId="59748D4C" w14:textId="77777777" w:rsidR="006918BC" w:rsidRPr="008D3569" w:rsidRDefault="006918BC">
      <w:pPr>
        <w:pStyle w:val="Normal1"/>
        <w:jc w:val="both"/>
        <w:rPr>
          <w:rFonts w:ascii="Garamond" w:eastAsia="Comic Sans MS" w:hAnsi="Garamond" w:cs="Comic Sans MS"/>
          <w:b/>
          <w:color w:val="auto"/>
          <w:sz w:val="24"/>
        </w:rPr>
      </w:pPr>
    </w:p>
    <w:p w14:paraId="675D8EB9" w14:textId="1392D5B5"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7</w:t>
      </w:r>
      <w:r w:rsidR="00A8527E"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0B39418D"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S imenovanim ravnateljem predsjednik Školskog odbora sklapa ugovor o radu na određeno puno radno vrijeme na rok od pet (5) godina.</w:t>
      </w:r>
    </w:p>
    <w:p w14:paraId="2E9478B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Prije sklapanja ugovora o radu s ravnateljem Škola je obvezna pribaviti dokaz o nepostojanju zapreka za zasnivanje radnog odnosa prema članku 106. stavcima 1. i 2. Zakona o odgoju i obrazovanju u osnovnoj i srednjoj školi.</w:t>
      </w:r>
    </w:p>
    <w:p w14:paraId="10E8E58C"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Na zahtjev osobe koja je imenovana ravnateljem Škole, a koja u Školi ima sklopljen ugovor o radu na neodređeno vrijeme za radno mjesto učitelja ili stručnog suradnika, taj ugovor o radu mirovat će do prestanka mandata, a najdulje za vrijeme dva uzastopna mandata. </w:t>
      </w:r>
    </w:p>
    <w:p w14:paraId="51BADB23" w14:textId="77777777" w:rsidR="006918BC" w:rsidRPr="008D3569" w:rsidRDefault="00681118">
      <w:pPr>
        <w:pStyle w:val="Normal1"/>
        <w:ind w:hanging="179"/>
        <w:jc w:val="both"/>
        <w:rPr>
          <w:color w:val="auto"/>
        </w:rPr>
      </w:pPr>
      <w:r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t>Osoba iz stavka 1. ovoga članka ima pravo povratka na rad na poslove na kojima je prethodno radila u roku od trideset (30) dana od dana prestanka obavljanja ravnateljskih poslova, u suprotnom joj prestaje radni odnos.</w:t>
      </w:r>
    </w:p>
    <w:p w14:paraId="0875BF29" w14:textId="77777777" w:rsidR="006918BC" w:rsidRPr="008D3569" w:rsidRDefault="006918BC" w:rsidP="00CB34AE">
      <w:pPr>
        <w:pStyle w:val="Normal1"/>
        <w:jc w:val="both"/>
        <w:rPr>
          <w:rFonts w:ascii="Garamond" w:eastAsia="Comic Sans MS" w:hAnsi="Garamond" w:cs="Comic Sans MS"/>
          <w:color w:val="auto"/>
          <w:sz w:val="24"/>
        </w:rPr>
      </w:pPr>
    </w:p>
    <w:p w14:paraId="28333B86" w14:textId="77777777" w:rsidR="006918BC" w:rsidRPr="008D3569" w:rsidRDefault="006918BC">
      <w:pPr>
        <w:pStyle w:val="Normal1"/>
        <w:ind w:hanging="179"/>
        <w:jc w:val="both"/>
        <w:rPr>
          <w:rFonts w:ascii="Garamond" w:eastAsia="Comic Sans MS" w:hAnsi="Garamond" w:cs="Comic Sans MS"/>
          <w:color w:val="auto"/>
          <w:sz w:val="24"/>
        </w:rPr>
      </w:pPr>
    </w:p>
    <w:p w14:paraId="507F3CED" w14:textId="77777777" w:rsidR="006918BC" w:rsidRPr="008D3569" w:rsidRDefault="00681118">
      <w:pPr>
        <w:pStyle w:val="Normal1"/>
        <w:ind w:hanging="179"/>
        <w:jc w:val="both"/>
        <w:rPr>
          <w:rFonts w:ascii="Garamond" w:hAnsi="Garamond"/>
          <w:b/>
          <w:color w:val="auto"/>
        </w:rPr>
      </w:pPr>
      <w:r w:rsidRPr="008D3569">
        <w:rPr>
          <w:rFonts w:ascii="Garamond" w:eastAsia="Comic Sans MS" w:hAnsi="Garamond" w:cs="Comic Sans MS"/>
          <w:b/>
          <w:color w:val="auto"/>
          <w:sz w:val="24"/>
        </w:rPr>
        <w:t>Izvješćivanje kandidata prijavljenih na natječaj za ravnatelja</w:t>
      </w:r>
    </w:p>
    <w:p w14:paraId="3C51213F" w14:textId="77777777" w:rsidR="006918BC" w:rsidRPr="008D3569" w:rsidRDefault="006918BC">
      <w:pPr>
        <w:pStyle w:val="Normal1"/>
        <w:ind w:hanging="179"/>
        <w:jc w:val="both"/>
        <w:rPr>
          <w:rFonts w:ascii="Garamond" w:hAnsi="Garamond"/>
          <w:color w:val="auto"/>
        </w:rPr>
      </w:pPr>
    </w:p>
    <w:p w14:paraId="0F753CDD" w14:textId="11CE5418"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t xml:space="preserve">         </w:t>
      </w:r>
      <w:r w:rsidRPr="008D3569">
        <w:rPr>
          <w:rFonts w:ascii="Garamond" w:eastAsia="Comic Sans MS" w:hAnsi="Garamond" w:cs="Comic Sans MS"/>
          <w:b/>
          <w:color w:val="auto"/>
          <w:sz w:val="24"/>
        </w:rPr>
        <w:t>Članak 7</w:t>
      </w:r>
      <w:r w:rsidR="00A8527E" w:rsidRPr="008D3569">
        <w:rPr>
          <w:rFonts w:ascii="Garamond" w:eastAsia="Comic Sans MS" w:hAnsi="Garamond" w:cs="Comic Sans MS"/>
          <w:b/>
          <w:color w:val="auto"/>
          <w:sz w:val="24"/>
        </w:rPr>
        <w:t>5</w:t>
      </w:r>
      <w:r w:rsidRPr="008D3569">
        <w:rPr>
          <w:rFonts w:ascii="Garamond" w:eastAsia="Comic Sans MS" w:hAnsi="Garamond" w:cs="Comic Sans MS"/>
          <w:color w:val="auto"/>
          <w:sz w:val="24"/>
        </w:rPr>
        <w:t>.</w:t>
      </w:r>
    </w:p>
    <w:p w14:paraId="1FACAEF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Školski odbor dužan je u roku od 45 dana od dana isteka roka za podnošenje prijava  na natječaj obavijestiti svakog prijavljenog kandidata o izboru i imenovanju ravnatelja i dati mu pouku o njegovu pravu da pregleda natječajni materijal i da u roku od 15 dana od dana primitka obavijesti može zahtijevati sudsku zaštitu kod nadležnog suda.</w:t>
      </w:r>
    </w:p>
    <w:p w14:paraId="3EC235C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Osoba koja je podnijela prijavu na natječaj može pobijati tužbom odluku o imenovanju zbog bitne povrede postupka ili zbog toga što izabrani kandidat ne ispunjava uvjete koji su objavljeni u natječaju. </w:t>
      </w:r>
    </w:p>
    <w:p w14:paraId="3B9584D5"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Tužba se podnosi općinskom sudu mjesno nadležnom sudu prema sjedištu Škole.</w:t>
      </w:r>
    </w:p>
    <w:p w14:paraId="7215B70B" w14:textId="398CEF61" w:rsidR="006918BC" w:rsidRPr="008D3569" w:rsidRDefault="006918BC">
      <w:pPr>
        <w:pStyle w:val="Normal1"/>
        <w:jc w:val="both"/>
        <w:rPr>
          <w:rFonts w:ascii="Garamond" w:eastAsia="Comic Sans MS" w:hAnsi="Garamond" w:cs="Comic Sans MS"/>
          <w:color w:val="auto"/>
          <w:sz w:val="24"/>
        </w:rPr>
      </w:pPr>
    </w:p>
    <w:p w14:paraId="6D55214D" w14:textId="77777777" w:rsidR="0038790A" w:rsidRPr="008D3569" w:rsidRDefault="0038790A">
      <w:pPr>
        <w:pStyle w:val="Normal1"/>
        <w:jc w:val="both"/>
        <w:rPr>
          <w:rFonts w:ascii="Garamond" w:eastAsia="Comic Sans MS" w:hAnsi="Garamond" w:cs="Comic Sans MS"/>
          <w:color w:val="auto"/>
          <w:sz w:val="24"/>
        </w:rPr>
      </w:pPr>
    </w:p>
    <w:p w14:paraId="461C0EC4"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Vršitelj dužnosti ravnatelja</w:t>
      </w:r>
    </w:p>
    <w:p w14:paraId="3D6F5317" w14:textId="77777777" w:rsidR="006918BC" w:rsidRPr="008D3569" w:rsidRDefault="006918BC">
      <w:pPr>
        <w:pStyle w:val="Normal1"/>
        <w:jc w:val="both"/>
        <w:rPr>
          <w:rFonts w:ascii="Garamond" w:hAnsi="Garamond"/>
          <w:color w:val="auto"/>
        </w:rPr>
      </w:pPr>
    </w:p>
    <w:p w14:paraId="72D363AE" w14:textId="551584CE" w:rsidR="006918BC" w:rsidRPr="008D3569" w:rsidRDefault="00681118">
      <w:pPr>
        <w:pStyle w:val="Normal1"/>
        <w:ind w:left="2880" w:firstLine="720"/>
        <w:jc w:val="both"/>
        <w:rPr>
          <w:rFonts w:ascii="Garamond" w:hAnsi="Garamond"/>
          <w:b/>
          <w:color w:val="auto"/>
        </w:rPr>
      </w:pPr>
      <w:r w:rsidRPr="008D3569">
        <w:rPr>
          <w:rFonts w:ascii="Garamond" w:eastAsia="Comic Sans MS" w:hAnsi="Garamond" w:cs="Comic Sans MS"/>
          <w:b/>
          <w:color w:val="auto"/>
          <w:sz w:val="24"/>
        </w:rPr>
        <w:t>Članak 7</w:t>
      </w:r>
      <w:r w:rsidR="00A8527E"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32A4119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Ako Školski odbor prema natječaju  u postupku određenom ovim statutom ne imenuje ravnatelja, imenovat će vršitelja dužnosti ravnatelja.</w:t>
      </w:r>
    </w:p>
    <w:p w14:paraId="5B4449D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vršitelja dužnosti ravnatelja može biti imenovana osoba koja ispunjava uvjete za učitelja odnosno stručnog suradnika.</w:t>
      </w:r>
    </w:p>
    <w:p w14:paraId="65D1917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 xml:space="preserve">Glasovanje za vršitelja dužnosti ravnatelja obavlja se tajnim glasovanjem. </w:t>
      </w:r>
    </w:p>
    <w:p w14:paraId="33C6BD07"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Mandat vršitelja dužnosti ravnatelja traje do imenovanja ravnatelja, a najdulje godinu dana.</w:t>
      </w:r>
    </w:p>
    <w:p w14:paraId="6A4E88DC"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Osoba imenovana za vršitelja dužnosti ravnatelja sklapa sa predsjednikom Školskog odborom ugovor o radu na određeno vrijeme za obavljanje poslova vršitelja dužnosti ravnatelja u skladu s važećim propisima. </w:t>
      </w:r>
    </w:p>
    <w:p w14:paraId="61E55F86" w14:textId="77777777" w:rsidR="006918BC" w:rsidRPr="008D3569" w:rsidRDefault="00681118">
      <w:pPr>
        <w:pStyle w:val="Normal1"/>
        <w:ind w:firstLine="720"/>
        <w:jc w:val="both"/>
        <w:rPr>
          <w:rFonts w:ascii="Garamond" w:eastAsia="Comic Sans MS" w:hAnsi="Garamond" w:cs="Comic Sans MS"/>
          <w:color w:val="auto"/>
          <w:sz w:val="28"/>
          <w:szCs w:val="28"/>
        </w:rPr>
      </w:pPr>
      <w:r w:rsidRPr="008D3569">
        <w:rPr>
          <w:rFonts w:ascii="Garamond" w:hAnsi="Garamond"/>
          <w:color w:val="auto"/>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14:paraId="378E7E55"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Vršitelj dužnosti ravnatelja ima sva prava i obveze ravnatelja.</w:t>
      </w:r>
    </w:p>
    <w:p w14:paraId="709156D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Vršitelj dužnosti ravnatelja imenuje se sukladno odredbi ovoga članka i u slučaju kada Škola nema ravnatelja. </w:t>
      </w:r>
    </w:p>
    <w:p w14:paraId="12BE9A9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Za vršitelja dužnosti ravnatelja ne može biti imenovana osoba kojoj je ministar uskratio suglasnost u postupku imenovanja ravnatelja Škole. </w:t>
      </w:r>
    </w:p>
    <w:p w14:paraId="353DEDDF" w14:textId="77777777" w:rsidR="006918BC" w:rsidRPr="008D3569" w:rsidRDefault="006918BC">
      <w:pPr>
        <w:pStyle w:val="Normal1"/>
        <w:jc w:val="both"/>
        <w:rPr>
          <w:rFonts w:ascii="Garamond" w:eastAsia="Comic Sans MS" w:hAnsi="Garamond" w:cs="Comic Sans MS"/>
          <w:color w:val="auto"/>
          <w:sz w:val="24"/>
        </w:rPr>
      </w:pPr>
    </w:p>
    <w:p w14:paraId="23DB5B61"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Ovlasti ravnatelja</w:t>
      </w:r>
    </w:p>
    <w:p w14:paraId="314D6A23" w14:textId="77777777" w:rsidR="006918BC" w:rsidRPr="008D3569" w:rsidRDefault="006918BC">
      <w:pPr>
        <w:pStyle w:val="Normal1"/>
        <w:jc w:val="both"/>
        <w:rPr>
          <w:rFonts w:ascii="Garamond" w:hAnsi="Garamond"/>
          <w:color w:val="auto"/>
        </w:rPr>
      </w:pPr>
    </w:p>
    <w:p w14:paraId="01ED88A6" w14:textId="25B9831D"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r>
      <w:r w:rsidRPr="008D3569">
        <w:rPr>
          <w:rFonts w:ascii="Garamond" w:eastAsia="Comic Sans MS" w:hAnsi="Garamond" w:cs="Comic Sans MS"/>
          <w:b/>
          <w:color w:val="auto"/>
          <w:sz w:val="24"/>
        </w:rPr>
        <w:tab/>
        <w:t>Članak 7</w:t>
      </w:r>
      <w:r w:rsidR="00A8527E"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10A00A2B" w14:textId="77777777" w:rsidR="006918BC" w:rsidRPr="008D3569" w:rsidRDefault="006918BC">
      <w:pPr>
        <w:pStyle w:val="Normal1"/>
        <w:jc w:val="both"/>
        <w:rPr>
          <w:rFonts w:ascii="Garamond" w:eastAsia="Comic Sans MS" w:hAnsi="Garamond" w:cs="Comic Sans MS"/>
          <w:b/>
          <w:color w:val="auto"/>
          <w:sz w:val="24"/>
        </w:rPr>
      </w:pPr>
    </w:p>
    <w:p w14:paraId="66B2E07F"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ab/>
      </w:r>
      <w:r w:rsidRPr="008D3569">
        <w:rPr>
          <w:rFonts w:ascii="Garamond" w:eastAsia="Comic Sans MS" w:hAnsi="Garamond" w:cs="Comic Sans MS"/>
          <w:color w:val="auto"/>
          <w:sz w:val="24"/>
        </w:rPr>
        <w:t>Ravnatelj je poslovodni i stručni voditelj Škole.</w:t>
      </w:r>
    </w:p>
    <w:p w14:paraId="775B66E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Ravnatelj: </w:t>
      </w:r>
    </w:p>
    <w:p w14:paraId="088805BD" w14:textId="77777777" w:rsidR="006918BC" w:rsidRPr="008D3569" w:rsidRDefault="00681118">
      <w:pPr>
        <w:pStyle w:val="Normal1"/>
        <w:ind w:left="-179"/>
        <w:jc w:val="both"/>
        <w:rPr>
          <w:rFonts w:ascii="Garamond" w:hAnsi="Garamond"/>
          <w:color w:val="auto"/>
        </w:rPr>
      </w:pPr>
      <w:r w:rsidRPr="008D3569">
        <w:rPr>
          <w:rFonts w:ascii="Garamond" w:eastAsia="Comic Sans MS" w:hAnsi="Garamond" w:cs="Comic Sans MS"/>
          <w:color w:val="auto"/>
          <w:sz w:val="24"/>
        </w:rPr>
        <w:t xml:space="preserve"> - predstavlja i zastupa Školu</w:t>
      </w:r>
    </w:p>
    <w:p w14:paraId="6550D855" w14:textId="77777777" w:rsidR="006918BC" w:rsidRPr="008D3569" w:rsidRDefault="00681118">
      <w:pPr>
        <w:pStyle w:val="Normal1"/>
        <w:ind w:left="-179"/>
        <w:jc w:val="both"/>
        <w:rPr>
          <w:rFonts w:ascii="Garamond" w:hAnsi="Garamond"/>
          <w:color w:val="auto"/>
        </w:rPr>
      </w:pPr>
      <w:r w:rsidRPr="008D3569">
        <w:rPr>
          <w:rFonts w:ascii="Garamond" w:eastAsia="Comic Sans MS" w:hAnsi="Garamond" w:cs="Comic Sans MS"/>
          <w:color w:val="auto"/>
          <w:sz w:val="24"/>
        </w:rPr>
        <w:t xml:space="preserve">  - organizira i vodi poslovanje i rad Škole</w:t>
      </w:r>
    </w:p>
    <w:p w14:paraId="69882951"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poduzima sve pravne radnje u ime i za račun Škole</w:t>
      </w:r>
    </w:p>
    <w:p w14:paraId="27A5EC9B"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zastupa Školu u svim postupcima pred sudovima, upravnim i drugim državnim tijelima te pravnim osobama s javnim ovlastima. </w:t>
      </w:r>
    </w:p>
    <w:p w14:paraId="2372CA88"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odgovoran je za zakonitost rada Škole i stručni rad Škole</w:t>
      </w:r>
    </w:p>
    <w:p w14:paraId="05D07D2E" w14:textId="412B0FA1"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 predlaže opće akte Škole Školskom odboru</w:t>
      </w:r>
    </w:p>
    <w:p w14:paraId="2A5F02E9"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predlaže Školskom odboru financijski plan, polugodišnji i godišnji obračun</w:t>
      </w:r>
    </w:p>
    <w:p w14:paraId="19FF7D23"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sudjeluje u radu Školskog odbora, bez prava odlučivanja</w:t>
      </w:r>
    </w:p>
    <w:p w14:paraId="79706F0B"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obustavlja izvršenje odluka kolegijalnih tijela za koje smatra da nisu utemeljene na zakonu, podzakonskom ili općem aktu</w:t>
      </w:r>
    </w:p>
    <w:p w14:paraId="6960F633"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 izdaje radne naloge radnicima te imenuje razrednike</w:t>
      </w:r>
    </w:p>
    <w:p w14:paraId="47D1F072"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izdaje učiteljima i stručnim suradnicima odluke o tjednim i godišnjim zaduženjima</w:t>
      </w:r>
    </w:p>
    <w:p w14:paraId="5C023129"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izvršava odluke i zaključke osnivača, Školskog odbora i Učiteljskog  vijeća</w:t>
      </w:r>
    </w:p>
    <w:p w14:paraId="5B24D36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saziva konstituirajuću sjednicu Školskog odbora i Vijeća roditelja</w:t>
      </w:r>
    </w:p>
    <w:p w14:paraId="2ECDEFC7"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samostalno odlučuje o zasnivanju radnog odnosa kada je zbog obavljanja poslova koji ne trpe odgodu potrebno zaposliti osobu na vrijeme do 60 dana </w:t>
      </w:r>
    </w:p>
    <w:p w14:paraId="2D748055"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-uz prethodnu suglasnost Školskog odbora odlučuje o zasnivanju i prestanku radnog odnosa sukladno odredbama Zakona o odgoju i obrazovanju u osnovnoj i srednjoj školi</w:t>
      </w:r>
    </w:p>
    <w:p w14:paraId="77CB6235" w14:textId="77777777" w:rsidR="007C796D" w:rsidRPr="008D3569" w:rsidRDefault="00681118" w:rsidP="007C796D">
      <w:pPr>
        <w:pStyle w:val="Normal1"/>
        <w:jc w:val="both"/>
        <w:rPr>
          <w:rFonts w:ascii="Garamond" w:hAnsi="Garamond" w:cs="Arial"/>
          <w:color w:val="auto"/>
          <w:sz w:val="24"/>
          <w:szCs w:val="24"/>
        </w:rPr>
      </w:pPr>
      <w:r w:rsidRPr="008D3569">
        <w:rPr>
          <w:rFonts w:ascii="Garamond" w:eastAsia="Comic Sans MS" w:hAnsi="Garamond" w:cs="Comic Sans MS"/>
          <w:color w:val="auto"/>
          <w:szCs w:val="24"/>
        </w:rPr>
        <w:t xml:space="preserve">- </w:t>
      </w:r>
      <w:r w:rsidR="007C796D" w:rsidRPr="008D3569">
        <w:rPr>
          <w:rFonts w:ascii="Garamond" w:hAnsi="Garamond" w:cs="Arial"/>
          <w:color w:val="auto"/>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696C0AF4" w14:textId="3D6DE1EB" w:rsidR="006918BC" w:rsidRPr="008D3569" w:rsidRDefault="007C796D" w:rsidP="007C796D">
      <w:pPr>
        <w:pStyle w:val="Normal1"/>
        <w:jc w:val="both"/>
        <w:rPr>
          <w:rFonts w:ascii="Garamond" w:hAnsi="Garamond" w:cs="Arial"/>
          <w:color w:val="auto"/>
          <w:sz w:val="24"/>
          <w:szCs w:val="24"/>
          <w:u w:val="single"/>
        </w:rPr>
      </w:pPr>
      <w:r w:rsidRPr="008D3569">
        <w:rPr>
          <w:rFonts w:ascii="Garamond" w:hAnsi="Garamond" w:cs="Arial"/>
          <w:color w:val="auto"/>
          <w:sz w:val="24"/>
          <w:szCs w:val="24"/>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8D3569">
        <w:rPr>
          <w:rFonts w:ascii="Garamond" w:hAnsi="Garamond" w:cs="Arial"/>
          <w:color w:val="auto"/>
          <w:sz w:val="24"/>
          <w:szCs w:val="24"/>
          <w:u w:val="single"/>
        </w:rPr>
        <w:t xml:space="preserve"> </w:t>
      </w:r>
    </w:p>
    <w:p w14:paraId="3B80CD03" w14:textId="2A17B506" w:rsidR="00C424A5" w:rsidRPr="008D3569" w:rsidRDefault="00C424A5" w:rsidP="007C796D">
      <w:pPr>
        <w:pStyle w:val="Normal1"/>
        <w:jc w:val="both"/>
        <w:rPr>
          <w:rFonts w:ascii="Garamond" w:hAnsi="Garamond"/>
          <w:color w:val="auto"/>
        </w:rPr>
      </w:pPr>
      <w:r w:rsidRPr="008D3569">
        <w:rPr>
          <w:rFonts w:ascii="Arial" w:eastAsia="Comic Sans MS" w:hAnsi="Arial" w:cs="Arial"/>
          <w:color w:val="auto"/>
          <w:sz w:val="22"/>
          <w:szCs w:val="22"/>
        </w:rPr>
        <w:t xml:space="preserve">- </w:t>
      </w:r>
      <w:r w:rsidRPr="008D3569">
        <w:rPr>
          <w:rFonts w:ascii="Garamond" w:eastAsia="Comic Sans MS" w:hAnsi="Garamond" w:cs="Arial"/>
          <w:color w:val="auto"/>
          <w:sz w:val="24"/>
          <w:szCs w:val="24"/>
        </w:rPr>
        <w:t>predlaže Školskom odboru godišnji plan i program rada Škole,</w:t>
      </w:r>
    </w:p>
    <w:p w14:paraId="70ED16D1"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 xml:space="preserve">- </w:t>
      </w:r>
      <w:r w:rsidRPr="008D3569">
        <w:rPr>
          <w:rFonts w:ascii="Garamond" w:eastAsia="Comic Sans MS" w:hAnsi="Garamond" w:cs="Comic Sans MS"/>
          <w:color w:val="auto"/>
          <w:sz w:val="24"/>
        </w:rPr>
        <w:t xml:space="preserve">u suradnji s Učiteljskim vijećem predlaže Školskom odboru donošenje školskog kurikuluma </w:t>
      </w:r>
    </w:p>
    <w:p w14:paraId="52914A82"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lastRenderedPageBreak/>
        <w:t xml:space="preserve">- poduzima zakonske mjere zbog neizvršavanja poslova ili neispunjavanja drugih obveza iz radnog odnosa </w:t>
      </w:r>
    </w:p>
    <w:p w14:paraId="2AE43D5C"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brine i odgovara za sigurnost učenika, učitelja, stručnih suradnika i ostalih radnika </w:t>
      </w:r>
    </w:p>
    <w:p w14:paraId="1112CDFD"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surađuje s nadležnim tijelima i ustanovama te roditeljima i učenicima</w:t>
      </w:r>
    </w:p>
    <w:p w14:paraId="1975150A"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nadzire pravodobno i točno unošenje podataka u e maticu</w:t>
      </w:r>
    </w:p>
    <w:p w14:paraId="3BB4E7F7" w14:textId="317B2FF8"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sklapa pravne poslove o stjecanju, opterećivanju ili otuđivanju pokretne imovine te o investicijskim radovima do </w:t>
      </w:r>
      <w:r w:rsidR="007C796D" w:rsidRPr="008D3569">
        <w:rPr>
          <w:rFonts w:ascii="Garamond" w:eastAsia="Comic Sans MS" w:hAnsi="Garamond" w:cs="Comic Sans MS"/>
          <w:color w:val="auto"/>
          <w:sz w:val="24"/>
        </w:rPr>
        <w:t>9.290,60</w:t>
      </w:r>
      <w:r w:rsidRPr="008D3569">
        <w:rPr>
          <w:rFonts w:ascii="Garamond" w:eastAsia="Comic Sans MS" w:hAnsi="Garamond" w:cs="Comic Sans MS"/>
          <w:color w:val="auto"/>
          <w:sz w:val="24"/>
        </w:rPr>
        <w:t xml:space="preserve"> </w:t>
      </w:r>
      <w:r w:rsidR="007C796D" w:rsidRPr="008D3569">
        <w:rPr>
          <w:rFonts w:ascii="Garamond" w:eastAsia="Comic Sans MS" w:hAnsi="Garamond" w:cs="Comic Sans MS"/>
          <w:color w:val="auto"/>
          <w:sz w:val="24"/>
        </w:rPr>
        <w:t>eura</w:t>
      </w:r>
      <w:r w:rsidRPr="008D3569">
        <w:rPr>
          <w:rFonts w:ascii="Garamond" w:eastAsia="Comic Sans MS" w:hAnsi="Garamond" w:cs="Comic Sans MS"/>
          <w:color w:val="auto"/>
          <w:sz w:val="24"/>
        </w:rPr>
        <w:t xml:space="preserve"> samostalno, a preko tog iznosa prema prethodnoj odluci školskog odbora, odnosno suglasnosti osnivača</w:t>
      </w:r>
    </w:p>
    <w:p w14:paraId="2633C593"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  upućuje radnike na redovite liječničke preglede</w:t>
      </w:r>
    </w:p>
    <w:p w14:paraId="2B2F5FE3"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odlučuje o nastavku školovanja, odnosno ispisu učenika koji je navršio 15 godina života</w:t>
      </w:r>
    </w:p>
    <w:p w14:paraId="537E45E1"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izvješćuje stručna tijela o nalazima i odlukama tijela upravnog, inspekcijskog i stručnog nadzora</w:t>
      </w:r>
    </w:p>
    <w:p w14:paraId="2E4BAE58"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posjećuje nastavu i druge oblike odgojno obrazovnog rada, analizira rad učitelja i stručnih suradnika te osigurava njihovo stručno osposobljavanje i usavršavanje </w:t>
      </w:r>
    </w:p>
    <w:p w14:paraId="286C2523"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obavlja druge poslove utvrđene zakonskim, podzakonskim propisima te statutom i drugim općim aktima Škole te poslove za koje izrijekom zakonom, provedbenim propisima ili općim aktima nisu ovlaštena druga tijela Škole.</w:t>
      </w:r>
    </w:p>
    <w:p w14:paraId="4A743853" w14:textId="77777777" w:rsidR="006918BC" w:rsidRPr="008D3569" w:rsidRDefault="006918BC">
      <w:pPr>
        <w:pStyle w:val="Normal1"/>
        <w:jc w:val="both"/>
        <w:rPr>
          <w:rFonts w:ascii="Garamond" w:eastAsia="Comic Sans MS" w:hAnsi="Garamond" w:cs="Comic Sans MS"/>
          <w:b/>
          <w:color w:val="auto"/>
          <w:sz w:val="24"/>
        </w:rPr>
      </w:pPr>
    </w:p>
    <w:p w14:paraId="67A1AA75" w14:textId="4C8777AE"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7</w:t>
      </w:r>
      <w:r w:rsidR="00A8527E"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4015305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Ravnatelj je samostalan u radu, a odgovoran je Školskom odboru i osnivaču sukladno zakonskim odredbama.</w:t>
      </w:r>
    </w:p>
    <w:p w14:paraId="07EC00F4"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Ravnatelj može osnivati povjerenstva i radne skupine za izradu nacrta pojedinih akata ili obavljanje poslova važnih za djelatnost Škole.</w:t>
      </w:r>
    </w:p>
    <w:p w14:paraId="03ED3C7A" w14:textId="77777777" w:rsidR="006918BC" w:rsidRPr="008D3569" w:rsidRDefault="006918BC">
      <w:pPr>
        <w:pStyle w:val="Normal1"/>
        <w:jc w:val="both"/>
        <w:rPr>
          <w:rFonts w:ascii="Garamond" w:eastAsia="Comic Sans MS" w:hAnsi="Garamond" w:cs="Comic Sans MS"/>
          <w:b/>
          <w:color w:val="auto"/>
          <w:sz w:val="24"/>
        </w:rPr>
      </w:pPr>
    </w:p>
    <w:p w14:paraId="3F35D1C3" w14:textId="35CACCAA"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Prestanak ugovora o</w:t>
      </w:r>
      <w:r w:rsidR="00A479D5" w:rsidRPr="008D3569">
        <w:rPr>
          <w:rFonts w:ascii="Garamond" w:eastAsia="Comic Sans MS" w:hAnsi="Garamond" w:cs="Comic Sans MS"/>
          <w:b/>
          <w:color w:val="auto"/>
          <w:sz w:val="24"/>
        </w:rPr>
        <w:t xml:space="preserve"> radu</w:t>
      </w:r>
      <w:r w:rsidRPr="008D3569">
        <w:rPr>
          <w:rFonts w:ascii="Garamond" w:eastAsia="Comic Sans MS" w:hAnsi="Garamond" w:cs="Comic Sans MS"/>
          <w:b/>
          <w:color w:val="auto"/>
          <w:sz w:val="24"/>
        </w:rPr>
        <w:t xml:space="preserve"> ravnatelja</w:t>
      </w:r>
    </w:p>
    <w:p w14:paraId="0EBCFD96" w14:textId="77777777" w:rsidR="006918BC" w:rsidRPr="008D3569" w:rsidRDefault="006918BC">
      <w:pPr>
        <w:pStyle w:val="Normal1"/>
        <w:jc w:val="both"/>
        <w:rPr>
          <w:rFonts w:ascii="Garamond" w:hAnsi="Garamond"/>
          <w:color w:val="auto"/>
        </w:rPr>
      </w:pPr>
    </w:p>
    <w:p w14:paraId="03590B82" w14:textId="77777777" w:rsidR="006918BC" w:rsidRPr="008D3569" w:rsidRDefault="006918BC">
      <w:pPr>
        <w:pStyle w:val="Normal1"/>
        <w:jc w:val="both"/>
        <w:rPr>
          <w:rFonts w:ascii="Garamond" w:hAnsi="Garamond"/>
          <w:color w:val="auto"/>
        </w:rPr>
      </w:pPr>
    </w:p>
    <w:p w14:paraId="0A1B2D8E" w14:textId="21B22B3C"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7</w:t>
      </w:r>
      <w:r w:rsidR="00A8527E"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4FAF645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Ravnatelju Škole ugovor o radu prestaje:</w:t>
      </w:r>
    </w:p>
    <w:p w14:paraId="16A87F6C"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1. smrću </w:t>
      </w:r>
    </w:p>
    <w:p w14:paraId="592D1FB6"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2. istekom vremena na koje je sklopljen ugovor o radu na određeno vrijeme</w:t>
      </w:r>
    </w:p>
    <w:p w14:paraId="33265BEA" w14:textId="201F3F6A"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3. završetkom školske godine (31.kolovoza) u kojoj je navršio 65 godina života i </w:t>
      </w:r>
      <w:r w:rsidR="00E7689B" w:rsidRPr="008D3569">
        <w:rPr>
          <w:rFonts w:ascii="Garamond" w:eastAsia="Comic Sans MS" w:hAnsi="Garamond" w:cs="Comic Sans MS"/>
          <w:color w:val="auto"/>
          <w:sz w:val="24"/>
        </w:rPr>
        <w:t>1</w:t>
      </w:r>
      <w:r w:rsidRPr="008D3569">
        <w:rPr>
          <w:rFonts w:ascii="Garamond" w:eastAsia="Comic Sans MS" w:hAnsi="Garamond" w:cs="Comic Sans MS"/>
          <w:color w:val="auto"/>
          <w:sz w:val="24"/>
        </w:rPr>
        <w:t>5 godina mirovinskog staža</w:t>
      </w:r>
    </w:p>
    <w:p w14:paraId="61A0EED5"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4. sporazumom ravnatelja i školske ustanove</w:t>
      </w:r>
    </w:p>
    <w:p w14:paraId="75F73E83" w14:textId="77777777" w:rsidR="006918BC" w:rsidRPr="008D3569" w:rsidRDefault="00681118">
      <w:pPr>
        <w:pStyle w:val="Normal1"/>
        <w:jc w:val="both"/>
        <w:rPr>
          <w:rFonts w:ascii="Garamond" w:hAnsi="Garamond"/>
          <w:b/>
          <w:color w:val="auto"/>
          <w:sz w:val="28"/>
          <w:szCs w:val="28"/>
        </w:rPr>
      </w:pPr>
      <w:r w:rsidRPr="008D3569">
        <w:rPr>
          <w:rFonts w:ascii="Garamond" w:eastAsia="Comic Sans MS" w:hAnsi="Garamond" w:cs="Comic Sans MS"/>
          <w:color w:val="auto"/>
          <w:sz w:val="24"/>
        </w:rPr>
        <w:t xml:space="preserve">5. dostavom pravomoćnog rješenja o priznanju prava na invalidsku mirovinu zbog </w:t>
      </w:r>
      <w:r w:rsidRPr="008D3569">
        <w:rPr>
          <w:rFonts w:ascii="Garamond" w:eastAsia="Comic Sans MS" w:hAnsi="Garamond" w:cs="Comic Sans MS"/>
          <w:color w:val="auto"/>
          <w:sz w:val="24"/>
          <w:szCs w:val="24"/>
        </w:rPr>
        <w:t>potpunog gubitka radne sposobnosti za rad.</w:t>
      </w:r>
    </w:p>
    <w:p w14:paraId="29261F54" w14:textId="315A0BCA"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6. otkazom Škole sukladno zakonskim odredbama</w:t>
      </w:r>
    </w:p>
    <w:p w14:paraId="668313A8" w14:textId="77777777" w:rsidR="007A5DEE" w:rsidRPr="008D3569" w:rsidRDefault="007A5DEE">
      <w:pPr>
        <w:pStyle w:val="Normal1"/>
        <w:jc w:val="both"/>
        <w:rPr>
          <w:rFonts w:ascii="Garamond" w:eastAsia="Comic Sans MS" w:hAnsi="Garamond" w:cs="Comic Sans MS"/>
          <w:color w:val="auto"/>
          <w:sz w:val="24"/>
        </w:rPr>
      </w:pPr>
    </w:p>
    <w:p w14:paraId="368C972F" w14:textId="77777777" w:rsidR="006918BC" w:rsidRPr="008D3569" w:rsidRDefault="006918BC">
      <w:pPr>
        <w:pStyle w:val="Normal1"/>
        <w:jc w:val="both"/>
        <w:rPr>
          <w:rFonts w:ascii="Garamond" w:eastAsia="Comic Sans MS" w:hAnsi="Garamond" w:cs="Comic Sans MS"/>
          <w:color w:val="auto"/>
          <w:sz w:val="24"/>
        </w:rPr>
      </w:pPr>
    </w:p>
    <w:p w14:paraId="4A90AC5B"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Razrješenje ravnatelja</w:t>
      </w:r>
    </w:p>
    <w:p w14:paraId="2B31076F" w14:textId="77777777" w:rsidR="006918BC" w:rsidRPr="008D3569" w:rsidRDefault="006918BC">
      <w:pPr>
        <w:pStyle w:val="Normal1"/>
        <w:jc w:val="both"/>
        <w:rPr>
          <w:rFonts w:ascii="Garamond" w:hAnsi="Garamond"/>
          <w:color w:val="auto"/>
        </w:rPr>
      </w:pPr>
    </w:p>
    <w:p w14:paraId="12F70824" w14:textId="3E00FDAE"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8</w:t>
      </w:r>
      <w:r w:rsidR="00A8527E" w:rsidRPr="008D3569">
        <w:rPr>
          <w:rFonts w:ascii="Garamond" w:eastAsia="Comic Sans MS" w:hAnsi="Garamond" w:cs="Comic Sans MS"/>
          <w:b/>
          <w:color w:val="auto"/>
          <w:sz w:val="24"/>
        </w:rPr>
        <w:t>0</w:t>
      </w:r>
      <w:r w:rsidRPr="008D3569">
        <w:rPr>
          <w:rFonts w:ascii="Garamond" w:eastAsia="Comic Sans MS" w:hAnsi="Garamond" w:cs="Comic Sans MS"/>
          <w:b/>
          <w:color w:val="auto"/>
          <w:sz w:val="24"/>
        </w:rPr>
        <w:t>.</w:t>
      </w:r>
    </w:p>
    <w:p w14:paraId="2A00064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Školski odbor dužan je razriješiti ravnatelja i prije isteka roka na koji je imenovan ako ravnatelj zanemaruje obveze poslovodnog i stručnog voditelja škole te u slučajevima propisanim Zakonom o ustanovama :</w:t>
      </w:r>
    </w:p>
    <w:p w14:paraId="5DFC8F6D"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1. ako ravnatelj sam zatraži razrješenje u skladu s ugovorom o radu,</w:t>
      </w:r>
    </w:p>
    <w:p w14:paraId="3D17420F"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2. ako nastanu takvi razlozi koji po posebnim propisima ili općim propisima o radu dovode do prestanka radnog odnosa,</w:t>
      </w:r>
    </w:p>
    <w:p w14:paraId="404DFDC9"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3. ako ravnatelj ne postupa sukladno propisima ili općim aktima Škole, ili neosnovano ne izvršava odluke Školskog odbora ili postupa protivno njima,</w:t>
      </w:r>
    </w:p>
    <w:p w14:paraId="0B0DD4AD"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4. ako ravnatelj svojim nesavjesnim ili nepravilnim radom prouzroči Školi veću štetu ili ako zanemaruje ili nesavjesno obavlja svoje dužnosti tako da su nastale ili mogu nastati veće smetnje u obavljanju djelatnosti Škole.</w:t>
      </w:r>
    </w:p>
    <w:p w14:paraId="2CA49D5B"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 xml:space="preserve">Školski odbor može razriješiti ravnatelja Škole i na prijedlog prosvjetnog inspektora koji o prijedlogu za razrješenje izvješćuje ministra. </w:t>
      </w:r>
    </w:p>
    <w:p w14:paraId="423581D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Ako Školski odbor ne razriješi ravnatelja Škole na prijedlog prosvjetnog inspektora u roku od 15 dana od dana dostave prijedloga, a ministar procijeni da je prijedlog opravdan, ministar će razriješiti ravnatelja. </w:t>
      </w:r>
    </w:p>
    <w:p w14:paraId="19C36136" w14:textId="77777777" w:rsidR="006918BC" w:rsidRPr="008D3569" w:rsidRDefault="006918BC">
      <w:pPr>
        <w:pStyle w:val="Normal1"/>
        <w:jc w:val="both"/>
        <w:rPr>
          <w:rFonts w:ascii="Garamond" w:hAnsi="Garamond"/>
          <w:color w:val="auto"/>
        </w:rPr>
      </w:pPr>
    </w:p>
    <w:p w14:paraId="7775265C" w14:textId="22EF8DEF"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 xml:space="preserve">Članak </w:t>
      </w:r>
      <w:r w:rsidR="00A8527E" w:rsidRPr="008D3569">
        <w:rPr>
          <w:rFonts w:ascii="Garamond" w:eastAsia="Comic Sans MS" w:hAnsi="Garamond" w:cs="Comic Sans MS"/>
          <w:b/>
          <w:color w:val="auto"/>
          <w:sz w:val="24"/>
        </w:rPr>
        <w:t>81</w:t>
      </w:r>
      <w:r w:rsidRPr="008D3569">
        <w:rPr>
          <w:rFonts w:ascii="Garamond" w:eastAsia="Comic Sans MS" w:hAnsi="Garamond" w:cs="Comic Sans MS"/>
          <w:b/>
          <w:color w:val="auto"/>
          <w:sz w:val="24"/>
        </w:rPr>
        <w:t>.</w:t>
      </w:r>
    </w:p>
    <w:p w14:paraId="644D9E24" w14:textId="05A74CC8"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Kada se ravnatelja razrješuje iz razloga navedenih u članku </w:t>
      </w:r>
      <w:r w:rsidR="004C2791" w:rsidRPr="008D3569">
        <w:rPr>
          <w:rFonts w:ascii="Garamond" w:eastAsia="Comic Sans MS" w:hAnsi="Garamond" w:cs="Comic Sans MS"/>
          <w:color w:val="auto"/>
          <w:sz w:val="24"/>
        </w:rPr>
        <w:t>80</w:t>
      </w:r>
      <w:r w:rsidRPr="008D3569">
        <w:rPr>
          <w:rFonts w:ascii="Garamond" w:eastAsia="Comic Sans MS" w:hAnsi="Garamond" w:cs="Comic Sans MS"/>
          <w:color w:val="auto"/>
          <w:sz w:val="24"/>
        </w:rPr>
        <w:t xml:space="preserve">. stavak 1. točka 1. ovog statuta s ravnateljem će Škola sklopiti sporazum o prestanku ugovora o radu u pisanom obliku. </w:t>
      </w:r>
    </w:p>
    <w:p w14:paraId="10B8BBB3" w14:textId="77777777" w:rsidR="00CB34AE" w:rsidRPr="008D3569" w:rsidRDefault="00CB34AE">
      <w:pPr>
        <w:pStyle w:val="Normal1"/>
        <w:ind w:firstLine="720"/>
        <w:jc w:val="both"/>
        <w:rPr>
          <w:rFonts w:ascii="Garamond" w:hAnsi="Garamond"/>
          <w:color w:val="auto"/>
        </w:rPr>
      </w:pPr>
    </w:p>
    <w:p w14:paraId="1A0575BB" w14:textId="2BFA9F16"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8</w:t>
      </w:r>
      <w:r w:rsidR="00A8527E"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 xml:space="preserve"> .</w:t>
      </w:r>
    </w:p>
    <w:p w14:paraId="5E824725" w14:textId="5CE2E835"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 postupku odlučivanja o razrješenju ravnatelja temeljem članka </w:t>
      </w:r>
      <w:r w:rsidR="004C2791" w:rsidRPr="008D3569">
        <w:rPr>
          <w:rFonts w:ascii="Garamond" w:eastAsia="Comic Sans MS" w:hAnsi="Garamond" w:cs="Comic Sans MS"/>
          <w:color w:val="auto"/>
          <w:sz w:val="24"/>
        </w:rPr>
        <w:t>80</w:t>
      </w:r>
      <w:r w:rsidRPr="008D3569">
        <w:rPr>
          <w:rFonts w:ascii="Garamond" w:eastAsia="Comic Sans MS" w:hAnsi="Garamond" w:cs="Comic Sans MS"/>
          <w:color w:val="auto"/>
          <w:sz w:val="24"/>
        </w:rPr>
        <w:t xml:space="preserve">. stavka 1. točka 3. i 4. te stavka 2. i 3. ovog statuta, članovi Školskog odbora obvezni su utvrditi  postojanje razloga i činjenica za razrješenje. </w:t>
      </w:r>
    </w:p>
    <w:p w14:paraId="46F049D5" w14:textId="77777777" w:rsidR="006918BC" w:rsidRPr="008D3569" w:rsidRDefault="006918BC">
      <w:pPr>
        <w:pStyle w:val="Normal1"/>
        <w:jc w:val="both"/>
        <w:rPr>
          <w:rFonts w:ascii="Garamond" w:hAnsi="Garamond"/>
          <w:color w:val="auto"/>
        </w:rPr>
      </w:pPr>
    </w:p>
    <w:p w14:paraId="0B4D3FBB" w14:textId="02118ED4"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8</w:t>
      </w:r>
      <w:r w:rsidR="00A8527E"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2D92AA1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 prijedlogu za razrješenje ravnatelja članovi Školskog odbora odlučuju tajnim glasovanjem.</w:t>
      </w:r>
    </w:p>
    <w:p w14:paraId="6F17924E" w14:textId="75EB6A06"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p>
    <w:p w14:paraId="7654A6C1" w14:textId="19E6FE46"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8</w:t>
      </w:r>
      <w:r w:rsidR="00A8527E"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288E3406"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Razriješeni ravnatelj može odluku o razrješenju pobijati tužbom pred nadležnim sudom u roku od trideset dana od dana zaprimanja odluke o razrješenju ako smatra da nisu postojali razlozi za razrješenje iz čl. 44. st. 2. Zakona o ustanovama ili da je u postupku donošenja odluke o razrješenju došlo do povrede koja je značajno utjecala na ishod postupka.</w:t>
      </w:r>
    </w:p>
    <w:p w14:paraId="726E9208" w14:textId="77777777" w:rsidR="006918BC" w:rsidRPr="008D3569" w:rsidRDefault="006918BC">
      <w:pPr>
        <w:pStyle w:val="Normal1"/>
        <w:jc w:val="both"/>
        <w:rPr>
          <w:rFonts w:ascii="Garamond" w:hAnsi="Garamond"/>
          <w:color w:val="auto"/>
        </w:rPr>
      </w:pPr>
    </w:p>
    <w:p w14:paraId="16E54488" w14:textId="44F2FBB6"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8</w:t>
      </w:r>
      <w:r w:rsidR="00A8527E"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7482C030" w14:textId="17E79B14"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Nakon donošenja odluke o razrješenju ravnatelja zbog  razloga navedenih u članku 8</w:t>
      </w:r>
      <w:r w:rsidR="004C2791" w:rsidRPr="008D3569">
        <w:rPr>
          <w:rFonts w:ascii="Garamond" w:eastAsia="Comic Sans MS" w:hAnsi="Garamond" w:cs="Comic Sans MS"/>
          <w:color w:val="auto"/>
          <w:sz w:val="24"/>
        </w:rPr>
        <w:t>0</w:t>
      </w:r>
      <w:r w:rsidRPr="008D3569">
        <w:rPr>
          <w:rFonts w:ascii="Garamond" w:eastAsia="Comic Sans MS" w:hAnsi="Garamond" w:cs="Comic Sans MS"/>
          <w:color w:val="auto"/>
          <w:sz w:val="24"/>
        </w:rPr>
        <w:t xml:space="preserve">. stavak 1. točke 3. i 4. ovog statuta Škola će ravnatelju otkazati ugovor o radu. </w:t>
      </w:r>
    </w:p>
    <w:p w14:paraId="5713E6C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Otkaz mora biti u pisanom obliku i dostavljen razriješenom ravnatelju, a otkazni rok iznosi mjesec dana. </w:t>
      </w:r>
    </w:p>
    <w:p w14:paraId="3189252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Protiv odluke o otkazu ugovora o radu ravnatelj može podnijeti tužbu samo ako je podnio tužbu protiv odluke o razrješenju sukladno Zakonu o ustanovama. </w:t>
      </w:r>
    </w:p>
    <w:p w14:paraId="7563203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Tužba iz stavka 3. ovoga članka podnosi se općinskom sudu mjesno nadležnom prema sjedištu Škole u roku od 30 dana od dana primitka odluke o otkazu ugovora o radu. </w:t>
      </w:r>
    </w:p>
    <w:p w14:paraId="0D2F8001" w14:textId="724E7110" w:rsidR="007A5DEE" w:rsidRPr="008D3569" w:rsidRDefault="007A5DEE">
      <w:pPr>
        <w:pStyle w:val="Normal1"/>
        <w:jc w:val="both"/>
        <w:rPr>
          <w:rFonts w:ascii="Garamond" w:eastAsia="Comic Sans MS" w:hAnsi="Garamond" w:cs="Comic Sans MS"/>
          <w:color w:val="auto"/>
          <w:sz w:val="24"/>
        </w:rPr>
      </w:pPr>
    </w:p>
    <w:p w14:paraId="465476B0" w14:textId="77777777" w:rsidR="007A5DEE" w:rsidRPr="008D3569" w:rsidRDefault="007A5DEE">
      <w:pPr>
        <w:pStyle w:val="Normal1"/>
        <w:jc w:val="both"/>
        <w:rPr>
          <w:rFonts w:ascii="Garamond" w:eastAsia="Comic Sans MS" w:hAnsi="Garamond" w:cs="Comic Sans MS"/>
          <w:color w:val="auto"/>
          <w:sz w:val="24"/>
        </w:rPr>
      </w:pPr>
    </w:p>
    <w:p w14:paraId="0D17C316"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Imenovanje vršitelja dužnosti ravnatelja i raspisivanje natječaja</w:t>
      </w:r>
    </w:p>
    <w:p w14:paraId="63A3DA70" w14:textId="77777777" w:rsidR="006918BC" w:rsidRPr="008D3569" w:rsidRDefault="006918BC">
      <w:pPr>
        <w:pStyle w:val="Normal1"/>
        <w:ind w:firstLine="720"/>
        <w:jc w:val="both"/>
        <w:rPr>
          <w:rFonts w:ascii="Garamond" w:hAnsi="Garamond"/>
          <w:color w:val="auto"/>
        </w:rPr>
      </w:pPr>
    </w:p>
    <w:p w14:paraId="1FFFE46A" w14:textId="3AF301F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8</w:t>
      </w:r>
      <w:r w:rsidR="00A8527E"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 xml:space="preserve">. </w:t>
      </w:r>
    </w:p>
    <w:p w14:paraId="36EA754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slučaju razrješenja ravnatelja Škole Školski odbor imenovat će vršitelja dužnosti ravnatelja iz redova učitelja i stručnih suradnika, a u roku od 30 dana od dana imenovanja vršitelja dužnosti ravnatelja raspisati će natječaj za imenovanje ravnatelja.</w:t>
      </w:r>
    </w:p>
    <w:p w14:paraId="5BA2C6B0" w14:textId="77777777" w:rsidR="006918BC" w:rsidRPr="008D3569" w:rsidRDefault="006918BC">
      <w:pPr>
        <w:pStyle w:val="Normal1"/>
        <w:jc w:val="both"/>
        <w:rPr>
          <w:rFonts w:ascii="Garamond" w:eastAsia="Comic Sans MS" w:hAnsi="Garamond" w:cs="Comic Sans MS"/>
          <w:b/>
          <w:color w:val="auto"/>
          <w:sz w:val="24"/>
        </w:rPr>
      </w:pPr>
    </w:p>
    <w:p w14:paraId="3F988D58" w14:textId="77777777" w:rsidR="0038790A" w:rsidRPr="008D3569" w:rsidRDefault="0038790A">
      <w:pPr>
        <w:pStyle w:val="Normal1"/>
        <w:ind w:left="2160" w:firstLine="720"/>
        <w:jc w:val="both"/>
        <w:rPr>
          <w:rFonts w:ascii="Garamond" w:eastAsia="Comic Sans MS" w:hAnsi="Garamond" w:cs="Comic Sans MS"/>
          <w:b/>
          <w:color w:val="auto"/>
          <w:sz w:val="24"/>
        </w:rPr>
      </w:pPr>
    </w:p>
    <w:p w14:paraId="28457C24" w14:textId="77777777" w:rsidR="006918BC" w:rsidRPr="008D3569" w:rsidRDefault="00681118">
      <w:pPr>
        <w:pStyle w:val="Normal1"/>
        <w:ind w:left="2160" w:firstLine="720"/>
        <w:jc w:val="both"/>
        <w:rPr>
          <w:rFonts w:ascii="Garamond" w:hAnsi="Garamond"/>
          <w:color w:val="auto"/>
        </w:rPr>
      </w:pPr>
      <w:r w:rsidRPr="008D3569">
        <w:rPr>
          <w:rFonts w:ascii="Garamond" w:eastAsia="Comic Sans MS" w:hAnsi="Garamond" w:cs="Comic Sans MS"/>
          <w:b/>
          <w:color w:val="auto"/>
          <w:sz w:val="24"/>
        </w:rPr>
        <w:t>VI. TAJNIK ŠKOLE</w:t>
      </w:r>
    </w:p>
    <w:p w14:paraId="0CB84227" w14:textId="454FCCF8"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8</w:t>
      </w:r>
      <w:r w:rsidR="00430B37"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13CE9A2D" w14:textId="290C260B" w:rsidR="006918BC" w:rsidRPr="008D3569" w:rsidRDefault="00681118">
      <w:pPr>
        <w:pStyle w:val="t-9-8"/>
        <w:spacing w:before="280" w:after="280"/>
        <w:ind w:firstLine="720"/>
        <w:jc w:val="both"/>
        <w:rPr>
          <w:rFonts w:ascii="Garamond" w:hAnsi="Garamond"/>
        </w:rPr>
      </w:pPr>
      <w:r w:rsidRPr="008D3569">
        <w:rPr>
          <w:rFonts w:ascii="Garamond" w:hAnsi="Garamond"/>
        </w:rPr>
        <w:t>Uvjeti za tajnika Škole su završen:</w:t>
      </w:r>
    </w:p>
    <w:p w14:paraId="073CEF0D" w14:textId="77777777" w:rsidR="00430B37" w:rsidRPr="008D3569" w:rsidRDefault="00430B37" w:rsidP="00430B37">
      <w:pPr>
        <w:pStyle w:val="box475750"/>
        <w:shd w:val="clear" w:color="auto" w:fill="FFFFFF"/>
        <w:spacing w:before="0" w:beforeAutospacing="0" w:after="48" w:afterAutospacing="0"/>
        <w:textAlignment w:val="baseline"/>
        <w:rPr>
          <w:rFonts w:ascii="Garamond" w:hAnsi="Garamond" w:cs="Arial"/>
        </w:rPr>
      </w:pPr>
      <w:r w:rsidRPr="008D3569">
        <w:rPr>
          <w:rFonts w:ascii="Garamond" w:hAnsi="Garamond" w:cs="Arial"/>
        </w:rPr>
        <w:t>a) sveučilišni integrirani prijediplomski i diplomski studij pravne struke ili stručni diplomski studij javne uprave</w:t>
      </w:r>
    </w:p>
    <w:p w14:paraId="521C29B8" w14:textId="38F004BC" w:rsidR="00430B37" w:rsidRPr="008D3569" w:rsidRDefault="00430B37" w:rsidP="00430B37">
      <w:pPr>
        <w:pStyle w:val="box475750"/>
        <w:shd w:val="clear" w:color="auto" w:fill="FFFFFF"/>
        <w:spacing w:before="0" w:beforeAutospacing="0" w:after="48" w:afterAutospacing="0"/>
        <w:textAlignment w:val="baseline"/>
        <w:rPr>
          <w:rFonts w:ascii="Garamond" w:hAnsi="Garamond" w:cs="Arial"/>
        </w:rPr>
      </w:pPr>
      <w:r w:rsidRPr="008D3569">
        <w:rPr>
          <w:rFonts w:ascii="Garamond" w:hAnsi="Garamond" w:cs="Arial"/>
        </w:rPr>
        <w:t>b) stručni prijediplomski studij upravne struke, ako se na natječaj ne javi osoba iz točke a) ovoga stavka.</w:t>
      </w:r>
    </w:p>
    <w:p w14:paraId="6AF26B5F" w14:textId="77777777" w:rsidR="00430B37" w:rsidRPr="008D3569" w:rsidRDefault="00430B37" w:rsidP="00430B37">
      <w:pPr>
        <w:pStyle w:val="box475750"/>
        <w:shd w:val="clear" w:color="auto" w:fill="FFFFFF"/>
        <w:spacing w:before="0" w:beforeAutospacing="0" w:after="48" w:afterAutospacing="0"/>
        <w:textAlignment w:val="baseline"/>
        <w:rPr>
          <w:rFonts w:ascii="Garamond" w:hAnsi="Garamond"/>
        </w:rPr>
      </w:pPr>
    </w:p>
    <w:p w14:paraId="7C4B9774" w14:textId="71D1A85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8</w:t>
      </w:r>
      <w:r w:rsidR="00430B37"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7AFE306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Tajnik Škole zasniva radni odnos na temelju natječaja koji se objavljuje na mrežnim stranicama i oglasnoj ploči Hrvatskog zavoda za zapošljavanje te mrežnim stranicama i oglasnoj ploči Škole. </w:t>
      </w:r>
    </w:p>
    <w:p w14:paraId="0492E12B"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Rok za primanje ponuda kandidata ne može biti kraći od osam dana.</w:t>
      </w:r>
    </w:p>
    <w:p w14:paraId="11D4DFB4" w14:textId="77777777" w:rsidR="006918BC" w:rsidRPr="008D3569" w:rsidRDefault="00681118" w:rsidP="00CB34AE">
      <w:pPr>
        <w:pStyle w:val="Normal1"/>
        <w:ind w:firstLine="720"/>
        <w:jc w:val="both"/>
        <w:rPr>
          <w:rFonts w:ascii="Garamond" w:hAnsi="Garamond"/>
          <w:color w:val="auto"/>
        </w:rPr>
      </w:pPr>
      <w:r w:rsidRPr="008D3569">
        <w:rPr>
          <w:rFonts w:ascii="Garamond" w:eastAsia="Comic Sans MS" w:hAnsi="Garamond" w:cs="Comic Sans MS"/>
          <w:color w:val="auto"/>
          <w:sz w:val="24"/>
        </w:rPr>
        <w:t>Iznimno, ravnatelj može zasnovati radni odnos s tajnikom Škole bez natječaja kada je zbog obavljanja poslova koji ne trpe odgodu potrebno zaposliti osobu na vrijeme do 60 dana odnosno do popunjena po natječaju.</w:t>
      </w:r>
    </w:p>
    <w:p w14:paraId="2E96AEE5" w14:textId="2D588813"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b/>
          <w:color w:val="auto"/>
          <w:sz w:val="24"/>
        </w:rPr>
        <w:t>Članak 8</w:t>
      </w:r>
      <w:r w:rsidR="00FE6D05"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65C04B00" w14:textId="77777777" w:rsidR="006918BC" w:rsidRPr="008D3569" w:rsidRDefault="00681118">
      <w:pPr>
        <w:pStyle w:val="Normal1"/>
        <w:jc w:val="both"/>
        <w:rPr>
          <w:rFonts w:ascii="Garamond" w:eastAsia="Comic Sans MS" w:hAnsi="Garamond" w:cs="Comic Sans MS"/>
          <w:b/>
          <w:color w:val="auto"/>
          <w:sz w:val="28"/>
          <w:szCs w:val="28"/>
        </w:rPr>
      </w:pPr>
      <w:r w:rsidRPr="008D3569">
        <w:rPr>
          <w:rFonts w:ascii="Garamond" w:eastAsia="Comic Sans MS" w:hAnsi="Garamond" w:cs="Comic Sans MS"/>
          <w:color w:val="auto"/>
          <w:sz w:val="24"/>
          <w:szCs w:val="24"/>
        </w:rPr>
        <w:t xml:space="preserve"> </w:t>
      </w:r>
      <w:r w:rsidRPr="008D3569">
        <w:rPr>
          <w:rFonts w:ascii="Garamond" w:eastAsia="Comic Sans MS" w:hAnsi="Garamond" w:cs="Comic Sans MS"/>
          <w:color w:val="auto"/>
          <w:sz w:val="24"/>
          <w:szCs w:val="24"/>
        </w:rPr>
        <w:tab/>
        <w:t>Tajnik obavlja poslove propisane Pravilnikom o djelokrugu rada tajnika te administrativno tehničkim i pomoćnim poslovima koji se obavljaju u osnovnoj školi.</w:t>
      </w:r>
      <w:r w:rsidRPr="008D3569">
        <w:rPr>
          <w:rFonts w:ascii="Garamond" w:eastAsia="Comic Sans MS" w:hAnsi="Garamond" w:cs="Comic Sans MS"/>
          <w:b/>
          <w:color w:val="auto"/>
          <w:sz w:val="28"/>
          <w:szCs w:val="28"/>
        </w:rPr>
        <w:t xml:space="preserve"> </w:t>
      </w:r>
    </w:p>
    <w:p w14:paraId="1D0A279A" w14:textId="77777777" w:rsidR="006918BC" w:rsidRPr="008D3569" w:rsidRDefault="006918BC">
      <w:pPr>
        <w:pStyle w:val="Normal1"/>
        <w:jc w:val="both"/>
        <w:rPr>
          <w:rFonts w:ascii="Garamond" w:eastAsia="Comic Sans MS" w:hAnsi="Garamond" w:cs="Comic Sans MS"/>
          <w:b/>
          <w:color w:val="auto"/>
          <w:sz w:val="28"/>
          <w:szCs w:val="28"/>
        </w:rPr>
      </w:pPr>
    </w:p>
    <w:p w14:paraId="59C6549D" w14:textId="5A7339BD" w:rsidR="00764934" w:rsidRPr="008D3569" w:rsidRDefault="00681118" w:rsidP="0038790A">
      <w:pPr>
        <w:pStyle w:val="Normal1"/>
        <w:jc w:val="both"/>
        <w:rPr>
          <w:rFonts w:ascii="Garamond" w:hAnsi="Garamond"/>
          <w:color w:val="auto"/>
        </w:rPr>
      </w:pPr>
      <w:r w:rsidRPr="008D3569">
        <w:rPr>
          <w:rFonts w:ascii="Garamond" w:hAnsi="Garamond"/>
          <w:color w:val="auto"/>
        </w:rPr>
        <w:tab/>
      </w:r>
    </w:p>
    <w:p w14:paraId="28A903AC" w14:textId="77777777" w:rsidR="006918BC" w:rsidRPr="008D3569" w:rsidRDefault="00681118">
      <w:pPr>
        <w:pStyle w:val="Normal1"/>
        <w:ind w:left="1440" w:firstLine="720"/>
        <w:jc w:val="both"/>
        <w:rPr>
          <w:rFonts w:ascii="Garamond" w:hAnsi="Garamond"/>
          <w:color w:val="auto"/>
        </w:rPr>
      </w:pPr>
      <w:r w:rsidRPr="008D3569">
        <w:rPr>
          <w:rFonts w:ascii="Garamond" w:eastAsia="Comic Sans MS" w:hAnsi="Garamond" w:cs="Comic Sans MS"/>
          <w:b/>
          <w:color w:val="auto"/>
          <w:sz w:val="24"/>
        </w:rPr>
        <w:t>VII. STRUČNA TIJELA ŠKOLE</w:t>
      </w:r>
    </w:p>
    <w:p w14:paraId="76FEA1E4" w14:textId="77777777" w:rsidR="006918BC" w:rsidRPr="008D3569" w:rsidRDefault="006918BC">
      <w:pPr>
        <w:pStyle w:val="Normal1"/>
        <w:jc w:val="both"/>
        <w:rPr>
          <w:rFonts w:ascii="Garamond" w:hAnsi="Garamond"/>
          <w:color w:val="auto"/>
        </w:rPr>
      </w:pPr>
    </w:p>
    <w:p w14:paraId="2195A1D0" w14:textId="77777777" w:rsidR="006918BC" w:rsidRPr="008D3569" w:rsidRDefault="006918BC">
      <w:pPr>
        <w:pStyle w:val="Normal1"/>
        <w:jc w:val="both"/>
        <w:rPr>
          <w:rFonts w:ascii="Garamond" w:eastAsia="Comic Sans MS" w:hAnsi="Garamond" w:cs="Comic Sans MS"/>
          <w:b/>
          <w:color w:val="auto"/>
          <w:sz w:val="24"/>
        </w:rPr>
      </w:pPr>
    </w:p>
    <w:p w14:paraId="046D7751" w14:textId="0312742E"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 xml:space="preserve">Članak </w:t>
      </w:r>
      <w:r w:rsidR="00FE6D05" w:rsidRPr="008D3569">
        <w:rPr>
          <w:rFonts w:ascii="Garamond" w:eastAsia="Comic Sans MS" w:hAnsi="Garamond" w:cs="Comic Sans MS"/>
          <w:b/>
          <w:color w:val="auto"/>
          <w:sz w:val="24"/>
        </w:rPr>
        <w:t>90</w:t>
      </w:r>
      <w:r w:rsidRPr="008D3569">
        <w:rPr>
          <w:rFonts w:ascii="Garamond" w:eastAsia="Comic Sans MS" w:hAnsi="Garamond" w:cs="Comic Sans MS"/>
          <w:b/>
          <w:color w:val="auto"/>
          <w:sz w:val="24"/>
        </w:rPr>
        <w:t>.</w:t>
      </w:r>
    </w:p>
    <w:p w14:paraId="76870E3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Stručna tijela Škole su Učiteljsko vijeće i  Razredno vijeće.</w:t>
      </w:r>
    </w:p>
    <w:p w14:paraId="3639C2ED" w14:textId="77777777" w:rsidR="006918BC" w:rsidRPr="008D3569" w:rsidRDefault="006918BC">
      <w:pPr>
        <w:pStyle w:val="Normal1"/>
        <w:jc w:val="both"/>
        <w:rPr>
          <w:rFonts w:ascii="Garamond" w:hAnsi="Garamond"/>
          <w:color w:val="auto"/>
        </w:rPr>
      </w:pPr>
    </w:p>
    <w:p w14:paraId="60F7E1AD" w14:textId="77777777" w:rsidR="006918BC" w:rsidRPr="008D3569" w:rsidRDefault="006918BC">
      <w:pPr>
        <w:pStyle w:val="Normal1"/>
        <w:jc w:val="both"/>
        <w:rPr>
          <w:rFonts w:ascii="Garamond" w:hAnsi="Garamond"/>
          <w:color w:val="auto"/>
        </w:rPr>
      </w:pPr>
    </w:p>
    <w:p w14:paraId="2099930D" w14:textId="6E1A1829"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9</w:t>
      </w:r>
      <w:r w:rsidR="00FE6D05"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3EAB0E1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Učiteljsko vijeće čine svi učitelji i stručni suradnici Škole i ravnatelj </w:t>
      </w:r>
    </w:p>
    <w:p w14:paraId="4348ADA6"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 xml:space="preserve">   Učiteljsko vijeće:</w:t>
      </w:r>
    </w:p>
    <w:p w14:paraId="6655A1B0" w14:textId="0F3966AD"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 xml:space="preserve">obavlja poslove u svezi s neposrednim odgojno obrazovnim radom i ostalim poslovima, potrebama i interesima učenika te promiče stručno pedagoški rad Škole </w:t>
      </w:r>
    </w:p>
    <w:p w14:paraId="7E28BF51" w14:textId="237409FD"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u suradnji s ravnateljem predlaže  školski kurikulum,</w:t>
      </w:r>
    </w:p>
    <w:p w14:paraId="7C407338" w14:textId="3A6400EB"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analizira i ocjenjuje odgojno-obrazovni  rad,</w:t>
      </w:r>
    </w:p>
    <w:p w14:paraId="4F9121A8" w14:textId="630B4672"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odlučuje o zahtjevu roditelja o prelasku iz jedne škole u drugu, </w:t>
      </w:r>
    </w:p>
    <w:p w14:paraId="591E6019" w14:textId="5EEEBB92"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odlučuje o zahtjevu roditelja za preispitivanje ocjene iz pojedinog nastavnog predmeta i ocjeni iz vladanja, </w:t>
      </w:r>
    </w:p>
    <w:p w14:paraId="7D598475" w14:textId="53279B2A"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imenuje povjerenstvo za  polaganje ispita u postupku preispitivanja ocjene iz nastavnog predmeta,</w:t>
      </w:r>
    </w:p>
    <w:p w14:paraId="6E3B737D" w14:textId="76A8A221"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utvrđuje trajanje dopunskog nastavnog rada za učenike koji imaju najviše dvije ocjene nedovoljan na kraju nastavne godine,</w:t>
      </w:r>
    </w:p>
    <w:p w14:paraId="79CA6D54" w14:textId="1FC3255D"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određuje termine održavanja popravnih ispita i objavljuje ih na mrežnim stranicama i oglasnoj ploči Škole, </w:t>
      </w:r>
    </w:p>
    <w:p w14:paraId="264B6A24" w14:textId="619786C0"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 xml:space="preserve">glasuje o kandidatu za ravnatelja Škole i dostavlja pisani zaključak Školskom odboru </w:t>
      </w:r>
    </w:p>
    <w:p w14:paraId="3633C0D8" w14:textId="2268A180"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skrbi o primjeni suvremenih oblika i metoda nastavnog rada s učenicima,</w:t>
      </w:r>
    </w:p>
    <w:p w14:paraId="7A79E92B" w14:textId="13A08974"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 xml:space="preserve">odlučuje o pedagoškim mjerama u skladu sa zakonskim i podzakonskim propisima, </w:t>
      </w:r>
    </w:p>
    <w:p w14:paraId="31F31A7F" w14:textId="10389E65"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na prijedlog liječnika primarne zdravstvene zaštite donosi odluku o oslobađanju od pohađanja određenog nastavnog predmeta ili određene aktivnosti ako bi to sudjelovanje štetilo zdravlju učenika, </w:t>
      </w:r>
    </w:p>
    <w:p w14:paraId="564C47FC" w14:textId="015BABCE" w:rsidR="00EF5206" w:rsidRPr="008D3569" w:rsidRDefault="00EF5206" w:rsidP="00EF5206">
      <w:pPr>
        <w:pStyle w:val="Normal1"/>
        <w:numPr>
          <w:ilvl w:val="0"/>
          <w:numId w:val="3"/>
        </w:numPr>
        <w:jc w:val="both"/>
        <w:rPr>
          <w:rFonts w:ascii="Garamond" w:hAnsi="Garamond" w:cs="Arial"/>
          <w:b/>
          <w:color w:val="auto"/>
          <w:sz w:val="24"/>
          <w:szCs w:val="24"/>
        </w:rPr>
      </w:pPr>
      <w:r w:rsidRPr="008D3569">
        <w:rPr>
          <w:rFonts w:ascii="Garamond" w:eastAsia="Comic Sans MS" w:hAnsi="Garamond" w:cs="Arial"/>
          <w:color w:val="auto"/>
          <w:sz w:val="24"/>
          <w:szCs w:val="24"/>
        </w:rPr>
        <w:t>raspravlja o prijedlogu Etičkog kodeksa neposrednih nositelja odgojno – obrazovne djelatnosti i Kućnog reda,</w:t>
      </w:r>
    </w:p>
    <w:p w14:paraId="4772842F" w14:textId="5B4ABF26"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raspravlja i odlučuje o stručnim pitanjima,</w:t>
      </w:r>
    </w:p>
    <w:p w14:paraId="0F45DFA9" w14:textId="31BE2E30" w:rsidR="00EF5206" w:rsidRPr="008D3569" w:rsidRDefault="00EF5206" w:rsidP="00EF5206">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daje prijedloge Školskom odboru i ravnatelju za unapređivanje organizacije rada i djelatnosti Škole te uvjetima za odvijanje odgojno obrazovnog rada,</w:t>
      </w:r>
    </w:p>
    <w:p w14:paraId="06A20F0B" w14:textId="585A2613" w:rsidR="00EF5206" w:rsidRPr="008D3569" w:rsidRDefault="00EF5206" w:rsidP="00EF5206">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obavlja druge poslove utvrđene ovim statutom i drugim aktima Škole.</w:t>
      </w:r>
    </w:p>
    <w:p w14:paraId="1227D8C3" w14:textId="19267811" w:rsidR="00EF5206" w:rsidRPr="008D3569" w:rsidRDefault="00EF5206" w:rsidP="00EF5206">
      <w:pPr>
        <w:pStyle w:val="Normal1"/>
        <w:ind w:left="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Sjednice Učiteljskog vijeća saziva i predsjedava im ravnatelj Škole. </w:t>
      </w:r>
    </w:p>
    <w:p w14:paraId="6C3B75C2" w14:textId="1DB37A6C" w:rsidR="006918BC" w:rsidRPr="008D3569" w:rsidRDefault="006918BC" w:rsidP="00EF5206">
      <w:pPr>
        <w:pStyle w:val="Normal1"/>
        <w:ind w:hanging="359"/>
        <w:jc w:val="both"/>
        <w:rPr>
          <w:rFonts w:ascii="Garamond" w:eastAsia="Comic Sans MS" w:hAnsi="Garamond" w:cs="Comic Sans MS"/>
          <w:b/>
          <w:color w:val="auto"/>
          <w:sz w:val="24"/>
          <w:szCs w:val="24"/>
        </w:rPr>
      </w:pPr>
    </w:p>
    <w:p w14:paraId="4021842B" w14:textId="2F26AADF" w:rsidR="006918BC" w:rsidRPr="008D3569" w:rsidRDefault="006918BC">
      <w:pPr>
        <w:pStyle w:val="Normal1"/>
        <w:ind w:left="3240" w:firstLine="360"/>
        <w:jc w:val="both"/>
        <w:rPr>
          <w:rFonts w:ascii="Garamond" w:eastAsia="Comic Sans MS" w:hAnsi="Garamond" w:cs="Comic Sans MS"/>
          <w:b/>
          <w:color w:val="auto"/>
          <w:sz w:val="24"/>
        </w:rPr>
      </w:pPr>
    </w:p>
    <w:p w14:paraId="7975FE75" w14:textId="77777777" w:rsidR="00D76953" w:rsidRPr="008D3569" w:rsidRDefault="00D76953">
      <w:pPr>
        <w:pStyle w:val="Normal1"/>
        <w:ind w:left="3240" w:firstLine="360"/>
        <w:jc w:val="both"/>
        <w:rPr>
          <w:rFonts w:ascii="Garamond" w:eastAsia="Comic Sans MS" w:hAnsi="Garamond" w:cs="Comic Sans MS"/>
          <w:b/>
          <w:color w:val="auto"/>
          <w:sz w:val="24"/>
        </w:rPr>
      </w:pPr>
    </w:p>
    <w:p w14:paraId="60D846A7" w14:textId="6758D296" w:rsidR="006918BC" w:rsidRPr="008D3569" w:rsidRDefault="00681118">
      <w:pPr>
        <w:pStyle w:val="Normal1"/>
        <w:ind w:left="3240" w:firstLine="360"/>
        <w:jc w:val="both"/>
        <w:rPr>
          <w:rFonts w:ascii="Garamond" w:hAnsi="Garamond"/>
          <w:color w:val="auto"/>
        </w:rPr>
      </w:pPr>
      <w:r w:rsidRPr="008D3569">
        <w:rPr>
          <w:rFonts w:ascii="Garamond" w:eastAsia="Comic Sans MS" w:hAnsi="Garamond" w:cs="Comic Sans MS"/>
          <w:b/>
          <w:color w:val="auto"/>
          <w:sz w:val="24"/>
        </w:rPr>
        <w:lastRenderedPageBreak/>
        <w:t>Članak 9</w:t>
      </w:r>
      <w:r w:rsidR="00FE6D05"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641B571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Razredno vijeće čine učitelji koji izvode nastavu u razrednom odjelu.</w:t>
      </w:r>
    </w:p>
    <w:p w14:paraId="07EA3408" w14:textId="77777777" w:rsidR="006918BC" w:rsidRPr="008D3569" w:rsidRDefault="006918BC">
      <w:pPr>
        <w:pStyle w:val="Normal1"/>
        <w:jc w:val="both"/>
        <w:rPr>
          <w:rFonts w:ascii="Garamond" w:hAnsi="Garamond"/>
          <w:color w:val="auto"/>
        </w:rPr>
      </w:pPr>
    </w:p>
    <w:p w14:paraId="359841F5" w14:textId="77777777" w:rsidR="00F5788E" w:rsidRPr="008D3569" w:rsidRDefault="00681118" w:rsidP="00F5788E">
      <w:pPr>
        <w:pStyle w:val="Normal1"/>
        <w:ind w:firstLine="361"/>
        <w:jc w:val="both"/>
        <w:rPr>
          <w:rFonts w:ascii="Garamond" w:hAnsi="Garamond"/>
          <w:color w:val="auto"/>
        </w:rPr>
      </w:pPr>
      <w:r w:rsidRPr="008D3569">
        <w:rPr>
          <w:rFonts w:ascii="Garamond" w:eastAsia="Comic Sans MS" w:hAnsi="Garamond" w:cs="Comic Sans MS"/>
          <w:color w:val="auto"/>
          <w:sz w:val="24"/>
        </w:rPr>
        <w:t>Razredno vijeće:</w:t>
      </w:r>
    </w:p>
    <w:p w14:paraId="480489DB" w14:textId="3B10111D" w:rsidR="00F5788E" w:rsidRPr="008D3569" w:rsidRDefault="00F5788E" w:rsidP="00F5788E">
      <w:pPr>
        <w:pStyle w:val="Normal1"/>
        <w:numPr>
          <w:ilvl w:val="0"/>
          <w:numId w:val="3"/>
        </w:numPr>
        <w:jc w:val="both"/>
        <w:rPr>
          <w:rFonts w:ascii="Garamond" w:hAnsi="Garamond"/>
          <w:color w:val="auto"/>
        </w:rPr>
      </w:pPr>
      <w:r w:rsidRPr="008D3569">
        <w:rPr>
          <w:rFonts w:ascii="Garamond" w:eastAsia="Comic Sans MS" w:hAnsi="Garamond" w:cs="Arial"/>
          <w:color w:val="auto"/>
          <w:sz w:val="24"/>
          <w:szCs w:val="24"/>
        </w:rPr>
        <w:t xml:space="preserve">skrbi o odgoju i obrazovanju učenika u razrednom odjelu </w:t>
      </w:r>
    </w:p>
    <w:p w14:paraId="71296754" w14:textId="454AFA21" w:rsidR="00F5788E" w:rsidRPr="008D3569" w:rsidRDefault="00F5788E" w:rsidP="00F5788E">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skrbi o ostvarivanju nastavnog plana i programa i školskog kurikuluma</w:t>
      </w:r>
    </w:p>
    <w:p w14:paraId="5C6DFA60" w14:textId="686AAF35" w:rsidR="00F5788E" w:rsidRPr="008D3569" w:rsidRDefault="00F5788E" w:rsidP="00F5788E">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utvrđuje ocjenu iz vladanja na prijedlog razrednika</w:t>
      </w:r>
    </w:p>
    <w:p w14:paraId="022B0E45" w14:textId="656AE607" w:rsidR="00F5788E" w:rsidRPr="008D3569" w:rsidRDefault="00F5788E" w:rsidP="00F5788E">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 xml:space="preserve">u slučaju izbivanja ili spriječenosti učitelja određenog nastavnog predmeta ili razrednika utvrđuje ocjenu iz nastavnog predmeta na prijedlog učitelja ili stručnog suradnika kojeg je odredio ravnatelj  </w:t>
      </w:r>
    </w:p>
    <w:p w14:paraId="48CF14EE" w14:textId="5D0BF2F6" w:rsidR="00F5788E" w:rsidRPr="008D3569" w:rsidRDefault="00F5788E" w:rsidP="00F5788E">
      <w:pPr>
        <w:pStyle w:val="Normal1"/>
        <w:numPr>
          <w:ilvl w:val="0"/>
          <w:numId w:val="3"/>
        </w:numPr>
        <w:jc w:val="both"/>
        <w:rPr>
          <w:rFonts w:ascii="Garamond" w:hAnsi="Garamond" w:cs="Arial"/>
          <w:color w:val="auto"/>
          <w:sz w:val="24"/>
          <w:szCs w:val="24"/>
        </w:rPr>
      </w:pPr>
      <w:r w:rsidRPr="008D3569">
        <w:rPr>
          <w:rFonts w:ascii="Garamond" w:eastAsia="Comic Sans MS" w:hAnsi="Garamond" w:cs="Arial"/>
          <w:color w:val="auto"/>
          <w:sz w:val="24"/>
          <w:szCs w:val="24"/>
        </w:rPr>
        <w:t>predlaže izlete i ekskurzije razrednog odjela</w:t>
      </w:r>
    </w:p>
    <w:p w14:paraId="4B62BA37" w14:textId="2E749FC9" w:rsidR="00F5788E" w:rsidRPr="008D3569" w:rsidRDefault="00F5788E" w:rsidP="00F5788E">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surađuje s roditeljima i skrbnicima učenika</w:t>
      </w:r>
    </w:p>
    <w:p w14:paraId="258EB2F6" w14:textId="51078DA2" w:rsidR="00F5788E" w:rsidRPr="008D3569" w:rsidRDefault="00F5788E" w:rsidP="00F5788E">
      <w:pPr>
        <w:pStyle w:val="Normal1"/>
        <w:numPr>
          <w:ilvl w:val="0"/>
          <w:numId w:val="3"/>
        </w:numPr>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obavlja druge poslove određene ovim statutom i drugim aktima Škole.</w:t>
      </w:r>
    </w:p>
    <w:p w14:paraId="68620EEE" w14:textId="117B0086" w:rsidR="006918BC" w:rsidRPr="008D3569" w:rsidRDefault="00F5788E" w:rsidP="0038790A">
      <w:pPr>
        <w:pStyle w:val="Normal1"/>
        <w:ind w:left="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Razrednik je stručni voditelj Razrednog vijeća i razrednog odjela.</w:t>
      </w:r>
    </w:p>
    <w:p w14:paraId="14E3B4D4" w14:textId="77777777" w:rsidR="006918BC" w:rsidRPr="008D3569" w:rsidRDefault="006918BC">
      <w:pPr>
        <w:pStyle w:val="Normal1"/>
        <w:ind w:left="3600"/>
        <w:jc w:val="both"/>
        <w:rPr>
          <w:rFonts w:ascii="Garamond" w:eastAsia="Comic Sans MS" w:hAnsi="Garamond" w:cs="Comic Sans MS"/>
          <w:b/>
          <w:color w:val="auto"/>
          <w:sz w:val="24"/>
        </w:rPr>
      </w:pPr>
    </w:p>
    <w:p w14:paraId="7E9CDFDC" w14:textId="1C13EA35"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9</w:t>
      </w:r>
      <w:r w:rsidR="00FE6D05"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6344F9A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 sjednicama Učiteljskog i Razrednog vijeća odlučuje se javnim glasovanjem ako za pojedino pitanje u odredbama ovog Statuta ili Poslovnika o radu kolegijalnih tijela nije određeno drukčije.</w:t>
      </w:r>
    </w:p>
    <w:p w14:paraId="68294EF5" w14:textId="77777777" w:rsidR="00CB34AE" w:rsidRPr="008D3569" w:rsidRDefault="00CB34AE">
      <w:pPr>
        <w:pStyle w:val="Normal1"/>
        <w:ind w:left="2880"/>
        <w:jc w:val="both"/>
        <w:rPr>
          <w:rFonts w:ascii="Garamond" w:eastAsia="Comic Sans MS" w:hAnsi="Garamond" w:cs="Comic Sans MS"/>
          <w:b/>
          <w:color w:val="auto"/>
          <w:sz w:val="24"/>
        </w:rPr>
      </w:pPr>
    </w:p>
    <w:p w14:paraId="13C6F30F" w14:textId="77777777" w:rsidR="006918BC" w:rsidRPr="008D3569" w:rsidRDefault="00681118">
      <w:pPr>
        <w:pStyle w:val="Normal1"/>
        <w:ind w:left="2880"/>
        <w:jc w:val="both"/>
        <w:rPr>
          <w:rFonts w:ascii="Garamond" w:hAnsi="Garamond"/>
          <w:color w:val="auto"/>
        </w:rPr>
      </w:pPr>
      <w:r w:rsidRPr="008D3569">
        <w:rPr>
          <w:rFonts w:ascii="Garamond" w:eastAsia="Comic Sans MS" w:hAnsi="Garamond" w:cs="Comic Sans MS"/>
          <w:b/>
          <w:color w:val="auto"/>
          <w:sz w:val="24"/>
        </w:rPr>
        <w:t>VIII. RADNICI</w:t>
      </w:r>
    </w:p>
    <w:p w14:paraId="5267490F" w14:textId="77777777" w:rsidR="006918BC" w:rsidRPr="008D3569" w:rsidRDefault="006918BC">
      <w:pPr>
        <w:pStyle w:val="Normal1"/>
        <w:ind w:left="2880" w:firstLine="720"/>
        <w:jc w:val="both"/>
        <w:rPr>
          <w:rFonts w:ascii="Garamond" w:hAnsi="Garamond"/>
          <w:color w:val="auto"/>
        </w:rPr>
      </w:pPr>
    </w:p>
    <w:p w14:paraId="5F6AB0A5" w14:textId="36D88690"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9</w:t>
      </w:r>
      <w:r w:rsidR="000837A7"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1B078EDF" w14:textId="77777777" w:rsidR="006918BC" w:rsidRPr="008D3569" w:rsidRDefault="00681118">
      <w:pPr>
        <w:pStyle w:val="Normal1"/>
        <w:ind w:firstLine="720"/>
        <w:jc w:val="both"/>
        <w:rPr>
          <w:rFonts w:ascii="Garamond" w:hAnsi="Garamond"/>
          <w:color w:val="auto"/>
          <w:sz w:val="24"/>
          <w:szCs w:val="24"/>
        </w:rPr>
      </w:pPr>
      <w:r w:rsidRPr="008D3569">
        <w:rPr>
          <w:rFonts w:ascii="Garamond" w:eastAsia="Comic Sans MS" w:hAnsi="Garamond" w:cs="Comic Sans MS"/>
          <w:color w:val="auto"/>
          <w:sz w:val="24"/>
          <w:szCs w:val="24"/>
        </w:rPr>
        <w:t>Radnici Škole su osobe koje su sa Školom sklopile ugovor o radu na neodređeno ili određeno vrijeme s punim ili nepunim radnim vremenom i druge</w:t>
      </w:r>
      <w:r w:rsidRPr="008D3569">
        <w:rPr>
          <w:rFonts w:ascii="Garamond" w:hAnsi="Garamond"/>
          <w:color w:val="auto"/>
          <w:sz w:val="24"/>
          <w:szCs w:val="24"/>
        </w:rPr>
        <w:t xml:space="preserve"> osobe potrebne za rad školske ustanove.</w:t>
      </w:r>
    </w:p>
    <w:p w14:paraId="0C00CE31" w14:textId="6641BB8A"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 na način i pod uvjetima propisanim pravilnikom </w:t>
      </w:r>
      <w:proofErr w:type="spellStart"/>
      <w:r w:rsidR="000837A7" w:rsidRPr="008D3569">
        <w:rPr>
          <w:rFonts w:ascii="Garamond" w:hAnsi="Garamond" w:cs="Arial"/>
          <w:color w:val="auto"/>
          <w:sz w:val="24"/>
          <w:szCs w:val="24"/>
        </w:rPr>
        <w:t>Pravilnikom</w:t>
      </w:r>
      <w:proofErr w:type="spellEnd"/>
      <w:r w:rsidR="000837A7" w:rsidRPr="008D3569">
        <w:rPr>
          <w:rFonts w:ascii="Garamond" w:hAnsi="Garamond" w:cs="Arial"/>
          <w:color w:val="auto"/>
          <w:sz w:val="24"/>
          <w:szCs w:val="24"/>
        </w:rPr>
        <w:t xml:space="preserve"> o pomoćnicima u nastavi i stručnim komunikacijskim posrednicima i Zakonom o osobnoj asistenciji.</w:t>
      </w:r>
    </w:p>
    <w:p w14:paraId="15F2E4BA" w14:textId="77777777" w:rsidR="006918BC" w:rsidRPr="008D3569" w:rsidRDefault="006918BC">
      <w:pPr>
        <w:pStyle w:val="Normal1"/>
        <w:jc w:val="both"/>
        <w:rPr>
          <w:rFonts w:ascii="Garamond" w:hAnsi="Garamond"/>
          <w:color w:val="auto"/>
          <w:sz w:val="24"/>
          <w:szCs w:val="24"/>
        </w:rPr>
      </w:pPr>
    </w:p>
    <w:p w14:paraId="223D6C85" w14:textId="77777777"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Stručno osposobljavanje i usavršavanje</w:t>
      </w:r>
    </w:p>
    <w:p w14:paraId="2978DF98" w14:textId="77777777" w:rsidR="006918BC" w:rsidRPr="008D3569" w:rsidRDefault="006918BC">
      <w:pPr>
        <w:pStyle w:val="Normal1"/>
        <w:jc w:val="both"/>
        <w:rPr>
          <w:rFonts w:ascii="Garamond" w:hAnsi="Garamond"/>
          <w:color w:val="auto"/>
          <w:sz w:val="24"/>
          <w:szCs w:val="24"/>
        </w:rPr>
      </w:pPr>
    </w:p>
    <w:p w14:paraId="1D268351" w14:textId="479ECE6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9</w:t>
      </w:r>
      <w:r w:rsidR="000837A7"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69887DA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Učitelji, stručni suradnici i ravnatelji  imaju pravo i obvezu trajno se stručno osposobljavati i usavršavati kroz programe koje je odobrilo Ministarstvo, a u skladu sa zakonskim odredbama te odredbama Državnog pedagoškog standarda osnovnoškolskog odgoja i obrazovanja. </w:t>
      </w:r>
    </w:p>
    <w:p w14:paraId="3448AD6F"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Usavršavanje iz stavka 1. ovoga članka sastavni je dio radnih obveza učitelja i stručnih suradnika.</w:t>
      </w:r>
    </w:p>
    <w:p w14:paraId="19B2A3B2" w14:textId="77777777" w:rsidR="006918BC" w:rsidRPr="008D3569" w:rsidRDefault="006918BC">
      <w:pPr>
        <w:pStyle w:val="Normal1"/>
        <w:ind w:left="2880" w:firstLine="720"/>
        <w:jc w:val="both"/>
        <w:rPr>
          <w:rFonts w:ascii="Garamond" w:eastAsia="Comic Sans MS" w:hAnsi="Garamond" w:cs="Comic Sans MS"/>
          <w:b/>
          <w:color w:val="auto"/>
          <w:sz w:val="24"/>
        </w:rPr>
      </w:pPr>
    </w:p>
    <w:p w14:paraId="753EA4C6"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Napredovanje u struci</w:t>
      </w:r>
    </w:p>
    <w:p w14:paraId="7F443A36" w14:textId="77777777" w:rsidR="006918BC" w:rsidRPr="008D3569" w:rsidRDefault="006918BC">
      <w:pPr>
        <w:pStyle w:val="Normal1"/>
        <w:ind w:left="2880" w:firstLine="720"/>
        <w:jc w:val="both"/>
        <w:rPr>
          <w:rFonts w:ascii="Garamond" w:eastAsia="Comic Sans MS" w:hAnsi="Garamond" w:cs="Comic Sans MS"/>
          <w:b/>
          <w:color w:val="auto"/>
          <w:sz w:val="24"/>
        </w:rPr>
      </w:pPr>
    </w:p>
    <w:p w14:paraId="777A143D" w14:textId="308A9794" w:rsidR="006918BC" w:rsidRPr="008D3569" w:rsidRDefault="00681118">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9</w:t>
      </w:r>
      <w:r w:rsidR="00BC4805"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21675449" w14:textId="11396C86"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Učitelji, stručni suradnici i ravnatelji mogu napredovati u struci</w:t>
      </w:r>
      <w:r w:rsidR="00BC4805" w:rsidRPr="008D3569">
        <w:rPr>
          <w:rFonts w:ascii="Garamond" w:eastAsia="Comic Sans MS" w:hAnsi="Garamond" w:cs="Comic Sans MS"/>
          <w:color w:val="auto"/>
          <w:sz w:val="24"/>
        </w:rPr>
        <w:t xml:space="preserve"> odnosno u zanimanju</w:t>
      </w:r>
      <w:r w:rsidRPr="008D3569">
        <w:rPr>
          <w:rFonts w:ascii="Garamond" w:eastAsia="Comic Sans MS" w:hAnsi="Garamond" w:cs="Comic Sans MS"/>
          <w:color w:val="auto"/>
          <w:sz w:val="24"/>
        </w:rPr>
        <w:t xml:space="preserve"> u najmanje  dvije razine i stjecati odgovarajuća z</w:t>
      </w:r>
      <w:r w:rsidR="00BC4805" w:rsidRPr="008D3569">
        <w:rPr>
          <w:rFonts w:ascii="Garamond" w:eastAsia="Comic Sans MS" w:hAnsi="Garamond" w:cs="Comic Sans MS"/>
          <w:color w:val="auto"/>
          <w:sz w:val="24"/>
        </w:rPr>
        <w:t>v</w:t>
      </w:r>
      <w:r w:rsidRPr="008D3569">
        <w:rPr>
          <w:rFonts w:ascii="Garamond" w:eastAsia="Comic Sans MS" w:hAnsi="Garamond" w:cs="Comic Sans MS"/>
          <w:color w:val="auto"/>
          <w:sz w:val="24"/>
        </w:rPr>
        <w:t>anja.</w:t>
      </w:r>
    </w:p>
    <w:p w14:paraId="14192C3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Učitelji, stručni suradnici i ravnatelj škole mogu biti nagrađeni za izvanredna postignuća u odgojno-obrazovnoj djelatnosti. </w:t>
      </w:r>
    </w:p>
    <w:p w14:paraId="24C12C11"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Ministar  propisuje razine, uvjete i način napredovanja i nagrađivanja. </w:t>
      </w:r>
    </w:p>
    <w:p w14:paraId="21C460F8" w14:textId="77777777" w:rsidR="006918BC" w:rsidRPr="008D3569" w:rsidRDefault="006918BC">
      <w:pPr>
        <w:pStyle w:val="Normal1"/>
        <w:jc w:val="both"/>
        <w:rPr>
          <w:rFonts w:ascii="Garamond" w:eastAsia="Comic Sans MS" w:hAnsi="Garamond" w:cs="Comic Sans MS"/>
          <w:color w:val="auto"/>
          <w:sz w:val="24"/>
        </w:rPr>
      </w:pPr>
    </w:p>
    <w:p w14:paraId="76668C6E" w14:textId="77777777" w:rsidR="00D76953" w:rsidRPr="008D3569" w:rsidRDefault="00D76953">
      <w:pPr>
        <w:pStyle w:val="Normal1"/>
        <w:jc w:val="both"/>
        <w:rPr>
          <w:rFonts w:ascii="Garamond" w:eastAsia="Comic Sans MS" w:hAnsi="Garamond" w:cs="Comic Sans MS"/>
          <w:b/>
          <w:color w:val="auto"/>
          <w:sz w:val="24"/>
        </w:rPr>
      </w:pPr>
    </w:p>
    <w:p w14:paraId="05C8C6F0" w14:textId="3EAFB95A"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lastRenderedPageBreak/>
        <w:t>Radni odnos i pravilnik o radu</w:t>
      </w:r>
    </w:p>
    <w:p w14:paraId="0284AB8D" w14:textId="77777777" w:rsidR="006918BC" w:rsidRPr="008D3569" w:rsidRDefault="006918BC">
      <w:pPr>
        <w:pStyle w:val="Normal1"/>
        <w:jc w:val="both"/>
        <w:rPr>
          <w:rFonts w:ascii="Garamond" w:hAnsi="Garamond"/>
          <w:color w:val="auto"/>
        </w:rPr>
      </w:pPr>
    </w:p>
    <w:p w14:paraId="36B5E2D7" w14:textId="564E983B"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9</w:t>
      </w:r>
      <w:r w:rsidR="00BC4805"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7ACC28CC" w14:textId="6117BE26"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Zasnivanje i prestanak radnog odnosa radnika Škole </w:t>
      </w:r>
      <w:r w:rsidR="00BC4805" w:rsidRPr="008D3569">
        <w:rPr>
          <w:rFonts w:ascii="Garamond" w:eastAsia="Comic Sans MS" w:hAnsi="Garamond" w:cs="Comic Sans MS"/>
          <w:color w:val="auto"/>
          <w:sz w:val="24"/>
        </w:rPr>
        <w:t>provodi</w:t>
      </w:r>
      <w:r w:rsidRPr="008D3569">
        <w:rPr>
          <w:rFonts w:ascii="Garamond" w:eastAsia="Comic Sans MS" w:hAnsi="Garamond" w:cs="Comic Sans MS"/>
          <w:color w:val="auto"/>
          <w:sz w:val="24"/>
        </w:rPr>
        <w:t xml:space="preserve"> se u skladu sa zakonskim odredbama, podzakonskim aktima i općim aktima Škole te Kolektivnim ugovorima. </w:t>
      </w:r>
    </w:p>
    <w:p w14:paraId="05461106" w14:textId="5175CEF2"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Ugovore o radu s radnicima sklapa ravnatelj Škole  u skladu sa zakonskim odredbama, </w:t>
      </w:r>
      <w:r w:rsidR="001A731E" w:rsidRPr="008D3569">
        <w:rPr>
          <w:rFonts w:ascii="Garamond" w:eastAsia="Comic Sans MS" w:hAnsi="Garamond" w:cs="Comic Sans MS"/>
          <w:color w:val="auto"/>
          <w:sz w:val="24"/>
        </w:rPr>
        <w:t>P</w:t>
      </w:r>
      <w:r w:rsidRPr="008D3569">
        <w:rPr>
          <w:rFonts w:ascii="Garamond" w:eastAsia="Comic Sans MS" w:hAnsi="Garamond" w:cs="Comic Sans MS"/>
          <w:color w:val="auto"/>
          <w:sz w:val="24"/>
        </w:rPr>
        <w:t xml:space="preserve">ravilnikom o radu, Kolektivnim ugovorima te odredbama ovoga statuta. </w:t>
      </w:r>
    </w:p>
    <w:p w14:paraId="6C07D0D8"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Raspored radnih obveza radnika određuje ravnatelj u skladu sa zakonom, podzakonskim aktima, općim aktima Škole, ugovorom o radu i godišnjim planom i programom rada Škole.</w:t>
      </w:r>
    </w:p>
    <w:p w14:paraId="02E3DB1E" w14:textId="77777777" w:rsidR="006918BC" w:rsidRPr="008D3569" w:rsidRDefault="006918BC">
      <w:pPr>
        <w:pStyle w:val="Normal1"/>
        <w:jc w:val="both"/>
        <w:rPr>
          <w:rFonts w:ascii="Garamond" w:eastAsia="Comic Sans MS" w:hAnsi="Garamond" w:cs="Comic Sans MS"/>
          <w:b/>
          <w:color w:val="auto"/>
          <w:sz w:val="24"/>
        </w:rPr>
      </w:pPr>
    </w:p>
    <w:p w14:paraId="7A59D00F" w14:textId="38FDA984"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9</w:t>
      </w:r>
      <w:r w:rsidR="00BC4805"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628FB833"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Pravilnikom o radu Škole detaljno se propisuje zasnivanje i prestanak radnog odnosa, prava i obveze iz radnog odnosa i druga pitanja u svezi s radnim odnosima radnika Škole. </w:t>
      </w:r>
    </w:p>
    <w:p w14:paraId="3E9A6AE6" w14:textId="77777777" w:rsidR="006918BC" w:rsidRPr="008D3569" w:rsidRDefault="006918BC">
      <w:pPr>
        <w:pStyle w:val="Normal1"/>
        <w:ind w:left="2160" w:firstLine="720"/>
        <w:rPr>
          <w:rFonts w:ascii="Garamond" w:eastAsia="Comic Sans MS" w:hAnsi="Garamond" w:cs="Comic Sans MS"/>
          <w:b/>
          <w:color w:val="auto"/>
          <w:sz w:val="24"/>
        </w:rPr>
      </w:pPr>
    </w:p>
    <w:p w14:paraId="4503C263" w14:textId="77777777" w:rsidR="00CB34AE" w:rsidRPr="008D3569" w:rsidRDefault="00CB34AE">
      <w:pPr>
        <w:pStyle w:val="Normal1"/>
        <w:ind w:left="2160" w:firstLine="720"/>
        <w:rPr>
          <w:rFonts w:ascii="Garamond" w:eastAsia="Comic Sans MS" w:hAnsi="Garamond" w:cs="Comic Sans MS"/>
          <w:b/>
          <w:color w:val="auto"/>
          <w:sz w:val="24"/>
        </w:rPr>
      </w:pPr>
    </w:p>
    <w:p w14:paraId="3C4518B9" w14:textId="77777777" w:rsidR="006918BC" w:rsidRPr="008D3569" w:rsidRDefault="00681118">
      <w:pPr>
        <w:pStyle w:val="Normal1"/>
        <w:ind w:left="2160" w:firstLine="720"/>
        <w:rPr>
          <w:rFonts w:ascii="Garamond" w:eastAsia="Comic Sans MS" w:hAnsi="Garamond" w:cs="Comic Sans MS"/>
          <w:b/>
          <w:color w:val="auto"/>
          <w:sz w:val="24"/>
        </w:rPr>
      </w:pPr>
      <w:r w:rsidRPr="008D3569">
        <w:rPr>
          <w:rFonts w:ascii="Garamond" w:eastAsia="Comic Sans MS" w:hAnsi="Garamond" w:cs="Comic Sans MS"/>
          <w:b/>
          <w:color w:val="auto"/>
          <w:sz w:val="24"/>
        </w:rPr>
        <w:t>IX. UČENICI</w:t>
      </w:r>
    </w:p>
    <w:p w14:paraId="41D232FF" w14:textId="77777777" w:rsidR="006918BC" w:rsidRPr="008D3569" w:rsidRDefault="006918BC">
      <w:pPr>
        <w:pStyle w:val="Normal1"/>
        <w:rPr>
          <w:rFonts w:ascii="Garamond" w:eastAsia="Comic Sans MS" w:hAnsi="Garamond" w:cs="Comic Sans MS"/>
          <w:b/>
          <w:color w:val="auto"/>
          <w:sz w:val="24"/>
        </w:rPr>
      </w:pPr>
    </w:p>
    <w:p w14:paraId="39028E65" w14:textId="36CFC7A2" w:rsidR="006918BC" w:rsidRPr="008D3569" w:rsidRDefault="00681118" w:rsidP="0038790A">
      <w:pPr>
        <w:pStyle w:val="Normal1"/>
        <w:rPr>
          <w:rFonts w:ascii="Garamond" w:eastAsia="Comic Sans MS" w:hAnsi="Garamond" w:cs="Comic Sans MS"/>
          <w:b/>
          <w:color w:val="auto"/>
          <w:sz w:val="24"/>
        </w:rPr>
      </w:pPr>
      <w:r w:rsidRPr="008D3569">
        <w:rPr>
          <w:rFonts w:ascii="Garamond" w:eastAsia="Comic Sans MS" w:hAnsi="Garamond" w:cs="Comic Sans MS"/>
          <w:b/>
          <w:color w:val="auto"/>
          <w:sz w:val="24"/>
        </w:rPr>
        <w:t>Upis učenika</w:t>
      </w:r>
    </w:p>
    <w:p w14:paraId="321D81BF" w14:textId="0E04228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9</w:t>
      </w:r>
      <w:r w:rsidR="00BC4805"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31075A0C" w14:textId="241A38D8"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prvi razred Škola upisuje djecu koja do 1. travnja tekuće godine imaju navršenih šest (6) godina života</w:t>
      </w:r>
      <w:r w:rsidR="00BC4805" w:rsidRPr="008D3569">
        <w:rPr>
          <w:rFonts w:ascii="Garamond" w:eastAsia="Comic Sans MS" w:hAnsi="Garamond" w:cs="Comic Sans MS"/>
          <w:color w:val="auto"/>
          <w:sz w:val="24"/>
        </w:rPr>
        <w:t>, a upisi se mogu provoditi elektroničkim putem.</w:t>
      </w:r>
    </w:p>
    <w:p w14:paraId="02165A2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Iznimno od stavka 1. ovog članka u prvi razred može se upisati i dijete koje do 31. ožujka tekuće godine nema navršenih šest (6) godina života , na zahtjev roditelja i sukladno rješenju upravnog tijela županije nadležnog za poslove obrazovanja</w:t>
      </w:r>
      <w:r w:rsidRPr="008D3569">
        <w:rPr>
          <w:rFonts w:ascii="Garamond" w:eastAsia="Comic Sans MS" w:hAnsi="Garamond" w:cs="Comic Sans MS"/>
          <w:b/>
          <w:color w:val="auto"/>
          <w:sz w:val="24"/>
        </w:rPr>
        <w:t xml:space="preserve">. </w:t>
      </w:r>
    </w:p>
    <w:p w14:paraId="414E08DF" w14:textId="0D2FD120" w:rsidR="00764934" w:rsidRPr="008D3569" w:rsidRDefault="00681118" w:rsidP="00BC4805">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Upis djece u prvi razred provodi se prema planu upisa koji donosi upravno tijelo županije nadležno za poslove obrazovanja. </w:t>
      </w:r>
    </w:p>
    <w:p w14:paraId="69B72D4C" w14:textId="77777777" w:rsidR="00764934" w:rsidRPr="008D3569" w:rsidRDefault="00764934">
      <w:pPr>
        <w:pStyle w:val="Normal1"/>
        <w:jc w:val="both"/>
        <w:rPr>
          <w:rFonts w:ascii="Garamond" w:eastAsia="Comic Sans MS" w:hAnsi="Garamond" w:cs="Comic Sans MS"/>
          <w:color w:val="auto"/>
          <w:sz w:val="24"/>
        </w:rPr>
      </w:pPr>
    </w:p>
    <w:p w14:paraId="3351B818" w14:textId="07926BF1" w:rsidR="006918BC" w:rsidRPr="008D3569" w:rsidRDefault="00681118" w:rsidP="00764934">
      <w:pPr>
        <w:pStyle w:val="Normal1"/>
        <w:jc w:val="center"/>
        <w:rPr>
          <w:rFonts w:ascii="Garamond" w:hAnsi="Garamond"/>
          <w:color w:val="auto"/>
        </w:rPr>
      </w:pPr>
      <w:r w:rsidRPr="008D3569">
        <w:rPr>
          <w:rFonts w:ascii="Garamond" w:eastAsia="Comic Sans MS" w:hAnsi="Garamond" w:cs="Comic Sans MS"/>
          <w:b/>
          <w:color w:val="auto"/>
          <w:sz w:val="24"/>
        </w:rPr>
        <w:t xml:space="preserve">Članak </w:t>
      </w:r>
      <w:r w:rsidR="00BC4805" w:rsidRPr="008D3569">
        <w:rPr>
          <w:rFonts w:ascii="Garamond" w:eastAsia="Comic Sans MS" w:hAnsi="Garamond" w:cs="Comic Sans MS"/>
          <w:b/>
          <w:color w:val="auto"/>
          <w:sz w:val="24"/>
        </w:rPr>
        <w:t>100</w:t>
      </w:r>
      <w:r w:rsidRPr="008D3569">
        <w:rPr>
          <w:rFonts w:ascii="Garamond" w:eastAsia="Comic Sans MS" w:hAnsi="Garamond" w:cs="Comic Sans MS"/>
          <w:b/>
          <w:color w:val="auto"/>
          <w:sz w:val="24"/>
        </w:rPr>
        <w:t>.</w:t>
      </w:r>
    </w:p>
    <w:p w14:paraId="61103161" w14:textId="083CF1C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U prvi razred upisuju se učenici koji pripadaju upisnom području Škole, a iznimno se može upisati u prvi razred škole i učenike koji ne pripadaju upisnom području ako to ne izaziva povećanje broja razrednih odjela utvrđenih planom upisa u Škol</w:t>
      </w:r>
      <w:r w:rsidR="00BC4805" w:rsidRPr="008D3569">
        <w:rPr>
          <w:rFonts w:ascii="Garamond" w:eastAsia="Comic Sans MS" w:hAnsi="Garamond" w:cs="Comic Sans MS"/>
          <w:color w:val="auto"/>
          <w:sz w:val="24"/>
        </w:rPr>
        <w:t xml:space="preserve">i te u skladu s odredbom članka 18. stavka 3. Zakona o odgoju i obrazovanju u osnovnoj i srednjoj školi. </w:t>
      </w:r>
    </w:p>
    <w:p w14:paraId="45434D13" w14:textId="77777777" w:rsidR="006918BC" w:rsidRPr="008D3569" w:rsidRDefault="006918BC">
      <w:pPr>
        <w:pStyle w:val="Normal1"/>
        <w:jc w:val="both"/>
        <w:rPr>
          <w:rFonts w:ascii="Garamond" w:hAnsi="Garamond"/>
          <w:color w:val="auto"/>
        </w:rPr>
      </w:pPr>
    </w:p>
    <w:p w14:paraId="41F0AEE3" w14:textId="07D14C9D"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 xml:space="preserve">Članak </w:t>
      </w:r>
      <w:r w:rsidR="00BC4805" w:rsidRPr="008D3569">
        <w:rPr>
          <w:rFonts w:ascii="Garamond" w:eastAsia="Comic Sans MS" w:hAnsi="Garamond" w:cs="Comic Sans MS"/>
          <w:b/>
          <w:color w:val="auto"/>
          <w:sz w:val="24"/>
        </w:rPr>
        <w:t>101</w:t>
      </w:r>
      <w:r w:rsidRPr="008D3569">
        <w:rPr>
          <w:rFonts w:ascii="Garamond" w:eastAsia="Comic Sans MS" w:hAnsi="Garamond" w:cs="Comic Sans MS"/>
          <w:b/>
          <w:color w:val="auto"/>
          <w:sz w:val="24"/>
        </w:rPr>
        <w:t>.</w:t>
      </w:r>
    </w:p>
    <w:p w14:paraId="3AE60A76" w14:textId="572656E3" w:rsidR="006918BC" w:rsidRPr="008D3569" w:rsidRDefault="00681118" w:rsidP="00D76953">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Psihofizičko stanje djeteta  prije redovitog  upisa u prvi razred utvrđuje </w:t>
      </w:r>
      <w:r w:rsidRPr="008D3569">
        <w:rPr>
          <w:rFonts w:ascii="Garamond" w:eastAsia="Comic Sans MS" w:hAnsi="Garamond" w:cs="Comic Sans MS"/>
          <w:color w:val="auto"/>
          <w:sz w:val="24"/>
          <w:szCs w:val="24"/>
        </w:rPr>
        <w:t>stručno povjerenstvo Škole za utvrđivanje psihofizičkog stanja djeteta odnosno učenika</w:t>
      </w:r>
      <w:r w:rsidRPr="008D3569">
        <w:rPr>
          <w:rFonts w:ascii="Garamond" w:eastAsia="Comic Sans MS" w:hAnsi="Garamond" w:cs="Comic Sans MS"/>
          <w:b/>
          <w:color w:val="auto"/>
          <w:sz w:val="28"/>
          <w:szCs w:val="28"/>
        </w:rPr>
        <w:t xml:space="preserve">. </w:t>
      </w:r>
      <w:r w:rsidRPr="008D3569">
        <w:rPr>
          <w:rFonts w:ascii="Garamond" w:eastAsia="Comic Sans MS" w:hAnsi="Garamond" w:cs="Comic Sans MS"/>
          <w:color w:val="auto"/>
          <w:sz w:val="24"/>
        </w:rPr>
        <w:t xml:space="preserve"> </w:t>
      </w:r>
    </w:p>
    <w:p w14:paraId="262C2ED4" w14:textId="77777777" w:rsidR="006918BC" w:rsidRPr="008D3569" w:rsidRDefault="006918BC">
      <w:pPr>
        <w:pStyle w:val="Normal1"/>
        <w:ind w:left="2880" w:firstLine="720"/>
        <w:jc w:val="both"/>
        <w:rPr>
          <w:rFonts w:ascii="Garamond" w:eastAsia="Comic Sans MS" w:hAnsi="Garamond" w:cs="Comic Sans MS"/>
          <w:b/>
          <w:color w:val="auto"/>
          <w:sz w:val="24"/>
        </w:rPr>
      </w:pPr>
    </w:p>
    <w:p w14:paraId="080D4C51" w14:textId="7F2FE84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r w:rsidR="0001007E"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013575F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Psihofizičko stanje djeteta odnosno učenika radi prijevremenog upisa, odgode ili privremenog oslobađanja od upisa u  prvi razred, privremenog oslobađanja od već započetog školovanja i radi utvrđivanja primjerenog školovanja utvrđuje stručno povjerenstvo upravnog tijela županije nadležnog za poslove obrazovanja</w:t>
      </w:r>
      <w:r w:rsidRPr="008D3569">
        <w:rPr>
          <w:rFonts w:ascii="Garamond" w:eastAsia="Comic Sans MS" w:hAnsi="Garamond" w:cs="Comic Sans MS"/>
          <w:b/>
          <w:color w:val="auto"/>
          <w:sz w:val="24"/>
        </w:rPr>
        <w:t>.</w:t>
      </w:r>
    </w:p>
    <w:p w14:paraId="254044C4" w14:textId="77777777" w:rsidR="006918BC" w:rsidRPr="008D3569" w:rsidRDefault="006918BC">
      <w:pPr>
        <w:pStyle w:val="Normal1"/>
        <w:ind w:left="2880" w:firstLine="720"/>
        <w:jc w:val="both"/>
        <w:rPr>
          <w:rFonts w:ascii="Garamond" w:eastAsia="Comic Sans MS" w:hAnsi="Garamond" w:cs="Comic Sans MS"/>
          <w:b/>
          <w:color w:val="auto"/>
          <w:sz w:val="24"/>
        </w:rPr>
      </w:pPr>
    </w:p>
    <w:p w14:paraId="2D9AD5F7" w14:textId="54E5617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r w:rsidR="0001007E"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280F388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Redoviti upis u prvi razred Škola provodi u lipnju. </w:t>
      </w:r>
    </w:p>
    <w:p w14:paraId="6AF7632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Izvanredni upis provodi se do početka školske godine.</w:t>
      </w:r>
    </w:p>
    <w:p w14:paraId="2FA4F65D" w14:textId="77777777" w:rsidR="006918BC" w:rsidRPr="008D3569" w:rsidRDefault="006918BC">
      <w:pPr>
        <w:pStyle w:val="Normal1"/>
        <w:jc w:val="both"/>
        <w:rPr>
          <w:rFonts w:ascii="Garamond" w:eastAsia="Comic Sans MS" w:hAnsi="Garamond" w:cs="Comic Sans MS"/>
          <w:b/>
          <w:color w:val="auto"/>
          <w:sz w:val="24"/>
        </w:rPr>
      </w:pPr>
    </w:p>
    <w:p w14:paraId="668C2407" w14:textId="66F5D165"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r w:rsidR="0001007E"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294EFD0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Pri upisu u prvi razred uzimaju se podaci iz izvoda iz matice rođenih, domovnice za djecu koja su hrvatski državljani, isprava o prebivalištu ili boravištu roditelja odnosno skrbnika te podaci koje Školi dostavi nadležno upravno tijelo.</w:t>
      </w:r>
    </w:p>
    <w:p w14:paraId="564CEEBF" w14:textId="5D97515A"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Kod upisa u prvi razred povjerenstvo iz članka 10</w:t>
      </w:r>
      <w:r w:rsidR="0001007E" w:rsidRPr="008D3569">
        <w:rPr>
          <w:rFonts w:ascii="Garamond" w:eastAsia="Comic Sans MS" w:hAnsi="Garamond" w:cs="Comic Sans MS"/>
          <w:color w:val="auto"/>
          <w:sz w:val="24"/>
        </w:rPr>
        <w:t>2</w:t>
      </w:r>
      <w:r w:rsidRPr="008D3569">
        <w:rPr>
          <w:rFonts w:ascii="Garamond" w:eastAsia="Comic Sans MS" w:hAnsi="Garamond" w:cs="Comic Sans MS"/>
          <w:b/>
          <w:color w:val="auto"/>
          <w:sz w:val="24"/>
        </w:rPr>
        <w:t>.</w:t>
      </w:r>
      <w:r w:rsidRPr="008D3569">
        <w:rPr>
          <w:rFonts w:ascii="Garamond" w:eastAsia="Comic Sans MS" w:hAnsi="Garamond" w:cs="Comic Sans MS"/>
          <w:color w:val="auto"/>
          <w:sz w:val="24"/>
        </w:rPr>
        <w:t xml:space="preserve"> ovoga statuta prikuplja podatke o socijalnom i zdravstvenom položaju djeteta te obilježjima njegove sredine, koji su značajni </w:t>
      </w:r>
      <w:r w:rsidRPr="008D3569">
        <w:rPr>
          <w:rFonts w:ascii="Garamond" w:eastAsia="Comic Sans MS" w:hAnsi="Garamond" w:cs="Comic Sans MS"/>
          <w:color w:val="auto"/>
          <w:sz w:val="24"/>
        </w:rPr>
        <w:lastRenderedPageBreak/>
        <w:t>za praćenje razvoja učenika i popunjavanje evidencijskog lista učenika i druge pedagoške dokumentacije.</w:t>
      </w:r>
    </w:p>
    <w:p w14:paraId="606FF7FE" w14:textId="77777777" w:rsidR="006918BC" w:rsidRPr="008D3569" w:rsidRDefault="006918BC">
      <w:pPr>
        <w:pStyle w:val="Normal1"/>
        <w:jc w:val="both"/>
        <w:rPr>
          <w:rFonts w:ascii="Garamond" w:hAnsi="Garamond"/>
          <w:color w:val="auto"/>
        </w:rPr>
      </w:pPr>
    </w:p>
    <w:p w14:paraId="4289A69C" w14:textId="77777777" w:rsidR="006918BC" w:rsidRPr="008D3569" w:rsidRDefault="006918BC">
      <w:pPr>
        <w:pStyle w:val="Normal1"/>
        <w:jc w:val="both"/>
        <w:rPr>
          <w:rFonts w:ascii="Garamond" w:hAnsi="Garamond"/>
          <w:b/>
          <w:color w:val="auto"/>
          <w:sz w:val="24"/>
          <w:szCs w:val="24"/>
        </w:rPr>
      </w:pPr>
    </w:p>
    <w:p w14:paraId="35C9989F" w14:textId="77777777"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Promjena škole</w:t>
      </w:r>
    </w:p>
    <w:p w14:paraId="11F0DF76" w14:textId="3FFCDBA4"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r w:rsidR="00151793"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60B9613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slučaju prelaska učenika iz jedne škole u drugu, škola iz koje učenik odlazi izdaje prijepis ocjena</w:t>
      </w:r>
      <w:r w:rsidRPr="008D3569">
        <w:rPr>
          <w:rFonts w:ascii="Garamond" w:eastAsia="Comic Sans MS" w:hAnsi="Garamond" w:cs="Comic Sans MS"/>
          <w:b/>
          <w:color w:val="auto"/>
          <w:sz w:val="24"/>
        </w:rPr>
        <w:t xml:space="preserve"> i</w:t>
      </w:r>
      <w:r w:rsidRPr="008D3569">
        <w:rPr>
          <w:rFonts w:ascii="Garamond" w:eastAsia="Comic Sans MS" w:hAnsi="Garamond" w:cs="Comic Sans MS"/>
          <w:color w:val="auto"/>
          <w:sz w:val="24"/>
        </w:rPr>
        <w:t xml:space="preserve"> ispisuje učenika u roku od sedam (7) dana od dana primitka obavijesti o upisu učenika u drugu školu. </w:t>
      </w:r>
    </w:p>
    <w:p w14:paraId="42D399C1" w14:textId="5E534628" w:rsidR="006918BC" w:rsidRPr="008D3569" w:rsidRDefault="00681118" w:rsidP="00151793">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Za učenika koji </w:t>
      </w:r>
      <w:r w:rsidR="00151793" w:rsidRPr="008D3569">
        <w:rPr>
          <w:rFonts w:ascii="Garamond" w:eastAsia="Comic Sans MS" w:hAnsi="Garamond" w:cs="Comic Sans MS"/>
          <w:color w:val="auto"/>
          <w:sz w:val="24"/>
        </w:rPr>
        <w:t>se ispisao iz Škole u e- Matici i drugoj odgovarajućoj pedagoškoj dokumentaciji zaključuje se posljednji razred koji je završio.</w:t>
      </w:r>
    </w:p>
    <w:p w14:paraId="4ABE56FB" w14:textId="77777777" w:rsidR="006918BC" w:rsidRPr="008D3569" w:rsidRDefault="006918BC">
      <w:pPr>
        <w:pStyle w:val="Normal1"/>
        <w:jc w:val="both"/>
        <w:rPr>
          <w:rFonts w:ascii="Garamond" w:eastAsia="Comic Sans MS" w:hAnsi="Garamond" w:cs="Comic Sans MS"/>
          <w:color w:val="auto"/>
          <w:sz w:val="24"/>
        </w:rPr>
      </w:pPr>
    </w:p>
    <w:p w14:paraId="031BBB2C" w14:textId="77777777" w:rsidR="00CB34AE" w:rsidRPr="008D3569" w:rsidRDefault="00CB34AE">
      <w:pPr>
        <w:pStyle w:val="Normal1"/>
        <w:jc w:val="both"/>
        <w:rPr>
          <w:rFonts w:ascii="Garamond" w:eastAsia="Comic Sans MS" w:hAnsi="Garamond" w:cs="Comic Sans MS"/>
          <w:color w:val="auto"/>
          <w:sz w:val="24"/>
        </w:rPr>
      </w:pPr>
    </w:p>
    <w:p w14:paraId="59E82E3F"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Nastavak školovanja učenika u Republici Hrvatskoj i priznavanje inozemne obrazovne kvalifikacije</w:t>
      </w:r>
    </w:p>
    <w:p w14:paraId="3B43079F" w14:textId="77777777" w:rsidR="006918BC" w:rsidRPr="008D3569" w:rsidRDefault="006918BC">
      <w:pPr>
        <w:pStyle w:val="Normal1"/>
        <w:jc w:val="both"/>
        <w:rPr>
          <w:rFonts w:ascii="Garamond" w:eastAsia="Comic Sans MS" w:hAnsi="Garamond" w:cs="Comic Sans MS"/>
          <w:b/>
          <w:color w:val="auto"/>
          <w:sz w:val="24"/>
        </w:rPr>
      </w:pPr>
    </w:p>
    <w:p w14:paraId="15883C5A" w14:textId="71C347C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r w:rsidR="00151793"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6955845D" w14:textId="1EB9B697" w:rsidR="00151793" w:rsidRPr="008D3569" w:rsidRDefault="00151793" w:rsidP="00151793">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10C3E3FE" w14:textId="769FC1E0" w:rsidR="00151793" w:rsidRPr="008D3569" w:rsidRDefault="00151793" w:rsidP="00151793">
      <w:pPr>
        <w:ind w:firstLine="720"/>
        <w:jc w:val="both"/>
        <w:rPr>
          <w:rFonts w:ascii="Garamond" w:hAnsi="Garamond" w:cs="Arial"/>
          <w:i/>
          <w:color w:val="auto"/>
          <w:sz w:val="24"/>
          <w:szCs w:val="24"/>
          <w:vertAlign w:val="superscript"/>
        </w:rPr>
      </w:pPr>
      <w:r w:rsidRPr="008D3569">
        <w:rPr>
          <w:rFonts w:ascii="Garamond" w:hAnsi="Garamond" w:cs="Arial"/>
          <w:color w:val="auto"/>
          <w:sz w:val="24"/>
          <w:szCs w:val="24"/>
        </w:rPr>
        <w:t xml:space="preserve">Postupak priznavanja </w:t>
      </w:r>
      <w:r w:rsidRPr="008D3569">
        <w:rPr>
          <w:rFonts w:ascii="Garamond" w:eastAsia="Comic Sans MS" w:hAnsi="Garamond" w:cs="Arial"/>
          <w:color w:val="auto"/>
          <w:sz w:val="24"/>
          <w:szCs w:val="24"/>
        </w:rPr>
        <w:t>razdoblja obrazovanja u inozemstvu</w:t>
      </w:r>
      <w:r w:rsidRPr="008D3569">
        <w:rPr>
          <w:rFonts w:ascii="Garamond" w:hAnsi="Garamond" w:cs="Arial"/>
          <w:color w:val="auto"/>
          <w:sz w:val="24"/>
          <w:szCs w:val="24"/>
        </w:rPr>
        <w:t xml:space="preserve"> pokreće se na temelju pisanog zahtjeva roditelja učenika.</w:t>
      </w:r>
    </w:p>
    <w:p w14:paraId="460E3295" w14:textId="462E29EE" w:rsidR="00151793" w:rsidRPr="008D3569" w:rsidRDefault="00151793" w:rsidP="00151793">
      <w:pPr>
        <w:ind w:left="720"/>
        <w:jc w:val="both"/>
        <w:rPr>
          <w:rFonts w:ascii="Garamond" w:hAnsi="Garamond" w:cs="Arial"/>
          <w:color w:val="auto"/>
          <w:sz w:val="24"/>
          <w:szCs w:val="24"/>
        </w:rPr>
      </w:pPr>
      <w:r w:rsidRPr="008D3569">
        <w:rPr>
          <w:rFonts w:ascii="Garamond" w:hAnsi="Garamond" w:cs="Arial"/>
          <w:color w:val="auto"/>
          <w:sz w:val="24"/>
          <w:szCs w:val="24"/>
        </w:rPr>
        <w:t>Zahtjev za priznavanje razdoblja obrazovanja u inozemstvu mora sadržavati:</w:t>
      </w:r>
      <w:r w:rsidRPr="008D3569">
        <w:rPr>
          <w:rFonts w:ascii="Garamond" w:hAnsi="Garamond" w:cs="Arial"/>
          <w:color w:val="auto"/>
          <w:sz w:val="24"/>
          <w:szCs w:val="24"/>
        </w:rPr>
        <w:br/>
        <w:t>– ispravu kojom se dokazuje razdoblje obrazovanja u inozemstvu u izvorniku,</w:t>
      </w:r>
      <w:r w:rsidRPr="008D3569">
        <w:rPr>
          <w:rFonts w:ascii="Garamond" w:hAnsi="Garamond" w:cs="Arial"/>
          <w:color w:val="auto"/>
          <w:sz w:val="24"/>
          <w:szCs w:val="24"/>
        </w:rPr>
        <w:br/>
        <w:t xml:space="preserve">– ovjereni prijevod isprave kojom se dokazuje razdoblje obrazovanja u inozemstvu </w:t>
      </w:r>
      <w:r w:rsidRPr="008D3569">
        <w:rPr>
          <w:rFonts w:ascii="Garamond" w:hAnsi="Garamond" w:cs="Arial"/>
          <w:color w:val="auto"/>
          <w:sz w:val="24"/>
          <w:szCs w:val="24"/>
        </w:rPr>
        <w:br/>
        <w:t>– ispravu o državljanstvu, osim u slučaju apatrida ili osoba bez državljanstva.</w:t>
      </w:r>
    </w:p>
    <w:p w14:paraId="29B75785" w14:textId="4A00D73B" w:rsidR="00151793" w:rsidRPr="008D3569" w:rsidRDefault="00151793" w:rsidP="00151793">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Rješenje o priznavanju razdoblja obrazovanja u inozemstvu donosi ravnatelj u skladu sa Zakonom o priznavanju i vrednovanju inozemnih obrazovnih kvalifikacija i Zakonom o općem upravnom postupku. </w:t>
      </w:r>
    </w:p>
    <w:p w14:paraId="79A5578A" w14:textId="7151CF23" w:rsidR="00151793" w:rsidRPr="008D3569" w:rsidRDefault="00151793" w:rsidP="00151793">
      <w:pPr>
        <w:pStyle w:val="Normal1"/>
        <w:ind w:firstLine="720"/>
        <w:jc w:val="both"/>
        <w:rPr>
          <w:rFonts w:ascii="Garamond" w:hAnsi="Garamond" w:cs="Arial"/>
          <w:color w:val="auto"/>
          <w:sz w:val="24"/>
          <w:szCs w:val="24"/>
          <w:u w:val="single"/>
        </w:rPr>
      </w:pPr>
      <w:r w:rsidRPr="008D3569">
        <w:rPr>
          <w:rFonts w:ascii="Garamond" w:eastAsia="Comic Sans MS" w:hAnsi="Garamond" w:cs="Arial"/>
          <w:color w:val="auto"/>
          <w:sz w:val="24"/>
          <w:szCs w:val="24"/>
        </w:rPr>
        <w:t xml:space="preserve">Škola je dužna pružati posebnu pomoć učenicima koji ne znaju ili nedostatno poznaju hrvatski jezik u skladu s odredbama Zakona o odgoju i obrazovanju u osnovnoj i srednjoj školi i Pravilniku o provođenju pripremne i dopunske nastave za učenike koji ne znaju ili </w:t>
      </w:r>
      <w:proofErr w:type="spellStart"/>
      <w:r w:rsidRPr="008D3569">
        <w:rPr>
          <w:rFonts w:ascii="Garamond" w:eastAsia="Comic Sans MS" w:hAnsi="Garamond" w:cs="Arial"/>
          <w:color w:val="auto"/>
          <w:sz w:val="24"/>
          <w:szCs w:val="24"/>
        </w:rPr>
        <w:t>neodostatno</w:t>
      </w:r>
      <w:proofErr w:type="spellEnd"/>
      <w:r w:rsidRPr="008D3569">
        <w:rPr>
          <w:rFonts w:ascii="Garamond" w:eastAsia="Comic Sans MS" w:hAnsi="Garamond" w:cs="Arial"/>
          <w:color w:val="auto"/>
          <w:sz w:val="24"/>
          <w:szCs w:val="24"/>
        </w:rPr>
        <w:t xml:space="preserve"> znaju hrvatski jezik i nastave materinskog jezika i kulture države podrijetla učenika.</w:t>
      </w:r>
    </w:p>
    <w:p w14:paraId="58B4124E" w14:textId="77777777" w:rsidR="006918BC" w:rsidRPr="008D3569" w:rsidRDefault="006918BC">
      <w:pPr>
        <w:pStyle w:val="Normal1"/>
        <w:jc w:val="both"/>
        <w:rPr>
          <w:rFonts w:ascii="Garamond" w:eastAsia="Comic Sans MS" w:hAnsi="Garamond" w:cs="Comic Sans MS"/>
          <w:b/>
          <w:color w:val="auto"/>
          <w:sz w:val="24"/>
        </w:rPr>
      </w:pPr>
    </w:p>
    <w:p w14:paraId="0F2F317A"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Prava i obveze učenika</w:t>
      </w:r>
    </w:p>
    <w:p w14:paraId="2089C175" w14:textId="77777777" w:rsidR="006918BC" w:rsidRPr="008D3569" w:rsidRDefault="006918BC">
      <w:pPr>
        <w:pStyle w:val="Normal1"/>
        <w:ind w:left="2880" w:firstLine="720"/>
        <w:jc w:val="both"/>
        <w:rPr>
          <w:rFonts w:ascii="Garamond" w:eastAsia="Comic Sans MS" w:hAnsi="Garamond" w:cs="Comic Sans MS"/>
          <w:b/>
          <w:color w:val="auto"/>
          <w:sz w:val="24"/>
        </w:rPr>
      </w:pPr>
    </w:p>
    <w:p w14:paraId="5FCF5874" w14:textId="1AE4BF6C"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10</w:t>
      </w:r>
      <w:r w:rsidR="0091368B"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308147C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Učenici imaju pravo:</w:t>
      </w:r>
    </w:p>
    <w:p w14:paraId="6AAAD3B6"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sudjelovati u odgojno-obrazovnom procesu</w:t>
      </w:r>
    </w:p>
    <w:p w14:paraId="3688DF16"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pravo na obaviještenost o svim pitanjima koja se na njega odnose</w:t>
      </w:r>
    </w:p>
    <w:p w14:paraId="3BE30D09"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 xml:space="preserve">pravo na uvažavanje njegovog mišljenja, </w:t>
      </w:r>
    </w:p>
    <w:p w14:paraId="1077D509"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pravo na sudjelovanje u radu Vijeća učenika</w:t>
      </w:r>
    </w:p>
    <w:p w14:paraId="603467AD"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pravo na savjet i pomoć pri rješavanju problema</w:t>
      </w:r>
    </w:p>
    <w:p w14:paraId="557A3488"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pravo na pritužbu učiteljima, ravnatelju i Školskom odboru</w:t>
      </w:r>
    </w:p>
    <w:p w14:paraId="4C3E39B2"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koristiti objekte Škole i sredstva koja služe za ostvarivanje nastavnih sadržaja u skladu s njihovom namjenom</w:t>
      </w:r>
    </w:p>
    <w:p w14:paraId="0A3837E9"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iznositi prijedloge i mišljenja radi poboljšanja odgojno-obrazovnog procesa i odgojno obrazovnog rada.</w:t>
      </w:r>
    </w:p>
    <w:p w14:paraId="29C59BB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Učenici su dužni:</w:t>
      </w:r>
    </w:p>
    <w:p w14:paraId="1CF4A769"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redovito pohađati obavezni dio nastavnog programa i druge oblike odgojno-obrazovnog rada koje su izabrali</w:t>
      </w:r>
    </w:p>
    <w:p w14:paraId="70C72362"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savjesno učiti i aktivno sudjelovati u nastavnom procesu</w:t>
      </w:r>
    </w:p>
    <w:p w14:paraId="22A5684E"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lastRenderedPageBreak/>
        <w:t>njegovati humane odnose među učenicima, učiteljima i drugim radnicima Škole</w:t>
      </w:r>
    </w:p>
    <w:p w14:paraId="3E9F3BFF"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čuvati imovinu koju koriste te imovinu drugih učenika i radnika Škole</w:t>
      </w:r>
    </w:p>
    <w:p w14:paraId="7DCD804C"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 xml:space="preserve">poštovati pravila kućnog reda te izvršavati upute učitelja, stručnih suradnika, ravnatelja i drugih radnika škole koje su u skladu s pravnim propisima i kućnom redu </w:t>
      </w:r>
    </w:p>
    <w:p w14:paraId="4FBFDB92"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čuvati udžbenike i druga obrazovna i nastavna sredstva</w:t>
      </w:r>
    </w:p>
    <w:p w14:paraId="0E57428A" w14:textId="77777777" w:rsidR="006918BC" w:rsidRPr="008D3569" w:rsidRDefault="00681118">
      <w:pPr>
        <w:pStyle w:val="Normal1"/>
        <w:numPr>
          <w:ilvl w:val="1"/>
          <w:numId w:val="7"/>
        </w:numPr>
        <w:ind w:hanging="359"/>
        <w:jc w:val="both"/>
        <w:rPr>
          <w:rFonts w:ascii="Garamond" w:hAnsi="Garamond"/>
          <w:color w:val="auto"/>
          <w:sz w:val="24"/>
        </w:rPr>
      </w:pPr>
      <w:r w:rsidRPr="008D3569">
        <w:rPr>
          <w:rFonts w:ascii="Garamond" w:eastAsia="Comic Sans MS" w:hAnsi="Garamond" w:cs="Comic Sans MS"/>
          <w:color w:val="auto"/>
          <w:sz w:val="24"/>
        </w:rPr>
        <w:t>pravodobno opravdati izostanke i zakašnjenja.</w:t>
      </w:r>
    </w:p>
    <w:p w14:paraId="44A05B16" w14:textId="77777777" w:rsidR="006918BC" w:rsidRPr="008D3569" w:rsidRDefault="006918BC">
      <w:pPr>
        <w:pStyle w:val="Normal1"/>
        <w:jc w:val="both"/>
        <w:rPr>
          <w:rFonts w:ascii="Garamond" w:eastAsia="Comic Sans MS" w:hAnsi="Garamond" w:cs="Comic Sans MS"/>
          <w:color w:val="auto"/>
          <w:sz w:val="24"/>
        </w:rPr>
      </w:pPr>
    </w:p>
    <w:p w14:paraId="56D3223F" w14:textId="77777777" w:rsidR="006918BC" w:rsidRPr="008D3569" w:rsidRDefault="00681118">
      <w:pPr>
        <w:pStyle w:val="Normal1"/>
        <w:jc w:val="both"/>
        <w:rPr>
          <w:rFonts w:ascii="Garamond" w:hAnsi="Garamond"/>
          <w:b/>
          <w:color w:val="auto"/>
          <w:sz w:val="24"/>
        </w:rPr>
      </w:pPr>
      <w:r w:rsidRPr="008D3569">
        <w:rPr>
          <w:rFonts w:ascii="Garamond" w:eastAsia="Comic Sans MS" w:hAnsi="Garamond" w:cs="Comic Sans MS"/>
          <w:b/>
          <w:color w:val="auto"/>
          <w:sz w:val="24"/>
        </w:rPr>
        <w:t>Zaštita zdravlja i sigurnosti učenika</w:t>
      </w:r>
    </w:p>
    <w:p w14:paraId="7CD5C11F" w14:textId="77777777" w:rsidR="006918BC" w:rsidRPr="008D3569" w:rsidRDefault="006918BC">
      <w:pPr>
        <w:pStyle w:val="Normal1"/>
        <w:ind w:left="1080"/>
        <w:jc w:val="both"/>
        <w:rPr>
          <w:rFonts w:ascii="Garamond" w:hAnsi="Garamond"/>
          <w:color w:val="auto"/>
        </w:rPr>
      </w:pPr>
    </w:p>
    <w:p w14:paraId="2F5EB43B" w14:textId="639739BB"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t xml:space="preserve">     </w:t>
      </w:r>
      <w:r w:rsidRPr="008D3569">
        <w:rPr>
          <w:rFonts w:ascii="Garamond" w:eastAsia="Comic Sans MS" w:hAnsi="Garamond" w:cs="Comic Sans MS"/>
          <w:b/>
          <w:color w:val="auto"/>
          <w:sz w:val="24"/>
        </w:rPr>
        <w:t>Članak 10</w:t>
      </w:r>
      <w:r w:rsidR="00412A27"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5F34F98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Škola je dužna poduzeti sve potrebne mjere za osiguravanje sigurnosti i zaštite zdravlja učenika. </w:t>
      </w:r>
    </w:p>
    <w:p w14:paraId="22ABE34B"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373B6AF2" w14:textId="14CD61B4" w:rsidR="006918BC" w:rsidRPr="008D3569" w:rsidRDefault="00681118">
      <w:pPr>
        <w:pStyle w:val="Normal1"/>
        <w:ind w:firstLine="720"/>
        <w:jc w:val="both"/>
        <w:rPr>
          <w:rFonts w:ascii="Garamond" w:eastAsia="Comic Sans MS" w:hAnsi="Garamond" w:cs="Comic Sans MS"/>
          <w:b/>
          <w:color w:val="auto"/>
          <w:sz w:val="24"/>
        </w:rPr>
      </w:pPr>
      <w:r w:rsidRPr="008D3569">
        <w:rPr>
          <w:rFonts w:ascii="Garamond" w:eastAsia="Comic Sans MS" w:hAnsi="Garamond" w:cs="Comic Sans MS"/>
          <w:color w:val="auto"/>
          <w:sz w:val="24"/>
        </w:rPr>
        <w:t xml:space="preserve">Ravnatelj Škole je obvezan odmah  o svakom kršenju prava učenika  iz stavka </w:t>
      </w:r>
      <w:r w:rsidR="00412A27" w:rsidRPr="008D3569">
        <w:rPr>
          <w:rFonts w:ascii="Garamond" w:eastAsia="Comic Sans MS" w:hAnsi="Garamond" w:cs="Comic Sans MS"/>
          <w:color w:val="auto"/>
          <w:sz w:val="24"/>
        </w:rPr>
        <w:t>2</w:t>
      </w:r>
      <w:r w:rsidRPr="008D3569">
        <w:rPr>
          <w:rFonts w:ascii="Garamond" w:eastAsia="Comic Sans MS" w:hAnsi="Garamond" w:cs="Comic Sans MS"/>
          <w:color w:val="auto"/>
          <w:sz w:val="24"/>
        </w:rPr>
        <w:t>. ovoga članka izvijestiti nadležno tijelo socijalne skrbi</w:t>
      </w:r>
      <w:r w:rsidR="00412A27" w:rsidRPr="008D3569">
        <w:rPr>
          <w:rFonts w:ascii="Garamond" w:eastAsia="Comic Sans MS" w:hAnsi="Garamond" w:cs="Comic Sans MS"/>
          <w:color w:val="auto"/>
          <w:sz w:val="24"/>
        </w:rPr>
        <w:t xml:space="preserve"> i drugo nadležno tijelo na način kako je </w:t>
      </w:r>
      <w:r w:rsidRPr="008D3569">
        <w:rPr>
          <w:rFonts w:ascii="Garamond" w:eastAsia="Comic Sans MS" w:hAnsi="Garamond" w:cs="Comic Sans MS"/>
          <w:color w:val="auto"/>
          <w:sz w:val="24"/>
        </w:rPr>
        <w:t xml:space="preserve"> </w:t>
      </w:r>
      <w:r w:rsidR="00412A27" w:rsidRPr="008D3569">
        <w:rPr>
          <w:rFonts w:ascii="Garamond" w:eastAsia="Comic Sans MS" w:hAnsi="Garamond" w:cs="Comic Sans MS"/>
          <w:color w:val="auto"/>
          <w:sz w:val="24"/>
        </w:rPr>
        <w:t>propisao ministar.</w:t>
      </w:r>
    </w:p>
    <w:p w14:paraId="41721440" w14:textId="77777777" w:rsidR="00764934" w:rsidRPr="008D3569" w:rsidRDefault="00764934">
      <w:pPr>
        <w:pStyle w:val="Normal1"/>
        <w:jc w:val="both"/>
        <w:rPr>
          <w:rFonts w:ascii="Garamond" w:eastAsia="Comic Sans MS" w:hAnsi="Garamond" w:cs="Comic Sans MS"/>
          <w:b/>
          <w:color w:val="auto"/>
          <w:sz w:val="24"/>
        </w:rPr>
      </w:pPr>
    </w:p>
    <w:p w14:paraId="507FBFF4"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Izostanak učenika s nastave</w:t>
      </w:r>
    </w:p>
    <w:p w14:paraId="4FF3D246" w14:textId="77777777" w:rsidR="006918BC" w:rsidRPr="008D3569" w:rsidRDefault="006918BC">
      <w:pPr>
        <w:pStyle w:val="Normal1"/>
        <w:jc w:val="both"/>
        <w:rPr>
          <w:rFonts w:ascii="Garamond" w:hAnsi="Garamond"/>
          <w:color w:val="auto"/>
        </w:rPr>
      </w:pPr>
    </w:p>
    <w:p w14:paraId="1F642A00" w14:textId="74E03746" w:rsidR="00926616" w:rsidRPr="008D3569" w:rsidRDefault="00681118" w:rsidP="00D76953">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10</w:t>
      </w:r>
      <w:r w:rsidR="00412A27"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6FB08DA0" w14:textId="77777777" w:rsidR="00926616" w:rsidRPr="008D3569" w:rsidRDefault="00926616" w:rsidP="00926616">
      <w:pPr>
        <w:pStyle w:val="Normal1"/>
        <w:ind w:firstLine="720"/>
        <w:jc w:val="both"/>
        <w:rPr>
          <w:rFonts w:ascii="Garamond" w:eastAsia="Comic Sans MS" w:hAnsi="Garamond" w:cs="Arial"/>
          <w:color w:val="auto"/>
          <w:sz w:val="24"/>
          <w:szCs w:val="24"/>
          <w:u w:val="single"/>
        </w:rPr>
      </w:pPr>
      <w:r w:rsidRPr="008D3569">
        <w:rPr>
          <w:rFonts w:ascii="Garamond" w:eastAsia="Comic Sans MS" w:hAnsi="Garamond" w:cs="Arial"/>
          <w:color w:val="auto"/>
          <w:sz w:val="24"/>
          <w:szCs w:val="24"/>
        </w:rPr>
        <w:t>Roditelj učenika dužan je brinuti se da učenik redovito izvršava obaveze te u primjerenom roku javiti razlog izostanka učenika u pravilu putem e-Dnevnika.</w:t>
      </w:r>
      <w:r w:rsidRPr="008D3569">
        <w:rPr>
          <w:rFonts w:ascii="Garamond" w:eastAsia="Comic Sans MS" w:hAnsi="Garamond" w:cs="Arial"/>
          <w:color w:val="auto"/>
          <w:sz w:val="24"/>
          <w:szCs w:val="24"/>
          <w:u w:val="single"/>
        </w:rPr>
        <w:t xml:space="preserve"> </w:t>
      </w:r>
    </w:p>
    <w:p w14:paraId="433F551A" w14:textId="77777777" w:rsidR="00926616" w:rsidRPr="008D3569" w:rsidRDefault="00926616">
      <w:pPr>
        <w:pStyle w:val="Normal1"/>
        <w:ind w:firstLine="720"/>
        <w:jc w:val="both"/>
        <w:rPr>
          <w:rFonts w:ascii="Garamond" w:eastAsia="Comic Sans MS" w:hAnsi="Garamond" w:cs="Comic Sans MS"/>
          <w:color w:val="auto"/>
          <w:sz w:val="24"/>
          <w:szCs w:val="24"/>
        </w:rPr>
      </w:pPr>
    </w:p>
    <w:p w14:paraId="62542A73" w14:textId="60AC0B6E"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Ako učenik ne dolazi redovito na nastavu ili ne izvršava druge obveze, Škola će zatražiti od roditelja ili skrbnika objašnjenje o razlozima učenikovog neizvršavanja obveza.</w:t>
      </w:r>
    </w:p>
    <w:p w14:paraId="6B223DE3" w14:textId="6B19CDB0" w:rsidR="006918BC" w:rsidRPr="008D3569" w:rsidRDefault="00681118" w:rsidP="007C24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Pod neredovitim dolaskom u Školu smatra se neopravdani izostanak u trajanju zbog kojega se učeniku mogu izreći pedagoške mjere.</w:t>
      </w:r>
    </w:p>
    <w:p w14:paraId="1BAD1325" w14:textId="77777777" w:rsidR="006918BC" w:rsidRPr="008D3569" w:rsidRDefault="006918BC">
      <w:pPr>
        <w:pStyle w:val="Normal1"/>
        <w:jc w:val="both"/>
        <w:rPr>
          <w:rFonts w:ascii="Garamond" w:hAnsi="Garamond"/>
          <w:color w:val="auto"/>
        </w:rPr>
      </w:pPr>
    </w:p>
    <w:p w14:paraId="59C438A6" w14:textId="39BC20F0"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1</w:t>
      </w:r>
      <w:r w:rsidR="00926616" w:rsidRPr="008D3569">
        <w:rPr>
          <w:rFonts w:ascii="Garamond" w:eastAsia="Comic Sans MS" w:hAnsi="Garamond" w:cs="Comic Sans MS"/>
          <w:b/>
          <w:color w:val="auto"/>
          <w:sz w:val="24"/>
        </w:rPr>
        <w:t>10</w:t>
      </w:r>
      <w:r w:rsidRPr="008D3569">
        <w:rPr>
          <w:rFonts w:ascii="Garamond" w:eastAsia="Comic Sans MS" w:hAnsi="Garamond" w:cs="Comic Sans MS"/>
          <w:b/>
          <w:color w:val="auto"/>
          <w:sz w:val="24"/>
        </w:rPr>
        <w:t>.</w:t>
      </w:r>
    </w:p>
    <w:p w14:paraId="57BE19B6" w14:textId="77777777" w:rsidR="006918BC" w:rsidRPr="008D3569" w:rsidRDefault="00681118">
      <w:pPr>
        <w:pStyle w:val="box453337"/>
        <w:spacing w:before="280" w:beforeAutospacing="0" w:after="48" w:afterAutospacing="0"/>
        <w:ind w:firstLine="408"/>
        <w:jc w:val="both"/>
        <w:textAlignment w:val="baseline"/>
        <w:rPr>
          <w:rFonts w:ascii="Garamond" w:hAnsi="Garamond"/>
        </w:rPr>
      </w:pPr>
      <w:r w:rsidRPr="008D3569">
        <w:rPr>
          <w:rFonts w:ascii="Garamond" w:hAnsi="Garamond"/>
        </w:rPr>
        <w:t>Izostanak učenika s nastave, u slučaju pravodobnog zahtjeva roditelja, može odobriti:</w:t>
      </w:r>
    </w:p>
    <w:p w14:paraId="32ED3A0D" w14:textId="77777777" w:rsidR="006918BC" w:rsidRPr="008D3569" w:rsidRDefault="00681118">
      <w:pPr>
        <w:ind w:left="408"/>
        <w:jc w:val="both"/>
        <w:rPr>
          <w:rStyle w:val="Istaknuto"/>
          <w:rFonts w:ascii="Garamond" w:hAnsi="Garamond"/>
          <w:i w:val="0"/>
          <w:color w:val="auto"/>
          <w:sz w:val="24"/>
          <w:szCs w:val="24"/>
        </w:rPr>
      </w:pPr>
      <w:r w:rsidRPr="008D3569">
        <w:rPr>
          <w:rFonts w:ascii="Garamond" w:hAnsi="Garamond"/>
          <w:color w:val="auto"/>
          <w:sz w:val="24"/>
          <w:szCs w:val="24"/>
        </w:rPr>
        <w:t>– učitelj za izostanak tijekom nastavnoga dana,</w:t>
      </w:r>
      <w:r w:rsidRPr="008D3569">
        <w:rPr>
          <w:rFonts w:ascii="Garamond" w:hAnsi="Garamond"/>
          <w:color w:val="auto"/>
        </w:rPr>
        <w:t xml:space="preserve"> </w:t>
      </w:r>
    </w:p>
    <w:p w14:paraId="51D8E3E1" w14:textId="51CEDA9B" w:rsidR="006918BC" w:rsidRPr="008D3569" w:rsidRDefault="00681118">
      <w:pPr>
        <w:pStyle w:val="box453337"/>
        <w:spacing w:before="280" w:beforeAutospacing="0" w:after="48" w:afterAutospacing="0"/>
        <w:ind w:left="408"/>
        <w:jc w:val="both"/>
        <w:textAlignment w:val="baseline"/>
        <w:rPr>
          <w:rFonts w:ascii="Garamond" w:hAnsi="Garamond"/>
        </w:rPr>
      </w:pPr>
      <w:r w:rsidRPr="008D3569">
        <w:rPr>
          <w:rFonts w:ascii="Garamond" w:hAnsi="Garamond"/>
        </w:rPr>
        <w:t>– razrednik za izostanak do tri pojedinačna ili uzastopna radna dana,</w:t>
      </w:r>
      <w:r w:rsidRPr="008D3569">
        <w:rPr>
          <w:rStyle w:val="Istaknuto"/>
          <w:rFonts w:ascii="Garamond" w:hAnsi="Garamond"/>
          <w:i w:val="0"/>
        </w:rPr>
        <w:t xml:space="preserve"> </w:t>
      </w:r>
    </w:p>
    <w:p w14:paraId="08AB22CE" w14:textId="6930AC12" w:rsidR="006918BC" w:rsidRPr="008D3569" w:rsidRDefault="00681118">
      <w:pPr>
        <w:pStyle w:val="box453337"/>
        <w:spacing w:before="280" w:beforeAutospacing="0" w:after="48" w:afterAutospacing="0"/>
        <w:ind w:left="408"/>
        <w:jc w:val="both"/>
        <w:textAlignment w:val="baseline"/>
        <w:rPr>
          <w:rFonts w:ascii="Garamond" w:hAnsi="Garamond"/>
        </w:rPr>
      </w:pPr>
      <w:r w:rsidRPr="008D3569">
        <w:rPr>
          <w:rFonts w:ascii="Garamond" w:hAnsi="Garamond"/>
        </w:rPr>
        <w:t xml:space="preserve">– ravnatelj za izostanak do sedam uzastopnih radnih dana, </w:t>
      </w:r>
    </w:p>
    <w:p w14:paraId="2862FA2D" w14:textId="1ABBEBE5" w:rsidR="006918BC" w:rsidRPr="008D3569" w:rsidRDefault="00681118">
      <w:pPr>
        <w:pStyle w:val="box453337"/>
        <w:spacing w:before="280" w:beforeAutospacing="0" w:after="48" w:afterAutospacing="0"/>
        <w:ind w:left="408"/>
        <w:jc w:val="both"/>
        <w:textAlignment w:val="baseline"/>
        <w:rPr>
          <w:rStyle w:val="Istaknuto"/>
          <w:rFonts w:ascii="Garamond" w:hAnsi="Garamond"/>
          <w:i w:val="0"/>
        </w:rPr>
      </w:pPr>
      <w:r w:rsidRPr="008D3569">
        <w:rPr>
          <w:rFonts w:ascii="Garamond" w:hAnsi="Garamond"/>
        </w:rPr>
        <w:t xml:space="preserve">– učiteljsko vijeće za izostanak do petnaest uzastopnih radnih dana, </w:t>
      </w:r>
    </w:p>
    <w:p w14:paraId="782452CE" w14:textId="77777777" w:rsidR="006918BC" w:rsidRPr="008D3569" w:rsidRDefault="006918BC">
      <w:pPr>
        <w:jc w:val="both"/>
        <w:rPr>
          <w:rStyle w:val="Istaknuto"/>
          <w:color w:val="auto"/>
        </w:rPr>
      </w:pPr>
    </w:p>
    <w:p w14:paraId="2489AD76" w14:textId="77777777" w:rsidR="006918BC" w:rsidRPr="008D3569" w:rsidRDefault="00681118">
      <w:pPr>
        <w:ind w:firstLine="408"/>
        <w:jc w:val="both"/>
        <w:rPr>
          <w:rStyle w:val="Istaknuto"/>
          <w:rFonts w:ascii="Garamond" w:hAnsi="Garamond"/>
          <w:i w:val="0"/>
          <w:color w:val="auto"/>
          <w:sz w:val="24"/>
          <w:szCs w:val="24"/>
        </w:rPr>
      </w:pPr>
      <w:r w:rsidRPr="008D3569">
        <w:rPr>
          <w:rStyle w:val="Istaknuto"/>
          <w:rFonts w:ascii="Garamond" w:hAnsi="Garamond"/>
          <w:i w:val="0"/>
          <w:color w:val="auto"/>
          <w:sz w:val="24"/>
          <w:szCs w:val="24"/>
        </w:rPr>
        <w:t>Pravodobnim  zahtjevom roditelja  za izostanak učenika s nastave prema stavku 1. ovoga članka smatra  se :</w:t>
      </w:r>
    </w:p>
    <w:p w14:paraId="50D04ED3" w14:textId="77777777" w:rsidR="006918BC" w:rsidRPr="008D3569" w:rsidRDefault="00681118">
      <w:pPr>
        <w:pStyle w:val="box453337"/>
        <w:spacing w:before="280" w:beforeAutospacing="0" w:after="48" w:afterAutospacing="0"/>
        <w:ind w:left="408"/>
        <w:jc w:val="both"/>
        <w:textAlignment w:val="baseline"/>
        <w:rPr>
          <w:rStyle w:val="Istaknuto"/>
          <w:rFonts w:ascii="Garamond" w:hAnsi="Garamond"/>
          <w:i w:val="0"/>
        </w:rPr>
      </w:pPr>
      <w:r w:rsidRPr="008D3569">
        <w:rPr>
          <w:rStyle w:val="Istaknuto"/>
          <w:rFonts w:ascii="Garamond" w:hAnsi="Garamond"/>
          <w:i w:val="0"/>
        </w:rPr>
        <w:t>-usmeni ili pisani zahtjev učitelju najkasnije neposredno prije početka nastave za izostanak tijekom nastavnoga dana, a pisani zahtjev razredniku za izostanak do tri pojedinačna ili uzastopna radna dana najkasnije jedan  dan prije izostanka,</w:t>
      </w:r>
    </w:p>
    <w:p w14:paraId="626CCF04" w14:textId="77777777" w:rsidR="006918BC" w:rsidRPr="008D3569" w:rsidRDefault="00681118">
      <w:pPr>
        <w:pStyle w:val="box453337"/>
        <w:spacing w:before="280" w:beforeAutospacing="0" w:after="48" w:afterAutospacing="0"/>
        <w:ind w:left="408"/>
        <w:jc w:val="both"/>
        <w:textAlignment w:val="baseline"/>
        <w:rPr>
          <w:rStyle w:val="Istaknuto"/>
          <w:rFonts w:ascii="Garamond" w:hAnsi="Garamond"/>
          <w:i w:val="0"/>
        </w:rPr>
      </w:pPr>
      <w:r w:rsidRPr="008D3569">
        <w:rPr>
          <w:rStyle w:val="Istaknuto"/>
          <w:rFonts w:ascii="Garamond" w:hAnsi="Garamond"/>
          <w:i w:val="0"/>
        </w:rPr>
        <w:t>- pisani zahtjev ravnatelju  za izostanak najkasnije  tri dana prije izostanka,</w:t>
      </w:r>
    </w:p>
    <w:p w14:paraId="034EA88B" w14:textId="77777777" w:rsidR="006918BC" w:rsidRPr="008D3569" w:rsidRDefault="00681118" w:rsidP="00CB34AE">
      <w:pPr>
        <w:pStyle w:val="box453337"/>
        <w:spacing w:before="280" w:beforeAutospacing="0" w:after="48" w:afterAutospacing="0"/>
        <w:ind w:left="408"/>
        <w:jc w:val="both"/>
        <w:textAlignment w:val="baseline"/>
        <w:rPr>
          <w:rFonts w:ascii="Garamond" w:hAnsi="Garamond"/>
        </w:rPr>
      </w:pPr>
      <w:r w:rsidRPr="008D3569">
        <w:rPr>
          <w:rStyle w:val="Istaknuto"/>
          <w:rFonts w:ascii="Garamond" w:hAnsi="Garamond"/>
          <w:i w:val="0"/>
        </w:rPr>
        <w:lastRenderedPageBreak/>
        <w:t>- pisani zahtjev učiteljskom vijeću najkasnije osam dana prije izostanka.</w:t>
      </w:r>
    </w:p>
    <w:p w14:paraId="7BA49909" w14:textId="408ED4BB" w:rsidR="006918BC" w:rsidRPr="008D3569" w:rsidRDefault="00681118">
      <w:pPr>
        <w:pStyle w:val="box453337"/>
        <w:spacing w:before="280" w:beforeAutospacing="0" w:after="48" w:afterAutospacing="0"/>
        <w:ind w:firstLine="709"/>
        <w:jc w:val="both"/>
        <w:textAlignment w:val="baseline"/>
        <w:rPr>
          <w:rFonts w:ascii="Garamond" w:hAnsi="Garamond"/>
        </w:rPr>
      </w:pPr>
      <w:r w:rsidRPr="008D3569">
        <w:rPr>
          <w:rFonts w:ascii="Garamond" w:hAnsi="Garamond"/>
        </w:rPr>
        <w:t>Roditelj može, više puta godišnje, opravdati izostanak svoga djeteta u trajanju do tri radna dana, a za koje nije pravodobno podnesen zahtjev za odobrenjem sukladno stavcima 1. i 2. ovoga članka</w:t>
      </w:r>
      <w:r w:rsidR="00926616" w:rsidRPr="008D3569">
        <w:rPr>
          <w:rFonts w:ascii="Garamond" w:hAnsi="Garamond"/>
        </w:rPr>
        <w:t>, u pravilu putem e-Dnevnika.</w:t>
      </w:r>
    </w:p>
    <w:p w14:paraId="748FE57B" w14:textId="77777777" w:rsidR="006918BC" w:rsidRPr="008D3569" w:rsidRDefault="00681118">
      <w:pPr>
        <w:pStyle w:val="box453337"/>
        <w:spacing w:before="280" w:beforeAutospacing="0" w:after="48" w:afterAutospacing="0"/>
        <w:ind w:firstLine="408"/>
        <w:jc w:val="both"/>
        <w:textAlignment w:val="baseline"/>
        <w:rPr>
          <w:rFonts w:ascii="Garamond" w:hAnsi="Garamond"/>
        </w:rPr>
      </w:pPr>
      <w:r w:rsidRPr="008D3569">
        <w:rPr>
          <w:rFonts w:ascii="Garamond" w:hAnsi="Garamond"/>
        </w:rPr>
        <w:t xml:space="preserve">   Opravdanost izostanka s nastave zbog zdravstvenih razloga u trajanju duljem od tri radna dana uzastopno dokazuje se liječničkom potvrdom.</w:t>
      </w:r>
    </w:p>
    <w:p w14:paraId="4F639026" w14:textId="1B82BAB5" w:rsidR="006918BC" w:rsidRPr="008D3569" w:rsidRDefault="00681118">
      <w:pPr>
        <w:pStyle w:val="box453337"/>
        <w:spacing w:before="280" w:beforeAutospacing="0" w:after="48" w:afterAutospacing="0"/>
        <w:ind w:firstLine="408"/>
        <w:jc w:val="both"/>
        <w:textAlignment w:val="baseline"/>
        <w:rPr>
          <w:rFonts w:ascii="Garamond" w:hAnsi="Garamond"/>
        </w:rPr>
      </w:pPr>
      <w:r w:rsidRPr="008D3569">
        <w:rPr>
          <w:rFonts w:ascii="Garamond" w:hAnsi="Garamond"/>
        </w:rPr>
        <w:t xml:space="preserve">   Izostanak učenika s nastave može se opravdati i odgovarajućom potvrdom nadležne institucije, ustanove ili druge nadležne fizičke ili pravne osobe (Ministarstvo unutarnjih poslova, sud, nadležn</w:t>
      </w:r>
      <w:r w:rsidR="00926616" w:rsidRPr="008D3569">
        <w:rPr>
          <w:rFonts w:ascii="Garamond" w:hAnsi="Garamond"/>
        </w:rPr>
        <w:t xml:space="preserve">o tijelo </w:t>
      </w:r>
      <w:r w:rsidRPr="008D3569">
        <w:rPr>
          <w:rFonts w:ascii="Garamond" w:hAnsi="Garamond"/>
        </w:rPr>
        <w:t>za socijaln</w:t>
      </w:r>
      <w:r w:rsidR="00926616" w:rsidRPr="008D3569">
        <w:rPr>
          <w:rFonts w:ascii="Garamond" w:hAnsi="Garamond"/>
        </w:rPr>
        <w:t>i</w:t>
      </w:r>
      <w:r w:rsidRPr="008D3569">
        <w:rPr>
          <w:rFonts w:ascii="Garamond" w:hAnsi="Garamond"/>
        </w:rPr>
        <w:t xml:space="preserve"> </w:t>
      </w:r>
      <w:r w:rsidR="00926616" w:rsidRPr="008D3569">
        <w:rPr>
          <w:rFonts w:ascii="Garamond" w:hAnsi="Garamond"/>
        </w:rPr>
        <w:t>rad</w:t>
      </w:r>
      <w:r w:rsidRPr="008D3569">
        <w:rPr>
          <w:rFonts w:ascii="Garamond" w:hAnsi="Garamond"/>
        </w:rPr>
        <w:t>,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191F3A1" w14:textId="473C29BA" w:rsidR="00332980" w:rsidRPr="008D3569" w:rsidRDefault="00681118" w:rsidP="00CB34AE">
      <w:pPr>
        <w:pStyle w:val="box453337"/>
        <w:spacing w:before="280" w:beforeAutospacing="0" w:after="48" w:afterAutospacing="0"/>
        <w:ind w:firstLine="720"/>
        <w:jc w:val="both"/>
        <w:textAlignment w:val="baseline"/>
        <w:rPr>
          <w:rFonts w:ascii="Garamond" w:hAnsi="Garamond"/>
        </w:rPr>
      </w:pPr>
      <w:r w:rsidRPr="008D3569">
        <w:rPr>
          <w:rFonts w:ascii="Garamond" w:hAnsi="Garamond"/>
        </w:rPr>
        <w:t xml:space="preserve">Neopravdanim izostankom učenika s nastave smatra se izostanak koji nije odobren ili opravdan sukladno odredbama stavaka 1., 2,. 3., 4.  i 5. ovoga članka. </w:t>
      </w:r>
    </w:p>
    <w:p w14:paraId="47C1A5B8" w14:textId="77777777" w:rsidR="00332980" w:rsidRPr="008D3569" w:rsidRDefault="00332980" w:rsidP="00332980">
      <w:pPr>
        <w:spacing w:after="48"/>
        <w:ind w:firstLine="720"/>
        <w:jc w:val="both"/>
        <w:textAlignment w:val="baseline"/>
        <w:rPr>
          <w:rFonts w:ascii="Garamond" w:hAnsi="Garamond" w:cs="Arial"/>
          <w:iCs/>
          <w:color w:val="auto"/>
          <w:sz w:val="24"/>
          <w:szCs w:val="24"/>
        </w:rPr>
      </w:pPr>
    </w:p>
    <w:p w14:paraId="1EE4E553" w14:textId="77777777" w:rsidR="00386605" w:rsidRPr="008D3569" w:rsidRDefault="00332980" w:rsidP="00386605">
      <w:pPr>
        <w:spacing w:after="48"/>
        <w:ind w:firstLine="720"/>
        <w:jc w:val="both"/>
        <w:textAlignment w:val="baseline"/>
        <w:rPr>
          <w:rFonts w:ascii="Garamond" w:hAnsi="Garamond" w:cs="Arial"/>
          <w:color w:val="auto"/>
          <w:sz w:val="24"/>
          <w:szCs w:val="24"/>
        </w:rPr>
      </w:pPr>
      <w:r w:rsidRPr="008D3569">
        <w:rPr>
          <w:rFonts w:ascii="Garamond" w:hAnsi="Garamond" w:cs="Arial"/>
          <w:iCs/>
          <w:color w:val="auto"/>
          <w:sz w:val="24"/>
          <w:szCs w:val="24"/>
        </w:rPr>
        <w:t>Izostanak učenika s nastave prema stavku 3., 4. i 5. ovog članka obvezno je opravdati najkasnije u roku od pet dana od povratka učenika na nastavu.</w:t>
      </w:r>
      <w:r w:rsidRPr="008D3569">
        <w:rPr>
          <w:rFonts w:ascii="Garamond" w:hAnsi="Garamond" w:cs="Arial"/>
          <w:color w:val="auto"/>
          <w:sz w:val="24"/>
          <w:szCs w:val="24"/>
        </w:rPr>
        <w:t xml:space="preserve"> </w:t>
      </w:r>
    </w:p>
    <w:p w14:paraId="49276BD0" w14:textId="77777777" w:rsidR="00386605" w:rsidRPr="008D3569" w:rsidRDefault="00386605" w:rsidP="00386605">
      <w:pPr>
        <w:spacing w:after="48"/>
        <w:ind w:firstLine="720"/>
        <w:jc w:val="both"/>
        <w:textAlignment w:val="baseline"/>
        <w:rPr>
          <w:rStyle w:val="Istaknuto"/>
          <w:rFonts w:ascii="Garamond" w:hAnsi="Garamond"/>
          <w:b/>
          <w:i w:val="0"/>
          <w:color w:val="auto"/>
        </w:rPr>
      </w:pPr>
    </w:p>
    <w:p w14:paraId="7BB4AFEF" w14:textId="4E3E5A9F" w:rsidR="006918BC" w:rsidRPr="008D3569" w:rsidRDefault="00681118" w:rsidP="007C2418">
      <w:pPr>
        <w:spacing w:after="48"/>
        <w:jc w:val="both"/>
        <w:textAlignment w:val="baseline"/>
        <w:rPr>
          <w:rStyle w:val="Istaknuto"/>
          <w:rFonts w:ascii="Garamond" w:hAnsi="Garamond" w:cs="Arial"/>
          <w:i w:val="0"/>
          <w:iCs w:val="0"/>
          <w:color w:val="auto"/>
          <w:sz w:val="24"/>
          <w:szCs w:val="24"/>
        </w:rPr>
      </w:pPr>
      <w:r w:rsidRPr="008D3569">
        <w:rPr>
          <w:rStyle w:val="Istaknuto"/>
          <w:rFonts w:ascii="Garamond" w:hAnsi="Garamond"/>
          <w:b/>
          <w:i w:val="0"/>
          <w:color w:val="auto"/>
          <w:sz w:val="24"/>
          <w:szCs w:val="24"/>
        </w:rPr>
        <w:t>Pedagoške mjere</w:t>
      </w:r>
    </w:p>
    <w:p w14:paraId="5DCE5258" w14:textId="77777777" w:rsidR="006918BC" w:rsidRPr="008D3569" w:rsidRDefault="006918BC">
      <w:pPr>
        <w:jc w:val="both"/>
        <w:rPr>
          <w:rStyle w:val="Istaknuto"/>
          <w:color w:val="auto"/>
        </w:rPr>
      </w:pPr>
    </w:p>
    <w:p w14:paraId="4F39D0CF" w14:textId="00D460A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r w:rsidR="00332980" w:rsidRPr="008D3569">
        <w:rPr>
          <w:rFonts w:ascii="Garamond" w:eastAsia="Comic Sans MS" w:hAnsi="Garamond" w:cs="Comic Sans MS"/>
          <w:b/>
          <w:color w:val="auto"/>
          <w:sz w:val="24"/>
        </w:rPr>
        <w:t>11</w:t>
      </w:r>
      <w:r w:rsidRPr="008D3569">
        <w:rPr>
          <w:rFonts w:ascii="Garamond" w:eastAsia="Comic Sans MS" w:hAnsi="Garamond" w:cs="Comic Sans MS"/>
          <w:b/>
          <w:color w:val="auto"/>
          <w:sz w:val="24"/>
        </w:rPr>
        <w:t>.</w:t>
      </w:r>
    </w:p>
    <w:p w14:paraId="780C830A" w14:textId="77777777" w:rsidR="006918BC" w:rsidRPr="008D3569" w:rsidRDefault="00681118">
      <w:pPr>
        <w:pStyle w:val="Normal1"/>
        <w:ind w:firstLine="720"/>
        <w:jc w:val="both"/>
        <w:rPr>
          <w:rFonts w:ascii="Garamond" w:eastAsia="Comic Sans MS" w:hAnsi="Garamond" w:cs="Comic Sans MS"/>
          <w:color w:val="auto"/>
          <w:sz w:val="24"/>
          <w:szCs w:val="24"/>
        </w:rPr>
      </w:pPr>
      <w:r w:rsidRPr="008D3569">
        <w:rPr>
          <w:rFonts w:ascii="Garamond" w:eastAsia="Comic Sans MS" w:hAnsi="Garamond" w:cs="Comic Sans MS"/>
          <w:color w:val="auto"/>
          <w:sz w:val="24"/>
          <w:szCs w:val="24"/>
        </w:rPr>
        <w:t>Pedagoške mjere izriču se učenicima prema odredbama Zakona o odgoju i obrazovanju u osnovnoj i srednjoj školi te Pravilnika o kriterijima za izricanje pedagoških mjera.</w:t>
      </w:r>
    </w:p>
    <w:p w14:paraId="130C21C7" w14:textId="77777777" w:rsidR="006918BC" w:rsidRPr="008D3569" w:rsidRDefault="006918BC">
      <w:pPr>
        <w:pStyle w:val="Normal1"/>
        <w:jc w:val="both"/>
        <w:rPr>
          <w:rFonts w:ascii="Garamond" w:eastAsia="Comic Sans MS" w:hAnsi="Garamond" w:cs="Comic Sans MS"/>
          <w:color w:val="auto"/>
          <w:sz w:val="24"/>
          <w:szCs w:val="24"/>
        </w:rPr>
      </w:pPr>
    </w:p>
    <w:p w14:paraId="53788E9B" w14:textId="77777777" w:rsidR="006918BC" w:rsidRPr="008D3569" w:rsidRDefault="00681118">
      <w:pPr>
        <w:pStyle w:val="Normal1"/>
        <w:jc w:val="both"/>
        <w:rPr>
          <w:rFonts w:ascii="Garamond" w:eastAsia="Comic Sans MS" w:hAnsi="Garamond" w:cs="Comic Sans MS"/>
          <w:b/>
          <w:color w:val="auto"/>
          <w:sz w:val="24"/>
          <w:szCs w:val="24"/>
        </w:rPr>
      </w:pPr>
      <w:r w:rsidRPr="008D3569">
        <w:rPr>
          <w:rFonts w:ascii="Garamond" w:eastAsia="Comic Sans MS" w:hAnsi="Garamond" w:cs="Comic Sans MS"/>
          <w:b/>
          <w:color w:val="auto"/>
          <w:sz w:val="24"/>
          <w:szCs w:val="24"/>
        </w:rPr>
        <w:t>Ocjenjivanje učenika</w:t>
      </w:r>
    </w:p>
    <w:p w14:paraId="5303BCCE" w14:textId="77777777" w:rsidR="006918BC" w:rsidRPr="008D3569" w:rsidRDefault="006918BC">
      <w:pPr>
        <w:pStyle w:val="Normal1"/>
        <w:jc w:val="both"/>
        <w:rPr>
          <w:rFonts w:ascii="Garamond" w:hAnsi="Garamond"/>
          <w:color w:val="auto"/>
        </w:rPr>
      </w:pPr>
    </w:p>
    <w:p w14:paraId="516F0546" w14:textId="08DE7C30"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11</w:t>
      </w:r>
      <w:r w:rsidR="00332980"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2B2A317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Učenika se tijekom nastavne godine ocjenjuje iz svakog nastavnog predmeta te iz vladanja. </w:t>
      </w:r>
    </w:p>
    <w:p w14:paraId="0CB940D6" w14:textId="405F9FF4"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Ocjene iz nastavnih predmeta su brojčane; odličan (5), vrlo dobar (4), dobar (3) , dovoljan (2) i nedovoljan (1), a iz vladanja opisne; uzorno, dobro i loše. </w:t>
      </w:r>
    </w:p>
    <w:p w14:paraId="2F88332D" w14:textId="17200F88" w:rsidR="007C2418" w:rsidRPr="008D3569" w:rsidRDefault="007C2418">
      <w:pPr>
        <w:pStyle w:val="Normal1"/>
        <w:ind w:firstLine="720"/>
        <w:jc w:val="both"/>
        <w:rPr>
          <w:rFonts w:ascii="Garamond" w:eastAsia="Comic Sans MS" w:hAnsi="Garamond" w:cs="Comic Sans MS"/>
          <w:color w:val="auto"/>
          <w:sz w:val="24"/>
        </w:rPr>
      </w:pPr>
    </w:p>
    <w:p w14:paraId="39F8FC9A" w14:textId="77777777" w:rsidR="006918BC" w:rsidRPr="008D3569" w:rsidRDefault="006918BC">
      <w:pPr>
        <w:pStyle w:val="Normal1"/>
        <w:jc w:val="both"/>
        <w:rPr>
          <w:rFonts w:ascii="Garamond" w:eastAsia="Comic Sans MS" w:hAnsi="Garamond" w:cs="Comic Sans MS"/>
          <w:color w:val="auto"/>
          <w:sz w:val="24"/>
        </w:rPr>
      </w:pPr>
    </w:p>
    <w:p w14:paraId="1FFF75E4"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Preispitivanje ocjene i polaganje ispita pred Povjerenstvom</w:t>
      </w:r>
    </w:p>
    <w:p w14:paraId="265A6C6B" w14:textId="77777777" w:rsidR="006918BC" w:rsidRPr="008D3569" w:rsidRDefault="006918BC">
      <w:pPr>
        <w:pStyle w:val="Normal1"/>
        <w:ind w:firstLine="720"/>
        <w:jc w:val="both"/>
        <w:rPr>
          <w:rFonts w:ascii="Garamond" w:hAnsi="Garamond"/>
          <w:color w:val="auto"/>
        </w:rPr>
      </w:pPr>
    </w:p>
    <w:p w14:paraId="75FE0E5F" w14:textId="23997A5E"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11</w:t>
      </w:r>
      <w:r w:rsidR="00332980"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2E7A59FC" w14:textId="2D154D5D" w:rsidR="006918BC" w:rsidRPr="008D3569" w:rsidRDefault="00681118">
      <w:pPr>
        <w:pStyle w:val="t-9-8"/>
        <w:spacing w:before="280" w:after="280"/>
        <w:ind w:firstLine="720"/>
        <w:jc w:val="both"/>
        <w:rPr>
          <w:rFonts w:ascii="Garamond" w:hAnsi="Garamond"/>
        </w:rPr>
      </w:pPr>
      <w:r w:rsidRPr="008D3569">
        <w:rPr>
          <w:rFonts w:ascii="Garamond" w:hAnsi="Garamond"/>
        </w:rPr>
        <w:t>Roditelj koji nije zadovoljan zaključenom ocjenom iz pojedinog nastavnog predmeta ima pravo u roku od dva (2) dana od završetka nastavne godine podnijeti</w:t>
      </w:r>
      <w:r w:rsidR="00332980" w:rsidRPr="008D3569">
        <w:rPr>
          <w:rFonts w:ascii="Garamond" w:hAnsi="Garamond"/>
        </w:rPr>
        <w:t xml:space="preserve"> pisani</w:t>
      </w:r>
      <w:r w:rsidRPr="008D3569">
        <w:rPr>
          <w:rFonts w:ascii="Garamond" w:hAnsi="Garamond"/>
        </w:rPr>
        <w:t xml:space="preserve"> zahtjev Učiteljskom vijeću radi polaganja ispita pred Povjerenstvom.</w:t>
      </w:r>
    </w:p>
    <w:p w14:paraId="26DADB9C" w14:textId="77777777" w:rsidR="006918BC" w:rsidRPr="008D3569" w:rsidRDefault="00681118">
      <w:pPr>
        <w:pStyle w:val="t-9-8"/>
        <w:spacing w:before="280" w:after="280"/>
        <w:ind w:firstLine="720"/>
        <w:jc w:val="both"/>
        <w:rPr>
          <w:rFonts w:ascii="Garamond" w:hAnsi="Garamond"/>
        </w:rPr>
      </w:pPr>
      <w:r w:rsidRPr="008D3569">
        <w:rPr>
          <w:rFonts w:ascii="Garamond" w:hAnsi="Garamond"/>
        </w:rPr>
        <w:t>Polaganje ispita iz stavka 1. ovoga članka provodi se u roku od dva (2) dana od dana podnošenja zahtjeva.</w:t>
      </w:r>
    </w:p>
    <w:p w14:paraId="3527B8F4" w14:textId="77777777" w:rsidR="006918BC" w:rsidRPr="008D3569" w:rsidRDefault="00681118">
      <w:pPr>
        <w:pStyle w:val="t-9-8"/>
        <w:spacing w:before="280" w:after="280"/>
        <w:ind w:firstLine="720"/>
        <w:jc w:val="both"/>
        <w:rPr>
          <w:rFonts w:ascii="Garamond" w:hAnsi="Garamond"/>
        </w:rPr>
      </w:pPr>
      <w:r w:rsidRPr="008D3569">
        <w:rPr>
          <w:rFonts w:ascii="Garamond" w:hAnsi="Garamond"/>
        </w:rPr>
        <w:t>Povjerenstvo iz stavka 1. ovog članka čine tri (3) člana koje određuje Učiteljsko vijeće. Povjerenstvo se u pravilu sastoji od razrednika, učitelja nastavnog predmeta iz kojeg se ispit polaže i učitelja istog ili srodnog nastavnog predmeta.</w:t>
      </w:r>
    </w:p>
    <w:p w14:paraId="4FEF34D8" w14:textId="77777777" w:rsidR="006918BC" w:rsidRPr="008D3569" w:rsidRDefault="00681118">
      <w:pPr>
        <w:pStyle w:val="t-9-8"/>
        <w:spacing w:before="280" w:after="280"/>
        <w:ind w:firstLine="720"/>
        <w:jc w:val="both"/>
        <w:rPr>
          <w:rFonts w:ascii="Garamond" w:hAnsi="Garamond"/>
        </w:rPr>
      </w:pPr>
      <w:r w:rsidRPr="008D3569">
        <w:rPr>
          <w:rFonts w:ascii="Garamond" w:hAnsi="Garamond"/>
        </w:rPr>
        <w:lastRenderedPageBreak/>
        <w:t>Ako Povjerenstvo na ispitu utvrdi prolaznu ocjenu ta je  ocjena konačna.</w:t>
      </w:r>
    </w:p>
    <w:p w14:paraId="26CB11E5" w14:textId="2ECD2853" w:rsidR="006918BC" w:rsidRPr="008D3569" w:rsidRDefault="00681118">
      <w:pPr>
        <w:pStyle w:val="t-9-8"/>
        <w:spacing w:before="280" w:after="280"/>
        <w:ind w:firstLine="720"/>
        <w:jc w:val="both"/>
        <w:rPr>
          <w:rFonts w:ascii="Garamond" w:hAnsi="Garamond"/>
          <w:b/>
          <w:sz w:val="28"/>
          <w:szCs w:val="28"/>
        </w:rPr>
      </w:pPr>
      <w:r w:rsidRPr="008D3569">
        <w:rPr>
          <w:rFonts w:ascii="Garamond" w:hAnsi="Garamond"/>
        </w:rPr>
        <w:t>Ako Povjerenstvo utvrdi učeniku  ocjenu nedovoljan (1), a učenik ima zaključenu ocjenu nedovoljan (1) iz najviše dva nastavn</w:t>
      </w:r>
      <w:r w:rsidR="00386605" w:rsidRPr="008D3569">
        <w:rPr>
          <w:rFonts w:ascii="Garamond" w:hAnsi="Garamond"/>
        </w:rPr>
        <w:t>a</w:t>
      </w:r>
      <w:r w:rsidRPr="008D3569">
        <w:rPr>
          <w:rFonts w:ascii="Garamond" w:hAnsi="Garamond"/>
        </w:rPr>
        <w:t xml:space="preserve"> predmeta, upućuje ga se na dopunski rad iz članka 11</w:t>
      </w:r>
      <w:r w:rsidR="00EC6637" w:rsidRPr="008D3569">
        <w:rPr>
          <w:rFonts w:ascii="Garamond" w:hAnsi="Garamond"/>
        </w:rPr>
        <w:t>7</w:t>
      </w:r>
      <w:r w:rsidRPr="008D3569">
        <w:rPr>
          <w:rFonts w:ascii="Garamond" w:hAnsi="Garamond"/>
        </w:rPr>
        <w:t>. ovoga statuta</w:t>
      </w:r>
      <w:r w:rsidRPr="008D3569">
        <w:rPr>
          <w:rFonts w:ascii="Garamond" w:hAnsi="Garamond"/>
          <w:b/>
          <w:sz w:val="28"/>
          <w:szCs w:val="28"/>
        </w:rPr>
        <w:t>.</w:t>
      </w:r>
    </w:p>
    <w:p w14:paraId="577A4659" w14:textId="47B5E024" w:rsidR="006918BC" w:rsidRPr="008D3569" w:rsidRDefault="00681118">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11</w:t>
      </w:r>
      <w:r w:rsidR="00EC6637"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 xml:space="preserve">. </w:t>
      </w:r>
    </w:p>
    <w:p w14:paraId="08E99B1A" w14:textId="09209511" w:rsidR="006918BC" w:rsidRPr="008D3569" w:rsidRDefault="00681118">
      <w:pPr>
        <w:pStyle w:val="Normal1"/>
        <w:ind w:firstLine="720"/>
        <w:jc w:val="both"/>
        <w:rPr>
          <w:rFonts w:ascii="Garamond" w:hAnsi="Garamond"/>
          <w:color w:val="auto"/>
          <w:sz w:val="24"/>
          <w:szCs w:val="24"/>
        </w:rPr>
      </w:pPr>
      <w:r w:rsidRPr="008D3569">
        <w:rPr>
          <w:rFonts w:ascii="Garamond" w:eastAsia="Comic Sans MS" w:hAnsi="Garamond" w:cs="Comic Sans MS"/>
          <w:color w:val="auto"/>
          <w:sz w:val="24"/>
          <w:szCs w:val="24"/>
        </w:rPr>
        <w:t>Ispit iz članka 11</w:t>
      </w:r>
      <w:r w:rsidR="00EC6637" w:rsidRPr="008D3569">
        <w:rPr>
          <w:rFonts w:ascii="Garamond" w:eastAsia="Comic Sans MS" w:hAnsi="Garamond" w:cs="Comic Sans MS"/>
          <w:color w:val="auto"/>
          <w:sz w:val="24"/>
          <w:szCs w:val="24"/>
        </w:rPr>
        <w:t>3</w:t>
      </w:r>
      <w:r w:rsidRPr="008D3569">
        <w:rPr>
          <w:rFonts w:ascii="Garamond" w:eastAsia="Comic Sans MS" w:hAnsi="Garamond" w:cs="Comic Sans MS"/>
          <w:color w:val="auto"/>
          <w:sz w:val="24"/>
          <w:szCs w:val="24"/>
        </w:rPr>
        <w:t>. stavka 2. ovog statuta u pravilu se sastoji od pisanog i usmenog dijela o čemu odlučuje Učiteljsko vijeće.</w:t>
      </w:r>
    </w:p>
    <w:p w14:paraId="04EFF4F6" w14:textId="77777777" w:rsidR="006918BC" w:rsidRPr="008D3569" w:rsidRDefault="00681118">
      <w:pPr>
        <w:pStyle w:val="Normal1"/>
        <w:ind w:firstLine="720"/>
        <w:jc w:val="both"/>
        <w:rPr>
          <w:rFonts w:ascii="Garamond" w:hAnsi="Garamond"/>
          <w:color w:val="auto"/>
          <w:sz w:val="24"/>
          <w:szCs w:val="24"/>
        </w:rPr>
      </w:pPr>
      <w:r w:rsidRPr="008D3569">
        <w:rPr>
          <w:rFonts w:ascii="Garamond" w:eastAsia="Comic Sans MS" w:hAnsi="Garamond" w:cs="Comic Sans MS"/>
          <w:color w:val="auto"/>
          <w:sz w:val="24"/>
          <w:szCs w:val="24"/>
        </w:rPr>
        <w:t>Pisani dio ispita traje najdulje 45 minuta, a usmeni dio najdulje 20 minuta.</w:t>
      </w:r>
    </w:p>
    <w:p w14:paraId="049543E8" w14:textId="454FF1F8"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Pisani dio ispita prethodi usmenom dijelu ispita, a ako učenik ne pristupi </w:t>
      </w:r>
      <w:r w:rsidR="00EC6637" w:rsidRPr="008D3569">
        <w:rPr>
          <w:rFonts w:ascii="Garamond" w:hAnsi="Garamond"/>
          <w:color w:val="auto"/>
          <w:sz w:val="24"/>
          <w:szCs w:val="24"/>
        </w:rPr>
        <w:t>pisanom</w:t>
      </w:r>
      <w:r w:rsidRPr="008D3569">
        <w:rPr>
          <w:rFonts w:ascii="Garamond" w:hAnsi="Garamond"/>
          <w:color w:val="auto"/>
          <w:sz w:val="24"/>
          <w:szCs w:val="24"/>
        </w:rPr>
        <w:t xml:space="preserve"> dijelu ispita smatra se da je odustao od ispita.</w:t>
      </w:r>
    </w:p>
    <w:p w14:paraId="6D5ADA25"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Ako učenik nije položio pisani dio ispita ima pravo pristupiti  usmenom dijelu ispita prema odluci Povjerenstva.</w:t>
      </w:r>
    </w:p>
    <w:p w14:paraId="516FA67D"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Pitanja na pisanom i usmenom dijelu ispita moraju biti u skladu sa nastavnim planom i programom pojedinog nastavnog predmeta za određeni razred.</w:t>
      </w:r>
    </w:p>
    <w:p w14:paraId="4352FCBA"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Pitanja mogu postavljati svi članovi Povjerenstva.</w:t>
      </w:r>
    </w:p>
    <w:p w14:paraId="61B633F3" w14:textId="77777777" w:rsidR="006918BC" w:rsidRPr="008D3569" w:rsidRDefault="00681118">
      <w:pPr>
        <w:pStyle w:val="Normal1"/>
        <w:ind w:firstLine="720"/>
        <w:jc w:val="both"/>
        <w:rPr>
          <w:rFonts w:ascii="Garamond" w:eastAsia="Comic Sans MS" w:hAnsi="Garamond" w:cs="Comic Sans MS"/>
          <w:color w:val="auto"/>
          <w:sz w:val="24"/>
          <w:szCs w:val="24"/>
        </w:rPr>
      </w:pPr>
      <w:r w:rsidRPr="008D3569">
        <w:rPr>
          <w:rFonts w:ascii="Garamond" w:hAnsi="Garamond"/>
          <w:color w:val="auto"/>
          <w:sz w:val="24"/>
          <w:szCs w:val="24"/>
        </w:rPr>
        <w:t xml:space="preserve">Na kraju </w:t>
      </w:r>
      <w:r w:rsidRPr="008D3569">
        <w:rPr>
          <w:rFonts w:ascii="Garamond" w:eastAsia="Comic Sans MS" w:hAnsi="Garamond" w:cs="Comic Sans MS"/>
          <w:color w:val="auto"/>
          <w:sz w:val="24"/>
          <w:szCs w:val="24"/>
        </w:rPr>
        <w:t xml:space="preserve"> ispita Povjerenstvo većinom glasova utvrđuje ocjenu koja se učeniku odmah priopćuje.</w:t>
      </w:r>
    </w:p>
    <w:p w14:paraId="25F3DCF4" w14:textId="77777777" w:rsidR="006918BC" w:rsidRPr="008D3569" w:rsidRDefault="00681118">
      <w:pPr>
        <w:pStyle w:val="Normal1"/>
        <w:ind w:firstLine="720"/>
        <w:jc w:val="both"/>
        <w:rPr>
          <w:rFonts w:ascii="Garamond" w:hAnsi="Garamond"/>
          <w:color w:val="auto"/>
          <w:sz w:val="24"/>
          <w:szCs w:val="24"/>
        </w:rPr>
      </w:pPr>
      <w:r w:rsidRPr="008D3569">
        <w:rPr>
          <w:rFonts w:ascii="Garamond" w:eastAsia="Comic Sans MS" w:hAnsi="Garamond" w:cs="Comic Sans MS"/>
          <w:color w:val="auto"/>
          <w:sz w:val="24"/>
          <w:szCs w:val="24"/>
        </w:rPr>
        <w:t>Ocjena Povjerenstva ne može bit niža od zaključene ocjene koja se preispituje.</w:t>
      </w:r>
    </w:p>
    <w:p w14:paraId="177030CB"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O tijeku </w:t>
      </w:r>
      <w:r w:rsidRPr="008D3569">
        <w:rPr>
          <w:rFonts w:ascii="Garamond" w:eastAsia="Comic Sans MS" w:hAnsi="Garamond" w:cs="Comic Sans MS"/>
          <w:color w:val="auto"/>
          <w:sz w:val="24"/>
          <w:szCs w:val="24"/>
        </w:rPr>
        <w:t>ispita vodi se zapisnik, a u zapisnik se upisuje dan i vrijeme održavanja ispita, osobni podaci o učeniku, pitanja na pisanom i usmenom dijelu ispita, ocjene iz pisanog i usmenog dijela ispita te  konačna ocjena.</w:t>
      </w:r>
    </w:p>
    <w:p w14:paraId="460C9F68" w14:textId="77777777" w:rsidR="006918BC" w:rsidRPr="008D3569" w:rsidRDefault="00681118">
      <w:pPr>
        <w:pStyle w:val="Normal1"/>
        <w:ind w:firstLine="720"/>
        <w:jc w:val="both"/>
        <w:rPr>
          <w:rFonts w:ascii="Garamond" w:eastAsia="Comic Sans MS" w:hAnsi="Garamond" w:cs="Comic Sans MS"/>
          <w:color w:val="auto"/>
          <w:sz w:val="24"/>
          <w:szCs w:val="24"/>
        </w:rPr>
      </w:pPr>
      <w:r w:rsidRPr="008D3569">
        <w:rPr>
          <w:rFonts w:ascii="Garamond" w:eastAsia="Comic Sans MS" w:hAnsi="Garamond" w:cs="Comic Sans MS"/>
          <w:color w:val="auto"/>
          <w:sz w:val="24"/>
          <w:szCs w:val="24"/>
        </w:rPr>
        <w:t>Pisani radovi učenika prilažu se zapisniku i  pohranjuju u pismohrani Škole.</w:t>
      </w:r>
    </w:p>
    <w:p w14:paraId="6D4C3371" w14:textId="77777777" w:rsidR="006918BC" w:rsidRPr="008D3569" w:rsidRDefault="00681118">
      <w:pPr>
        <w:pStyle w:val="Normal1"/>
        <w:ind w:firstLine="720"/>
        <w:jc w:val="both"/>
        <w:rPr>
          <w:rFonts w:ascii="Garamond" w:hAnsi="Garamond"/>
          <w:color w:val="auto"/>
          <w:sz w:val="24"/>
          <w:szCs w:val="24"/>
        </w:rPr>
      </w:pPr>
      <w:r w:rsidRPr="008D3569">
        <w:rPr>
          <w:rFonts w:ascii="Garamond" w:eastAsia="Comic Sans MS" w:hAnsi="Garamond" w:cs="Comic Sans MS"/>
          <w:color w:val="auto"/>
          <w:sz w:val="24"/>
          <w:szCs w:val="24"/>
        </w:rPr>
        <w:t>Zapisnik potpisuju svi članovi Povjerenstva.</w:t>
      </w:r>
    </w:p>
    <w:p w14:paraId="1F5E6E03" w14:textId="77777777" w:rsidR="006918BC" w:rsidRPr="008D3569" w:rsidRDefault="006918BC">
      <w:pPr>
        <w:pStyle w:val="Normal1"/>
        <w:jc w:val="both"/>
        <w:rPr>
          <w:rFonts w:ascii="Garamond" w:eastAsia="Comic Sans MS" w:hAnsi="Garamond" w:cs="Comic Sans MS"/>
          <w:color w:val="auto"/>
          <w:sz w:val="24"/>
          <w:szCs w:val="24"/>
        </w:rPr>
      </w:pPr>
    </w:p>
    <w:p w14:paraId="04AF3B97" w14:textId="5CA412D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11</w:t>
      </w:r>
      <w:r w:rsidR="00EC6637"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518DC2CE" w14:textId="77777777" w:rsidR="006918BC" w:rsidRPr="008D3569" w:rsidRDefault="00681118">
      <w:pPr>
        <w:pStyle w:val="t-9-8"/>
        <w:spacing w:before="280" w:after="280"/>
        <w:ind w:firstLine="720"/>
        <w:jc w:val="both"/>
        <w:rPr>
          <w:rFonts w:ascii="Garamond" w:hAnsi="Garamond"/>
        </w:rPr>
      </w:pPr>
      <w:r w:rsidRPr="008D3569">
        <w:rPr>
          <w:rFonts w:ascii="Garamond" w:hAnsi="Garamond"/>
        </w:rPr>
        <w:t xml:space="preserve">Roditelj koji nije zadovoljan ocjenom iz vladanja može u roku od dva (2)  dana od završetka nastavne godine  podnijeti zahtjev Učiteljskom vijeću radi preispitivanja ocjene. </w:t>
      </w:r>
    </w:p>
    <w:p w14:paraId="7F1D0F97" w14:textId="58B57F73" w:rsidR="007C2418" w:rsidRPr="008D3569" w:rsidRDefault="00681118" w:rsidP="00D76953">
      <w:pPr>
        <w:pStyle w:val="t-9-8"/>
        <w:spacing w:before="280" w:after="280"/>
        <w:ind w:firstLine="720"/>
        <w:jc w:val="both"/>
        <w:rPr>
          <w:rFonts w:ascii="Garamond" w:hAnsi="Garamond"/>
        </w:rPr>
      </w:pPr>
      <w:r w:rsidRPr="008D3569">
        <w:rPr>
          <w:rFonts w:ascii="Garamond" w:hAnsi="Garamond"/>
        </w:rPr>
        <w:t>Odluka o ocjeni iz vladanja Učiteljskog vijeća je konačna.</w:t>
      </w:r>
    </w:p>
    <w:p w14:paraId="68D6C660" w14:textId="3AF5B492" w:rsidR="006918BC" w:rsidRPr="008D3569" w:rsidRDefault="00681118">
      <w:pPr>
        <w:pStyle w:val="t-9-8"/>
        <w:spacing w:before="280" w:after="280"/>
        <w:jc w:val="both"/>
        <w:rPr>
          <w:rFonts w:ascii="Garamond" w:hAnsi="Garamond"/>
          <w:b/>
        </w:rPr>
      </w:pPr>
      <w:r w:rsidRPr="008D3569">
        <w:rPr>
          <w:rFonts w:ascii="Garamond" w:hAnsi="Garamond"/>
          <w:b/>
        </w:rPr>
        <w:t>Predmetni i razredni ispit</w:t>
      </w:r>
    </w:p>
    <w:p w14:paraId="128542D8" w14:textId="15CA1B4C" w:rsidR="006918BC" w:rsidRPr="008D3569" w:rsidRDefault="00681118">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11</w:t>
      </w:r>
      <w:r w:rsidR="00EC6637"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0585F4C6" w14:textId="77777777" w:rsidR="00155F07" w:rsidRPr="008D3569" w:rsidRDefault="00155F07">
      <w:pPr>
        <w:pStyle w:val="Normal1"/>
        <w:ind w:left="2880" w:firstLine="720"/>
        <w:jc w:val="both"/>
        <w:rPr>
          <w:rFonts w:ascii="Garamond" w:hAnsi="Garamond"/>
          <w:color w:val="auto"/>
        </w:rPr>
      </w:pPr>
    </w:p>
    <w:p w14:paraId="1D621683"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Učenici koji iz opravdanih razloga nisu mogli pohađati nastavu i biti ocijenjeni iz jednog ili više predmeta upućuju se na polaganje predmetnog ili razrednog ispita.</w:t>
      </w:r>
    </w:p>
    <w:p w14:paraId="5706625A"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Opravdanost izostanaka utvrđuje se u skladu s odredbama ovog statuta koje propisuju izostanke učenika.</w:t>
      </w:r>
    </w:p>
    <w:p w14:paraId="35CB8837" w14:textId="77777777" w:rsidR="00EC6637" w:rsidRPr="008D3569" w:rsidRDefault="00681118" w:rsidP="00EC6637">
      <w:pPr>
        <w:pStyle w:val="Normal1"/>
        <w:jc w:val="both"/>
        <w:rPr>
          <w:rFonts w:ascii="Garamond" w:hAnsi="Garamond" w:cs="Arial"/>
          <w:color w:val="auto"/>
          <w:sz w:val="24"/>
          <w:szCs w:val="24"/>
        </w:rPr>
      </w:pPr>
      <w:r w:rsidRPr="008D3569">
        <w:rPr>
          <w:rFonts w:ascii="Garamond" w:eastAsia="Comic Sans MS" w:hAnsi="Garamond" w:cs="Comic Sans MS"/>
          <w:color w:val="auto"/>
          <w:sz w:val="24"/>
        </w:rPr>
        <w:t xml:space="preserve">Predmetni i razredni organiziraju se na kraju nastavne godine, </w:t>
      </w:r>
      <w:r w:rsidR="00EC6637" w:rsidRPr="008D3569">
        <w:rPr>
          <w:rFonts w:ascii="Garamond" w:hAnsi="Garamond" w:cs="Arial"/>
          <w:color w:val="auto"/>
          <w:sz w:val="24"/>
          <w:szCs w:val="24"/>
        </w:rPr>
        <w:t xml:space="preserve">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03EAB3EC" w14:textId="6C28134D" w:rsidR="006918BC" w:rsidRPr="008D3569" w:rsidRDefault="00681118" w:rsidP="00EC6637">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Odluku o polaganju predmetnog ili </w:t>
      </w:r>
      <w:r w:rsidR="00EC6637" w:rsidRPr="008D3569">
        <w:rPr>
          <w:rFonts w:ascii="Garamond" w:eastAsia="Comic Sans MS" w:hAnsi="Garamond" w:cs="Comic Sans MS"/>
          <w:color w:val="auto"/>
          <w:sz w:val="24"/>
        </w:rPr>
        <w:t>razrednog</w:t>
      </w:r>
      <w:r w:rsidRPr="008D3569">
        <w:rPr>
          <w:rFonts w:ascii="Garamond" w:eastAsia="Comic Sans MS" w:hAnsi="Garamond" w:cs="Comic Sans MS"/>
          <w:color w:val="auto"/>
          <w:sz w:val="24"/>
        </w:rPr>
        <w:t xml:space="preserve"> ispita donosi Učiteljsko vijeće.</w:t>
      </w:r>
    </w:p>
    <w:p w14:paraId="5E050C4C"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Ako učenik zbog opravdanih razloga ne pristupi polaganju predmetnog ili razrednog ispita Učiteljsko vijeće donijet će novu odluku o polaganju u skladu s odredbama ovog članka.</w:t>
      </w:r>
    </w:p>
    <w:p w14:paraId="02B595D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U slučaju polaganja razrednog ispita učenik ne može u jednom danu polagati više od tri ispita.</w:t>
      </w:r>
    </w:p>
    <w:p w14:paraId="0B42A8A9" w14:textId="69E33432"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lastRenderedPageBreak/>
        <w:t>Na polaganje razrednog i predmetnog ispita na odgovarajući način primjenjuju se odredbe  članka 11</w:t>
      </w:r>
      <w:r w:rsidR="0071479B" w:rsidRPr="008D3569">
        <w:rPr>
          <w:rFonts w:ascii="Garamond" w:eastAsia="Comic Sans MS" w:hAnsi="Garamond" w:cs="Comic Sans MS"/>
          <w:color w:val="auto"/>
          <w:sz w:val="24"/>
        </w:rPr>
        <w:t>4</w:t>
      </w:r>
      <w:r w:rsidRPr="008D3569">
        <w:rPr>
          <w:rFonts w:ascii="Garamond" w:eastAsia="Comic Sans MS" w:hAnsi="Garamond" w:cs="Comic Sans MS"/>
          <w:color w:val="auto"/>
          <w:sz w:val="24"/>
        </w:rPr>
        <w:t xml:space="preserve">. ovog statuta. </w:t>
      </w:r>
    </w:p>
    <w:p w14:paraId="0315201C" w14:textId="77777777" w:rsidR="006918BC" w:rsidRPr="008D3569" w:rsidRDefault="006918BC">
      <w:pPr>
        <w:pStyle w:val="Normal1"/>
        <w:jc w:val="both"/>
        <w:rPr>
          <w:rFonts w:ascii="Garamond" w:eastAsia="Comic Sans MS" w:hAnsi="Garamond" w:cs="Comic Sans MS"/>
          <w:b/>
          <w:color w:val="auto"/>
          <w:sz w:val="24"/>
        </w:rPr>
      </w:pPr>
    </w:p>
    <w:p w14:paraId="5C7D9532"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b/>
          <w:color w:val="auto"/>
          <w:sz w:val="24"/>
        </w:rPr>
        <w:t>Dopunski nastavni rad</w:t>
      </w:r>
      <w:r w:rsidRPr="008D3569">
        <w:rPr>
          <w:rFonts w:ascii="Garamond" w:eastAsia="Comic Sans MS" w:hAnsi="Garamond" w:cs="Comic Sans MS"/>
          <w:color w:val="auto"/>
          <w:sz w:val="24"/>
        </w:rPr>
        <w:t xml:space="preserve"> </w:t>
      </w:r>
    </w:p>
    <w:p w14:paraId="58D17824" w14:textId="77777777" w:rsidR="006918BC" w:rsidRPr="008D3569" w:rsidRDefault="006918BC">
      <w:pPr>
        <w:pStyle w:val="Normal1"/>
        <w:jc w:val="both"/>
        <w:rPr>
          <w:rFonts w:ascii="Garamond" w:hAnsi="Garamond"/>
          <w:color w:val="auto"/>
        </w:rPr>
      </w:pPr>
    </w:p>
    <w:p w14:paraId="76FAF57C" w14:textId="1006A22C"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11</w:t>
      </w:r>
      <w:r w:rsidR="00EC6637"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14A89248" w14:textId="77777777" w:rsidR="006918BC" w:rsidRPr="008D3569" w:rsidRDefault="00681118">
      <w:pPr>
        <w:pStyle w:val="t-9-8"/>
        <w:spacing w:before="280" w:after="280"/>
        <w:ind w:firstLine="720"/>
        <w:jc w:val="both"/>
        <w:rPr>
          <w:rFonts w:ascii="Garamond" w:hAnsi="Garamond"/>
        </w:rPr>
      </w:pPr>
      <w:r w:rsidRPr="008D3569">
        <w:rPr>
          <w:rFonts w:ascii="Garamond" w:hAnsi="Garamond"/>
        </w:rPr>
        <w:t>Za učenika koji na kraju nastavne godine ima ocjenu nedovoljan (1) iz najviše dva nastavna predmeta, Škola je dužna organizirati pomoć u učenju i nadoknađivanju znanja kroz</w:t>
      </w:r>
      <w:r w:rsidRPr="008D3569">
        <w:rPr>
          <w:rFonts w:ascii="Garamond" w:hAnsi="Garamond"/>
          <w:sz w:val="28"/>
          <w:szCs w:val="28"/>
        </w:rPr>
        <w:t xml:space="preserve"> </w:t>
      </w:r>
      <w:r w:rsidRPr="008D3569">
        <w:rPr>
          <w:rFonts w:ascii="Garamond" w:hAnsi="Garamond"/>
        </w:rPr>
        <w:t>dopunski nastavni rad koji je učenik dužan pohađati.</w:t>
      </w:r>
    </w:p>
    <w:p w14:paraId="22008DEE" w14:textId="77777777" w:rsidR="006918BC" w:rsidRPr="008D3569" w:rsidRDefault="00681118">
      <w:pPr>
        <w:pStyle w:val="t-9-8"/>
        <w:spacing w:before="280" w:after="280"/>
        <w:ind w:firstLine="720"/>
        <w:jc w:val="both"/>
        <w:rPr>
          <w:rFonts w:ascii="Garamond" w:hAnsi="Garamond"/>
        </w:rPr>
      </w:pPr>
      <w:r w:rsidRPr="008D3569">
        <w:rPr>
          <w:rFonts w:ascii="Garamond" w:hAnsi="Garamond"/>
        </w:rPr>
        <w:t>Dopunski nastavni rad iz stavka 1. ovoga članka utvrđuje Učiteljsko vijeće po nastavnim predmetima.</w:t>
      </w:r>
      <w:r w:rsidRPr="008D3569">
        <w:rPr>
          <w:rFonts w:ascii="Garamond" w:hAnsi="Garamond"/>
          <w:b/>
          <w:sz w:val="28"/>
          <w:szCs w:val="28"/>
        </w:rPr>
        <w:t xml:space="preserve"> </w:t>
      </w:r>
      <w:r w:rsidRPr="008D3569">
        <w:rPr>
          <w:rFonts w:ascii="Garamond" w:hAnsi="Garamond"/>
        </w:rPr>
        <w:t>Učitelji obavljaju</w:t>
      </w:r>
      <w:r w:rsidRPr="008D3569">
        <w:rPr>
          <w:rFonts w:ascii="Garamond" w:hAnsi="Garamond"/>
          <w:b/>
          <w:sz w:val="22"/>
          <w:szCs w:val="22"/>
        </w:rPr>
        <w:t xml:space="preserve"> </w:t>
      </w:r>
      <w:r w:rsidRPr="008D3569">
        <w:rPr>
          <w:rFonts w:ascii="Garamond" w:hAnsi="Garamond"/>
        </w:rPr>
        <w:t>dopunski nastavni rad u okviru</w:t>
      </w:r>
      <w:r w:rsidRPr="008D3569">
        <w:rPr>
          <w:rFonts w:ascii="Garamond" w:hAnsi="Garamond"/>
          <w:b/>
          <w:sz w:val="22"/>
          <w:szCs w:val="22"/>
        </w:rPr>
        <w:t xml:space="preserve"> </w:t>
      </w:r>
      <w:r w:rsidRPr="008D3569">
        <w:rPr>
          <w:rFonts w:ascii="Garamond" w:hAnsi="Garamond"/>
        </w:rPr>
        <w:t xml:space="preserve">40-satnog radnog tjedna.                                                                        </w:t>
      </w:r>
    </w:p>
    <w:p w14:paraId="0A5198AA" w14:textId="77777777" w:rsidR="006918BC" w:rsidRPr="008D3569" w:rsidRDefault="00681118">
      <w:pPr>
        <w:pStyle w:val="t-9-8"/>
        <w:spacing w:before="280" w:after="280"/>
        <w:ind w:firstLine="720"/>
        <w:jc w:val="both"/>
        <w:rPr>
          <w:rFonts w:ascii="Garamond" w:hAnsi="Garamond"/>
        </w:rPr>
      </w:pPr>
      <w:r w:rsidRPr="008D3569">
        <w:rPr>
          <w:rFonts w:ascii="Garamond" w:hAnsi="Garamond"/>
        </w:rPr>
        <w:t>Dopunski nastavni  rad ne može trajati kraće od 10 i dulje od 25 sati po nastavnom predmetu.</w:t>
      </w:r>
    </w:p>
    <w:p w14:paraId="775A63E2" w14:textId="77777777" w:rsidR="006918BC" w:rsidRPr="008D3569" w:rsidRDefault="00681118">
      <w:pPr>
        <w:pStyle w:val="t-9-8"/>
        <w:spacing w:before="280" w:after="280"/>
        <w:ind w:firstLine="720"/>
        <w:jc w:val="both"/>
        <w:rPr>
          <w:rFonts w:ascii="Garamond" w:hAnsi="Garamond"/>
        </w:rPr>
      </w:pPr>
      <w:r w:rsidRPr="008D3569">
        <w:rPr>
          <w:rFonts w:ascii="Garamond" w:hAnsi="Garamond"/>
        </w:rPr>
        <w:t>Ako  učenik tijekom dopunskog nastavnog rada ostvari očekivane ishode učitelj mu zaključuje prolaznu ocjenu. S ocjenom ili potrebom upućivanja na popravni ispit učitelj je dužan upoznati učenika na zadnjem satu dopunskog nastavnog rada.</w:t>
      </w:r>
    </w:p>
    <w:p w14:paraId="3B5BE2F4" w14:textId="7087745E" w:rsidR="00764934" w:rsidRPr="008D3569" w:rsidRDefault="00681118" w:rsidP="007C2418">
      <w:pPr>
        <w:pStyle w:val="t-9-8"/>
        <w:spacing w:before="280" w:after="280"/>
        <w:ind w:firstLine="720"/>
        <w:jc w:val="both"/>
        <w:rPr>
          <w:rFonts w:ascii="Garamond" w:hAnsi="Garamond"/>
        </w:rPr>
      </w:pPr>
      <w:r w:rsidRPr="008D3569">
        <w:rPr>
          <w:rFonts w:ascii="Garamond" w:hAnsi="Garamond"/>
        </w:rPr>
        <w:t>Ako se učeniku od četvrtog do osmog razreda nakon dopunskog nastavnog rada ne zaključi prolazna ocjena, upućuje ga se na popravni ispit koji se održava krajem školske godine, a najkasnije do 25. kolovoza tekuće školske godine</w:t>
      </w:r>
      <w:r w:rsidR="007C2418" w:rsidRPr="008D3569">
        <w:rPr>
          <w:rFonts w:ascii="Garamond" w:hAnsi="Garamond"/>
        </w:rPr>
        <w:t>.</w:t>
      </w:r>
    </w:p>
    <w:p w14:paraId="4F1E721F" w14:textId="77777777" w:rsidR="006918BC" w:rsidRPr="008D3569" w:rsidRDefault="00681118">
      <w:pPr>
        <w:pStyle w:val="t-9-8"/>
        <w:spacing w:before="280" w:after="280"/>
        <w:jc w:val="both"/>
        <w:rPr>
          <w:rFonts w:ascii="Garamond" w:hAnsi="Garamond"/>
          <w:b/>
        </w:rPr>
      </w:pPr>
      <w:r w:rsidRPr="008D3569">
        <w:rPr>
          <w:rFonts w:ascii="Garamond" w:hAnsi="Garamond"/>
          <w:b/>
        </w:rPr>
        <w:t>Ponavljanje razreda</w:t>
      </w:r>
    </w:p>
    <w:p w14:paraId="5E0CF40A" w14:textId="7367A891" w:rsidR="006918BC" w:rsidRPr="008D3569" w:rsidRDefault="00681118">
      <w:pPr>
        <w:pStyle w:val="t-9-8"/>
        <w:spacing w:before="280" w:after="280"/>
        <w:jc w:val="center"/>
        <w:rPr>
          <w:rFonts w:ascii="Garamond" w:hAnsi="Garamond"/>
          <w:b/>
        </w:rPr>
      </w:pPr>
      <w:r w:rsidRPr="008D3569">
        <w:rPr>
          <w:rFonts w:ascii="Garamond" w:hAnsi="Garamond"/>
          <w:b/>
        </w:rPr>
        <w:t>Članak 11</w:t>
      </w:r>
      <w:r w:rsidR="00960A2D" w:rsidRPr="008D3569">
        <w:rPr>
          <w:rFonts w:ascii="Garamond" w:hAnsi="Garamond"/>
          <w:b/>
        </w:rPr>
        <w:t>8</w:t>
      </w:r>
      <w:r w:rsidRPr="008D3569">
        <w:rPr>
          <w:rFonts w:ascii="Garamond" w:hAnsi="Garamond"/>
          <w:b/>
        </w:rPr>
        <w:t>.</w:t>
      </w:r>
    </w:p>
    <w:p w14:paraId="31FB093D" w14:textId="77777777" w:rsidR="006918BC" w:rsidRPr="008D3569" w:rsidRDefault="00681118">
      <w:pPr>
        <w:pStyle w:val="t-9-8"/>
        <w:spacing w:before="280" w:after="280"/>
        <w:jc w:val="both"/>
        <w:rPr>
          <w:rFonts w:ascii="Garamond" w:hAnsi="Garamond"/>
        </w:rPr>
      </w:pPr>
      <w:r w:rsidRPr="008D3569">
        <w:rPr>
          <w:rFonts w:ascii="Garamond" w:hAnsi="Garamond"/>
          <w:b/>
        </w:rPr>
        <w:tab/>
      </w:r>
      <w:r w:rsidRPr="008D3569">
        <w:rPr>
          <w:rFonts w:ascii="Garamond" w:hAnsi="Garamond"/>
        </w:rPr>
        <w:t xml:space="preserve">Učenici koji na kraju nastavne godine imaju ocjenu nedovoljan (1) iz tri ili više nastavnih predmeta, upućuju se na ponavljanje razreda. </w:t>
      </w:r>
    </w:p>
    <w:p w14:paraId="069E2854" w14:textId="77777777" w:rsidR="006918BC" w:rsidRPr="008D3569" w:rsidRDefault="00681118">
      <w:pPr>
        <w:pStyle w:val="t-9-8"/>
        <w:spacing w:before="280" w:after="280"/>
        <w:jc w:val="both"/>
        <w:rPr>
          <w:rFonts w:ascii="Garamond" w:hAnsi="Garamond"/>
          <w:b/>
        </w:rPr>
      </w:pPr>
      <w:r w:rsidRPr="008D3569">
        <w:rPr>
          <w:rFonts w:ascii="Garamond" w:hAnsi="Garamond"/>
          <w:b/>
        </w:rPr>
        <w:t>Popravni ispit</w:t>
      </w:r>
    </w:p>
    <w:p w14:paraId="7C7DD6B5" w14:textId="19A5058F" w:rsidR="006918BC" w:rsidRPr="008D3569" w:rsidRDefault="00681118">
      <w:pPr>
        <w:pStyle w:val="t-9-8"/>
        <w:spacing w:before="280" w:after="280"/>
        <w:jc w:val="center"/>
        <w:rPr>
          <w:rFonts w:ascii="Garamond" w:hAnsi="Garamond"/>
          <w:b/>
        </w:rPr>
      </w:pPr>
      <w:r w:rsidRPr="008D3569">
        <w:rPr>
          <w:rFonts w:ascii="Garamond" w:hAnsi="Garamond"/>
          <w:b/>
        </w:rPr>
        <w:t>Članak 11</w:t>
      </w:r>
      <w:r w:rsidR="00960A2D" w:rsidRPr="008D3569">
        <w:rPr>
          <w:rFonts w:ascii="Garamond" w:hAnsi="Garamond"/>
          <w:b/>
        </w:rPr>
        <w:t>9</w:t>
      </w:r>
      <w:r w:rsidRPr="008D3569">
        <w:rPr>
          <w:rFonts w:ascii="Garamond" w:hAnsi="Garamond"/>
          <w:b/>
        </w:rPr>
        <w:t>.</w:t>
      </w:r>
    </w:p>
    <w:p w14:paraId="4AB2ACAD" w14:textId="17702D7D" w:rsidR="0071479B" w:rsidRPr="008D3569" w:rsidRDefault="0071479B" w:rsidP="0071479B">
      <w:pPr>
        <w:pStyle w:val="Normal1"/>
        <w:ind w:firstLine="720"/>
        <w:jc w:val="both"/>
        <w:rPr>
          <w:rFonts w:ascii="Garamond" w:hAnsi="Garamond" w:cs="Arial"/>
          <w:color w:val="auto"/>
          <w:sz w:val="24"/>
          <w:szCs w:val="24"/>
        </w:rPr>
      </w:pPr>
      <w:r w:rsidRPr="008D3569">
        <w:rPr>
          <w:rFonts w:ascii="Garamond" w:hAnsi="Garamond" w:cs="Arial"/>
          <w:color w:val="auto"/>
          <w:sz w:val="24"/>
          <w:szCs w:val="24"/>
        </w:rPr>
        <w:t>Učiteljsko vijeće određuje termine održavanja p</w:t>
      </w:r>
      <w:r w:rsidRPr="008D3569">
        <w:rPr>
          <w:rFonts w:ascii="Garamond" w:eastAsia="Comic Sans MS" w:hAnsi="Garamond" w:cs="Arial"/>
          <w:color w:val="auto"/>
          <w:sz w:val="24"/>
          <w:szCs w:val="24"/>
        </w:rPr>
        <w:t xml:space="preserve">opravnih ispita i </w:t>
      </w:r>
      <w:r w:rsidRPr="008D3569">
        <w:rPr>
          <w:rFonts w:ascii="Garamond" w:hAnsi="Garamond" w:cs="Arial"/>
          <w:color w:val="auto"/>
          <w:sz w:val="24"/>
          <w:szCs w:val="24"/>
        </w:rPr>
        <w:t>objavljuje ih na mrežnim stranicama i oglasnoj ploči Škole.</w:t>
      </w:r>
    </w:p>
    <w:p w14:paraId="439735A7" w14:textId="118AA350" w:rsidR="0071479B" w:rsidRPr="008D3569" w:rsidRDefault="0071479B" w:rsidP="00B75968">
      <w:pPr>
        <w:pStyle w:val="Normal1"/>
        <w:ind w:firstLine="720"/>
        <w:jc w:val="both"/>
        <w:rPr>
          <w:rFonts w:ascii="Garamond" w:hAnsi="Garamond" w:cs="Arial"/>
          <w:color w:val="auto"/>
          <w:sz w:val="24"/>
          <w:szCs w:val="24"/>
        </w:rPr>
      </w:pPr>
      <w:r w:rsidRPr="008D3569">
        <w:rPr>
          <w:rFonts w:ascii="Garamond" w:hAnsi="Garamond" w:cs="Arial"/>
          <w:color w:val="auto"/>
          <w:sz w:val="24"/>
          <w:szCs w:val="24"/>
        </w:rPr>
        <w:t xml:space="preserve">Popravni ispiti </w:t>
      </w:r>
      <w:r w:rsidRPr="008D3569">
        <w:rPr>
          <w:rFonts w:ascii="Garamond" w:eastAsia="Comic Sans MS" w:hAnsi="Garamond" w:cs="Arial"/>
          <w:color w:val="auto"/>
          <w:sz w:val="24"/>
          <w:szCs w:val="24"/>
        </w:rPr>
        <w:t>održavaju se krajem školske godine, a najkasnije do 25. kolovoza tekuće školske godine</w:t>
      </w:r>
      <w:r w:rsidRPr="008D3569">
        <w:rPr>
          <w:rFonts w:ascii="Garamond" w:hAnsi="Garamond" w:cs="Arial"/>
          <w:color w:val="auto"/>
          <w:sz w:val="24"/>
          <w:szCs w:val="24"/>
        </w:rPr>
        <w:t xml:space="preserve">. </w:t>
      </w:r>
    </w:p>
    <w:p w14:paraId="03255821" w14:textId="293ACBE8" w:rsidR="0071479B" w:rsidRPr="008D3569" w:rsidRDefault="0071479B" w:rsidP="00016B5C">
      <w:pPr>
        <w:pStyle w:val="Normal1"/>
        <w:ind w:firstLine="720"/>
        <w:jc w:val="both"/>
        <w:rPr>
          <w:rFonts w:ascii="Garamond" w:hAnsi="Garamond" w:cs="Arial"/>
          <w:color w:val="auto"/>
          <w:sz w:val="24"/>
          <w:szCs w:val="24"/>
        </w:rPr>
      </w:pPr>
      <w:r w:rsidRPr="008D3569">
        <w:rPr>
          <w:rFonts w:ascii="Garamond" w:hAnsi="Garamond" w:cs="Arial"/>
          <w:color w:val="auto"/>
          <w:sz w:val="24"/>
          <w:szCs w:val="24"/>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w:t>
      </w:r>
      <w:r w:rsidR="00016B5C" w:rsidRPr="008D3569">
        <w:rPr>
          <w:rFonts w:ascii="Garamond" w:hAnsi="Garamond" w:cs="Arial"/>
          <w:color w:val="auto"/>
          <w:sz w:val="24"/>
          <w:szCs w:val="24"/>
        </w:rPr>
        <w:t>i</w:t>
      </w:r>
      <w:r w:rsidRPr="008D3569">
        <w:rPr>
          <w:rFonts w:ascii="Garamond" w:hAnsi="Garamond" w:cs="Arial"/>
          <w:color w:val="auto"/>
          <w:sz w:val="24"/>
          <w:szCs w:val="24"/>
        </w:rPr>
        <w:t>ku omogućiti polaganje ispita i nakon 15. listopada kalendarske godine, uz suglasnost ministra.</w:t>
      </w:r>
    </w:p>
    <w:p w14:paraId="4FAD4E35" w14:textId="77777777" w:rsidR="00016B5C" w:rsidRPr="008D3569" w:rsidRDefault="00016B5C" w:rsidP="00016B5C">
      <w:pPr>
        <w:pStyle w:val="Normal1"/>
        <w:ind w:firstLine="720"/>
        <w:jc w:val="both"/>
        <w:rPr>
          <w:rFonts w:ascii="Garamond" w:hAnsi="Garamond" w:cs="Arial"/>
          <w:color w:val="auto"/>
          <w:sz w:val="24"/>
          <w:szCs w:val="24"/>
        </w:rPr>
      </w:pPr>
    </w:p>
    <w:p w14:paraId="3E7D027E" w14:textId="698D240A"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r w:rsidR="00960A2D" w:rsidRPr="008D3569">
        <w:rPr>
          <w:rFonts w:ascii="Garamond" w:eastAsia="Comic Sans MS" w:hAnsi="Garamond" w:cs="Comic Sans MS"/>
          <w:b/>
          <w:color w:val="auto"/>
          <w:sz w:val="24"/>
        </w:rPr>
        <w:t>20</w:t>
      </w:r>
      <w:r w:rsidRPr="008D3569">
        <w:rPr>
          <w:rFonts w:ascii="Garamond" w:eastAsia="Comic Sans MS" w:hAnsi="Garamond" w:cs="Comic Sans MS"/>
          <w:b/>
          <w:color w:val="auto"/>
          <w:sz w:val="24"/>
        </w:rPr>
        <w:t>.</w:t>
      </w:r>
    </w:p>
    <w:p w14:paraId="5CD5623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Popravni ispit učenik polaže pred ispitnim Povjerenstvom koje imenuje ravnatelj.</w:t>
      </w:r>
    </w:p>
    <w:p w14:paraId="01257236" w14:textId="77777777" w:rsidR="006918BC" w:rsidRPr="008D3569" w:rsidRDefault="00681118">
      <w:pPr>
        <w:pStyle w:val="Normal1"/>
        <w:ind w:firstLine="361"/>
        <w:jc w:val="both"/>
        <w:rPr>
          <w:rFonts w:ascii="Garamond" w:hAnsi="Garamond"/>
          <w:color w:val="auto"/>
        </w:rPr>
      </w:pPr>
      <w:r w:rsidRPr="008D3569">
        <w:rPr>
          <w:rFonts w:ascii="Garamond" w:eastAsia="Comic Sans MS" w:hAnsi="Garamond" w:cs="Comic Sans MS"/>
          <w:color w:val="auto"/>
          <w:sz w:val="24"/>
        </w:rPr>
        <w:t>Povjerenstvo ima tri člana:</w:t>
      </w:r>
    </w:p>
    <w:p w14:paraId="149B24C3"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razrednik kao predsjednika Povjerenstva</w:t>
      </w:r>
    </w:p>
    <w:p w14:paraId="1EDE0796"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lastRenderedPageBreak/>
        <w:t>- ispitivača – učitelj nastavnog predmeta iz kojega se polaže popravni ispit ili učitelj razredne nastave ako popravni ispit polaže učenik razredne nastave</w:t>
      </w:r>
    </w:p>
    <w:p w14:paraId="46D5D40E"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člana Povjerenstva- učitelj istog ili srodnog nastavnog predmeta iz kojeg se polaže popravni ispit</w:t>
      </w:r>
      <w:r w:rsidRPr="008D3569">
        <w:rPr>
          <w:rFonts w:ascii="Garamond" w:eastAsia="Comic Sans MS" w:hAnsi="Garamond" w:cs="Comic Sans MS"/>
          <w:b/>
          <w:color w:val="auto"/>
          <w:sz w:val="24"/>
        </w:rPr>
        <w:t xml:space="preserve">  </w:t>
      </w:r>
    </w:p>
    <w:p w14:paraId="1434F504" w14:textId="77777777" w:rsidR="006918BC" w:rsidRPr="008D3569" w:rsidRDefault="00681118">
      <w:pPr>
        <w:pStyle w:val="Normal1"/>
        <w:ind w:firstLine="361"/>
        <w:jc w:val="both"/>
        <w:rPr>
          <w:rFonts w:ascii="Garamond" w:eastAsia="Comic Sans MS" w:hAnsi="Garamond" w:cs="Comic Sans MS"/>
          <w:color w:val="auto"/>
          <w:sz w:val="24"/>
        </w:rPr>
      </w:pPr>
      <w:r w:rsidRPr="008D3569">
        <w:rPr>
          <w:rFonts w:ascii="Garamond" w:eastAsia="Comic Sans MS" w:hAnsi="Garamond" w:cs="Comic Sans MS"/>
          <w:color w:val="auto"/>
          <w:sz w:val="24"/>
        </w:rPr>
        <w:t>Ocjena Povjerenstva je konačna.</w:t>
      </w:r>
    </w:p>
    <w:p w14:paraId="4EA86707" w14:textId="77777777" w:rsidR="006918BC" w:rsidRPr="008D3569" w:rsidRDefault="006918BC">
      <w:pPr>
        <w:pStyle w:val="Normal1"/>
        <w:ind w:firstLine="361"/>
        <w:jc w:val="both"/>
        <w:rPr>
          <w:rFonts w:ascii="Garamond" w:hAnsi="Garamond"/>
          <w:color w:val="auto"/>
        </w:rPr>
      </w:pPr>
    </w:p>
    <w:p w14:paraId="2D8569CF" w14:textId="044BDA74"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r w:rsidR="00016B5C" w:rsidRPr="008D3569">
        <w:rPr>
          <w:rFonts w:ascii="Garamond" w:eastAsia="Comic Sans MS" w:hAnsi="Garamond" w:cs="Comic Sans MS"/>
          <w:b/>
          <w:color w:val="auto"/>
          <w:sz w:val="24"/>
        </w:rPr>
        <w:t>2</w:t>
      </w:r>
      <w:r w:rsidR="00960A2D"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7239041C" w14:textId="0CAA5B01"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Popravni ispit u pravilu se sastoji od pisanog i usmenog dijela.</w:t>
      </w:r>
    </w:p>
    <w:p w14:paraId="105FA52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Iz kojih će se predmeta polagati pisani i usmeni ispit, a iz kojih samo usmeni ispit, određuje Učiteljsko vijeće.</w:t>
      </w:r>
    </w:p>
    <w:p w14:paraId="405084B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Pisani dio ispita traje najdulje 45 minuta.</w:t>
      </w:r>
    </w:p>
    <w:p w14:paraId="6BFF4FDE" w14:textId="77777777" w:rsidR="006918BC" w:rsidRPr="008D3569" w:rsidRDefault="00681118">
      <w:pPr>
        <w:pStyle w:val="Normal1"/>
        <w:ind w:firstLine="720"/>
        <w:jc w:val="both"/>
        <w:rPr>
          <w:rFonts w:ascii="Garamond" w:hAnsi="Garamond"/>
          <w:color w:val="auto"/>
          <w:sz w:val="24"/>
          <w:szCs w:val="24"/>
        </w:rPr>
      </w:pPr>
      <w:r w:rsidRPr="008D3569">
        <w:rPr>
          <w:rFonts w:ascii="Garamond" w:eastAsia="Comic Sans MS" w:hAnsi="Garamond" w:cs="Comic Sans MS"/>
          <w:color w:val="auto"/>
          <w:sz w:val="24"/>
          <w:szCs w:val="24"/>
        </w:rPr>
        <w:t>Usmeni dio ispita traje najdulje 30 minuta.</w:t>
      </w:r>
    </w:p>
    <w:p w14:paraId="3CA7E21F" w14:textId="77777777" w:rsidR="006918BC" w:rsidRPr="008D3569" w:rsidRDefault="006918BC">
      <w:pPr>
        <w:pStyle w:val="Normal1"/>
        <w:jc w:val="both"/>
        <w:rPr>
          <w:rFonts w:ascii="Garamond" w:hAnsi="Garamond"/>
          <w:color w:val="auto"/>
        </w:rPr>
      </w:pPr>
    </w:p>
    <w:p w14:paraId="0F9A9D73" w14:textId="77777777" w:rsidR="006918BC" w:rsidRPr="008D3569" w:rsidRDefault="006918BC">
      <w:pPr>
        <w:pStyle w:val="Normal1"/>
        <w:jc w:val="both"/>
        <w:rPr>
          <w:rFonts w:ascii="Garamond" w:hAnsi="Garamond"/>
          <w:color w:val="auto"/>
        </w:rPr>
      </w:pPr>
    </w:p>
    <w:p w14:paraId="3997049E" w14:textId="737675A2"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960A2D"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7198F1F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Pitanja na pisanom dijelu ispita utvrđuje Povjerenstvo.</w:t>
      </w:r>
    </w:p>
    <w:p w14:paraId="1386B4D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Pitanja na usmenom dijelu ispita mogu pored ispitivača postavljati i drugi članovi povjerenstva.</w:t>
      </w:r>
    </w:p>
    <w:p w14:paraId="31D58E7A" w14:textId="77777777" w:rsidR="006918BC" w:rsidRPr="008D3569" w:rsidRDefault="006918BC">
      <w:pPr>
        <w:pStyle w:val="Normal1"/>
        <w:jc w:val="both"/>
        <w:rPr>
          <w:rFonts w:ascii="Garamond" w:hAnsi="Garamond"/>
          <w:color w:val="auto"/>
        </w:rPr>
      </w:pPr>
    </w:p>
    <w:p w14:paraId="68C7B263" w14:textId="679D91CC"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12</w:t>
      </w:r>
      <w:r w:rsidR="00960A2D"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5013788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 kraju ispita Povjerenstvo utvrđuje ocjenu.</w:t>
      </w:r>
    </w:p>
    <w:p w14:paraId="1603907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Članovi Povjerenstva donose ocjenu većinom glasova.</w:t>
      </w:r>
    </w:p>
    <w:p w14:paraId="21CABCC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Donesenu ocjenu predsjednik Povjerenstva dužan je učeniku neposredno priopćiti.</w:t>
      </w:r>
    </w:p>
    <w:p w14:paraId="579B6F2A" w14:textId="77777777" w:rsidR="006918BC" w:rsidRPr="008D3569" w:rsidRDefault="006918BC">
      <w:pPr>
        <w:pStyle w:val="Normal1"/>
        <w:jc w:val="both"/>
        <w:rPr>
          <w:rFonts w:ascii="Garamond" w:hAnsi="Garamond"/>
          <w:color w:val="auto"/>
        </w:rPr>
      </w:pPr>
    </w:p>
    <w:p w14:paraId="0104886F" w14:textId="4B65FF6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960A2D"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25F2CC90" w14:textId="77777777" w:rsidR="006918BC" w:rsidRPr="008D3569" w:rsidRDefault="00681118" w:rsidP="00CB34AE">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 tijeku ispita vodi se zapisnik. </w:t>
      </w:r>
    </w:p>
    <w:p w14:paraId="6E9E79A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Zapisnik se vodi za svakog učenika koji je pristupio popravnom ispitu.</w:t>
      </w:r>
    </w:p>
    <w:p w14:paraId="50AE73CB"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Zapisnik vodi član povjerenstva, a potpisuju ga predsjednik i drugi član</w:t>
      </w:r>
      <w:r w:rsidRPr="008D3569">
        <w:rPr>
          <w:rFonts w:ascii="Garamond" w:eastAsia="Comic Sans MS" w:hAnsi="Garamond" w:cs="Comic Sans MS"/>
          <w:b/>
          <w:color w:val="auto"/>
          <w:sz w:val="24"/>
        </w:rPr>
        <w:t>.</w:t>
      </w:r>
    </w:p>
    <w:p w14:paraId="4F9D0CB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zapisnik se upisuje dan i vrijeme održavanja ispita, osobni podaci o učeniku, pitanja na pisanom i usmenom dijelu ispita, ocjene iz pisanog i usmenog dijela ispita i konačna ocjena.</w:t>
      </w:r>
    </w:p>
    <w:p w14:paraId="56FE67E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Zapisniku se prilažu i pisani radovi učenika.</w:t>
      </w:r>
    </w:p>
    <w:p w14:paraId="78E5006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Zapisnici o popravnim ispitima i pisani radovi učenika pohranjuju se u pismohrani Škole.</w:t>
      </w:r>
    </w:p>
    <w:p w14:paraId="610816DF" w14:textId="77777777" w:rsidR="007C2418" w:rsidRPr="008D3569" w:rsidRDefault="007C2418">
      <w:pPr>
        <w:pStyle w:val="Normal1"/>
        <w:jc w:val="both"/>
        <w:rPr>
          <w:rFonts w:ascii="Garamond" w:hAnsi="Garamond"/>
          <w:color w:val="auto"/>
        </w:rPr>
      </w:pPr>
    </w:p>
    <w:p w14:paraId="4A9D9E0C" w14:textId="51056096"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960A2D"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1BC5096E" w14:textId="77777777" w:rsidR="006918BC" w:rsidRPr="008D3569" w:rsidRDefault="00681118">
      <w:pPr>
        <w:pStyle w:val="Normal1"/>
        <w:ind w:firstLine="720"/>
        <w:jc w:val="both"/>
        <w:rPr>
          <w:rFonts w:ascii="Garamond" w:eastAsia="Comic Sans MS" w:hAnsi="Garamond" w:cs="Comic Sans MS"/>
          <w:color w:val="auto"/>
          <w:sz w:val="24"/>
          <w:szCs w:val="24"/>
        </w:rPr>
      </w:pPr>
      <w:r w:rsidRPr="008D3569">
        <w:rPr>
          <w:rFonts w:ascii="Garamond" w:eastAsia="Comic Sans MS" w:hAnsi="Garamond" w:cs="Comic Sans MS"/>
          <w:color w:val="auto"/>
          <w:sz w:val="24"/>
          <w:szCs w:val="24"/>
        </w:rPr>
        <w:t>Učeniku koji uspješno završi dopunski rad odnosno položi popravni ispit, ocjena se upisuje u svjedodžbu.</w:t>
      </w:r>
    </w:p>
    <w:p w14:paraId="06BCA8AF" w14:textId="77777777" w:rsidR="006918BC" w:rsidRPr="008D3569" w:rsidRDefault="006918BC">
      <w:pPr>
        <w:pStyle w:val="Normal1"/>
        <w:jc w:val="both"/>
        <w:rPr>
          <w:rFonts w:ascii="Garamond" w:eastAsia="Comic Sans MS" w:hAnsi="Garamond" w:cs="Comic Sans MS"/>
          <w:color w:val="auto"/>
          <w:sz w:val="24"/>
        </w:rPr>
      </w:pPr>
    </w:p>
    <w:p w14:paraId="0EA008AF"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Nastava u kući odnosno u zdravstvenoj ustanovi</w:t>
      </w:r>
    </w:p>
    <w:p w14:paraId="2C79E383" w14:textId="77777777" w:rsidR="006918BC" w:rsidRPr="008D3569" w:rsidRDefault="006918BC">
      <w:pPr>
        <w:pStyle w:val="Normal1"/>
        <w:jc w:val="both"/>
        <w:rPr>
          <w:rFonts w:ascii="Garamond" w:hAnsi="Garamond"/>
          <w:color w:val="auto"/>
        </w:rPr>
      </w:pPr>
    </w:p>
    <w:p w14:paraId="5B19EC6F" w14:textId="6AB6101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960A2D"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0C9041FB" w14:textId="0A1BD068"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Za učenike koji zbog većih motoričkih teškoća ili kroničnih bolesti ne mogu pohađati nastavu Škola uz odobrenje Ministarstva</w:t>
      </w:r>
      <w:r w:rsidR="00016B5C" w:rsidRPr="008D3569">
        <w:rPr>
          <w:rFonts w:ascii="Garamond" w:eastAsia="Comic Sans MS" w:hAnsi="Garamond" w:cs="Comic Sans MS"/>
          <w:color w:val="auto"/>
          <w:sz w:val="24"/>
        </w:rPr>
        <w:t>, a na prijedlog liječnika školske medicine</w:t>
      </w:r>
      <w:r w:rsidRPr="008D3569">
        <w:rPr>
          <w:rFonts w:ascii="Garamond" w:eastAsia="Comic Sans MS" w:hAnsi="Garamond" w:cs="Comic Sans MS"/>
          <w:color w:val="auto"/>
          <w:sz w:val="24"/>
        </w:rPr>
        <w:t xml:space="preserve"> organizira nastavu u kući odnosno zdravstvenoj ustanovi, ako se učenik nalazi na dužem liječenju. </w:t>
      </w:r>
    </w:p>
    <w:p w14:paraId="154003FE" w14:textId="77777777" w:rsidR="006918BC" w:rsidRPr="008D3569" w:rsidRDefault="006918BC">
      <w:pPr>
        <w:pStyle w:val="Normal1"/>
        <w:ind w:firstLine="720"/>
        <w:jc w:val="both"/>
        <w:rPr>
          <w:rFonts w:ascii="Garamond" w:eastAsia="Comic Sans MS" w:hAnsi="Garamond" w:cs="Comic Sans MS"/>
          <w:color w:val="auto"/>
          <w:sz w:val="24"/>
        </w:rPr>
      </w:pPr>
    </w:p>
    <w:p w14:paraId="53E5D787"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Oslobađanje učenika od sudjelovanja u nastavanom predmetu ili aktivnosti</w:t>
      </w:r>
    </w:p>
    <w:p w14:paraId="338A2EFC" w14:textId="77777777" w:rsidR="006918BC" w:rsidRPr="008D3569" w:rsidRDefault="006918BC">
      <w:pPr>
        <w:pStyle w:val="Normal1"/>
        <w:jc w:val="both"/>
        <w:rPr>
          <w:rFonts w:ascii="Garamond" w:hAnsi="Garamond"/>
          <w:color w:val="auto"/>
        </w:rPr>
      </w:pPr>
    </w:p>
    <w:p w14:paraId="57394453" w14:textId="31E788EB"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A35CE2"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4AFF08A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školskoj aktivnosti. </w:t>
      </w:r>
    </w:p>
    <w:p w14:paraId="34FAF89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Odluku o oslobađanju učenika donosi Učiteljsko vijeće na prijedlog liječnika primarne zdravstvene zaštite. </w:t>
      </w:r>
    </w:p>
    <w:p w14:paraId="1B1F3BC8"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lastRenderedPageBreak/>
        <w:t>Učeniku koji je oslobođen pohađanja nastave određenog nastavnog predmeta u javnu ispravu se umjesto ocjene upisuje da je oslobođen.</w:t>
      </w:r>
    </w:p>
    <w:p w14:paraId="18451E5B" w14:textId="77777777" w:rsidR="006918BC" w:rsidRPr="008D3569" w:rsidRDefault="006918BC">
      <w:pPr>
        <w:pStyle w:val="Normal1"/>
        <w:jc w:val="both"/>
        <w:rPr>
          <w:rFonts w:ascii="Garamond" w:eastAsia="Comic Sans MS" w:hAnsi="Garamond" w:cs="Comic Sans MS"/>
          <w:color w:val="auto"/>
          <w:sz w:val="24"/>
        </w:rPr>
      </w:pPr>
    </w:p>
    <w:p w14:paraId="2EAA5377"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Kategorizirani sportaši</w:t>
      </w:r>
    </w:p>
    <w:p w14:paraId="5750BDDE" w14:textId="77777777" w:rsidR="006918BC" w:rsidRPr="008D3569" w:rsidRDefault="006918BC">
      <w:pPr>
        <w:pStyle w:val="Normal1"/>
        <w:jc w:val="both"/>
        <w:rPr>
          <w:rFonts w:ascii="Garamond" w:hAnsi="Garamond"/>
          <w:color w:val="auto"/>
        </w:rPr>
      </w:pPr>
    </w:p>
    <w:p w14:paraId="4F90CBFC" w14:textId="337C8737"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A35CE2"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00EE505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3BB3CF5D" w14:textId="77777777" w:rsidR="006B7268" w:rsidRPr="008D3569" w:rsidRDefault="006B7268" w:rsidP="006B7268">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Učenici koji imaju status kategoriziranog sportaša pohađaju nastavu i završavaju osnovno i srednjoškolsko obrazovanje prema Pravilniku o načinu pohađanja i završetka obrazovanja sportaša. </w:t>
      </w:r>
    </w:p>
    <w:p w14:paraId="7C270670" w14:textId="2F3FC900" w:rsidR="006B7268" w:rsidRPr="008D3569" w:rsidRDefault="006B7268" w:rsidP="006B7268">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Posebno daroviti učenici u umjetničkom području kao i učenici koji se pripremaju za međunarodna natjecanja pohađaju nastavu prema odluci Učiteljskog vijeća, a mogu polagati predmetni i razredni ispit na način propisan u članku 114. ovog statuta.  </w:t>
      </w:r>
    </w:p>
    <w:p w14:paraId="5FE8A9F2" w14:textId="77777777" w:rsidR="006B7268" w:rsidRPr="008D3569" w:rsidRDefault="006B7268">
      <w:pPr>
        <w:pStyle w:val="Normal1"/>
        <w:jc w:val="both"/>
        <w:rPr>
          <w:rFonts w:ascii="Garamond" w:eastAsia="Comic Sans MS" w:hAnsi="Garamond" w:cs="Comic Sans MS"/>
          <w:color w:val="auto"/>
          <w:sz w:val="24"/>
        </w:rPr>
      </w:pPr>
    </w:p>
    <w:p w14:paraId="499CFC5A" w14:textId="60E63AD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Pohvale i nagrade učenicima</w:t>
      </w:r>
    </w:p>
    <w:p w14:paraId="2689EA54" w14:textId="77777777" w:rsidR="006918BC" w:rsidRPr="008D3569" w:rsidRDefault="006918BC">
      <w:pPr>
        <w:pStyle w:val="Normal1"/>
        <w:jc w:val="both"/>
        <w:rPr>
          <w:rFonts w:ascii="Garamond" w:eastAsia="Comic Sans MS" w:hAnsi="Garamond" w:cs="Comic Sans MS"/>
          <w:b/>
          <w:color w:val="auto"/>
          <w:sz w:val="24"/>
        </w:rPr>
      </w:pPr>
    </w:p>
    <w:p w14:paraId="13EF65FF" w14:textId="253E2BAA"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12</w:t>
      </w:r>
      <w:r w:rsidR="00A35CE2"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3002DDEC" w14:textId="4DA5A64B" w:rsidR="006918BC" w:rsidRPr="008D3569" w:rsidRDefault="00681118" w:rsidP="007C2418">
      <w:pPr>
        <w:pStyle w:val="Normal1"/>
        <w:ind w:firstLine="720"/>
        <w:jc w:val="both"/>
        <w:rPr>
          <w:rFonts w:ascii="Garamond" w:hAnsi="Garamond"/>
          <w:color w:val="auto"/>
        </w:rPr>
      </w:pPr>
      <w:r w:rsidRPr="008D3569">
        <w:rPr>
          <w:rFonts w:ascii="Garamond" w:eastAsia="Comic Sans MS" w:hAnsi="Garamond" w:cs="Comic Sans MS"/>
          <w:color w:val="auto"/>
          <w:sz w:val="24"/>
        </w:rPr>
        <w:t>Učenici koji se ističu u učenju i vladanju te postižu iznimne rezultate u aktivnostima u Školi i izvan Škole, mogu biti pohvaljeni odnosno nagrađeni</w:t>
      </w:r>
      <w:r w:rsidR="007C2418" w:rsidRPr="008D3569">
        <w:rPr>
          <w:rFonts w:ascii="Garamond" w:eastAsia="Comic Sans MS" w:hAnsi="Garamond" w:cs="Comic Sans MS"/>
          <w:color w:val="auto"/>
          <w:sz w:val="24"/>
        </w:rPr>
        <w:t xml:space="preserve"> sukladno odredbama ovog Statuta i </w:t>
      </w:r>
      <w:bookmarkStart w:id="0" w:name="_Hlk160438360"/>
      <w:r w:rsidR="007C2418" w:rsidRPr="008D3569">
        <w:rPr>
          <w:rFonts w:ascii="Garamond" w:eastAsia="Comic Sans MS" w:hAnsi="Garamond" w:cs="Comic Sans MS"/>
          <w:color w:val="auto"/>
          <w:sz w:val="24"/>
        </w:rPr>
        <w:t xml:space="preserve">Pravilnika o dodjeljivanju pohvala i nagrada učenicima Osnovne škole don Mihovila </w:t>
      </w:r>
      <w:proofErr w:type="spellStart"/>
      <w:r w:rsidR="007C2418" w:rsidRPr="008D3569">
        <w:rPr>
          <w:rFonts w:ascii="Garamond" w:eastAsia="Comic Sans MS" w:hAnsi="Garamond" w:cs="Comic Sans MS"/>
          <w:color w:val="auto"/>
          <w:sz w:val="24"/>
        </w:rPr>
        <w:t>Pavlinovića</w:t>
      </w:r>
      <w:proofErr w:type="spellEnd"/>
      <w:r w:rsidR="007C2418" w:rsidRPr="008D3569">
        <w:rPr>
          <w:rFonts w:ascii="Garamond" w:eastAsia="Comic Sans MS" w:hAnsi="Garamond" w:cs="Comic Sans MS"/>
          <w:color w:val="auto"/>
          <w:sz w:val="24"/>
        </w:rPr>
        <w:t>.</w:t>
      </w:r>
    </w:p>
    <w:bookmarkEnd w:id="0"/>
    <w:p w14:paraId="7908781A" w14:textId="77777777" w:rsidR="00CB34AE" w:rsidRPr="008D3569" w:rsidRDefault="00CB34AE">
      <w:pPr>
        <w:pStyle w:val="Normal1"/>
        <w:ind w:left="2880" w:firstLine="720"/>
        <w:jc w:val="both"/>
        <w:rPr>
          <w:rFonts w:ascii="Garamond" w:eastAsia="Comic Sans MS" w:hAnsi="Garamond" w:cs="Comic Sans MS"/>
          <w:b/>
          <w:color w:val="auto"/>
          <w:sz w:val="24"/>
        </w:rPr>
      </w:pPr>
    </w:p>
    <w:p w14:paraId="54F487B0" w14:textId="75542D2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r w:rsidR="00A35CE2" w:rsidRPr="008D3569">
        <w:rPr>
          <w:rFonts w:ascii="Garamond" w:eastAsia="Comic Sans MS" w:hAnsi="Garamond" w:cs="Comic Sans MS"/>
          <w:b/>
          <w:color w:val="auto"/>
          <w:sz w:val="24"/>
        </w:rPr>
        <w:t>30</w:t>
      </w:r>
      <w:r w:rsidRPr="008D3569">
        <w:rPr>
          <w:rFonts w:ascii="Garamond" w:eastAsia="Comic Sans MS" w:hAnsi="Garamond" w:cs="Comic Sans MS"/>
          <w:b/>
          <w:color w:val="auto"/>
          <w:sz w:val="24"/>
        </w:rPr>
        <w:t>.</w:t>
      </w:r>
    </w:p>
    <w:p w14:paraId="440649B9"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Pohvale su:</w:t>
      </w:r>
    </w:p>
    <w:p w14:paraId="40470F6E"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 xml:space="preserve">usmene pohvale </w:t>
      </w:r>
    </w:p>
    <w:p w14:paraId="0127C4E8" w14:textId="7576B553"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pisane pohvale – pohvalnice, povelje, priznanja i sl.</w:t>
      </w:r>
    </w:p>
    <w:p w14:paraId="6DB9B8DE"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Nagrade su:</w:t>
      </w:r>
    </w:p>
    <w:p w14:paraId="08F60C85"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 xml:space="preserve"> priznanja u obliku medalja, prigodnih značaka, pokala i sl.</w:t>
      </w:r>
    </w:p>
    <w:p w14:paraId="624B10AC"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knjige, skulpture, umjetničke slike, albumi, fotografije i sl.</w:t>
      </w:r>
    </w:p>
    <w:p w14:paraId="74CB85D3" w14:textId="538B782D" w:rsidR="006918BC" w:rsidRPr="008D3569" w:rsidRDefault="002919B0">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s</w:t>
      </w:r>
      <w:r w:rsidR="00681118" w:rsidRPr="008D3569">
        <w:rPr>
          <w:rFonts w:ascii="Garamond" w:eastAsia="Comic Sans MS" w:hAnsi="Garamond" w:cs="Comic Sans MS"/>
          <w:color w:val="auto"/>
          <w:sz w:val="24"/>
        </w:rPr>
        <w:t>portski rekviziti, alati za rad, pribor za umjetničko stvaranje, glazbeni instrumenti i sl.</w:t>
      </w:r>
    </w:p>
    <w:p w14:paraId="3ED9ECB5"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novčane nagrade.</w:t>
      </w:r>
    </w:p>
    <w:p w14:paraId="495ABBBD" w14:textId="00314CBA"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Pohvale i nagrade</w:t>
      </w:r>
      <w:r w:rsidR="002919B0"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mogu se dodjeljivati pojedinačno, skupini ili razredu.</w:t>
      </w:r>
    </w:p>
    <w:p w14:paraId="38E10F49" w14:textId="77777777" w:rsidR="006918BC" w:rsidRPr="008D3569" w:rsidRDefault="006918BC">
      <w:pPr>
        <w:pStyle w:val="Normal1"/>
        <w:jc w:val="both"/>
        <w:rPr>
          <w:rFonts w:ascii="Garamond" w:hAnsi="Garamond"/>
          <w:color w:val="auto"/>
        </w:rPr>
      </w:pPr>
    </w:p>
    <w:p w14:paraId="2D144441" w14:textId="7E71776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61D739A8" w14:textId="33B01DFE" w:rsidR="00EF2A6C" w:rsidRPr="008D3569" w:rsidRDefault="00681118" w:rsidP="00EF2A6C">
      <w:pPr>
        <w:pStyle w:val="Normal1"/>
        <w:ind w:firstLine="720"/>
        <w:jc w:val="both"/>
        <w:rPr>
          <w:rFonts w:ascii="Garamond" w:hAnsi="Garamond"/>
          <w:color w:val="auto"/>
        </w:rPr>
      </w:pPr>
      <w:r w:rsidRPr="008D3569">
        <w:rPr>
          <w:rFonts w:ascii="Garamond" w:eastAsia="Comic Sans MS" w:hAnsi="Garamond" w:cs="Comic Sans MS"/>
          <w:color w:val="auto"/>
          <w:sz w:val="24"/>
        </w:rPr>
        <w:t>Pohvale i nagrade m</w:t>
      </w:r>
      <w:r w:rsidR="007C2418" w:rsidRPr="008D3569">
        <w:rPr>
          <w:rFonts w:ascii="Garamond" w:eastAsia="Comic Sans MS" w:hAnsi="Garamond" w:cs="Comic Sans MS"/>
          <w:color w:val="auto"/>
          <w:sz w:val="24"/>
        </w:rPr>
        <w:t>ože</w:t>
      </w:r>
      <w:r w:rsidRPr="008D3569">
        <w:rPr>
          <w:rFonts w:ascii="Garamond" w:eastAsia="Comic Sans MS" w:hAnsi="Garamond" w:cs="Comic Sans MS"/>
          <w:color w:val="auto"/>
          <w:sz w:val="24"/>
        </w:rPr>
        <w:t xml:space="preserve"> predlagati </w:t>
      </w:r>
      <w:r w:rsidR="007C2418" w:rsidRPr="008D3569">
        <w:rPr>
          <w:rFonts w:ascii="Garamond" w:eastAsia="Comic Sans MS" w:hAnsi="Garamond" w:cs="Comic Sans MS"/>
          <w:color w:val="auto"/>
          <w:sz w:val="24"/>
        </w:rPr>
        <w:t xml:space="preserve">Vijeće učenika, Razredno vijeće, Učiteljsko vijeće, razrednik, voditelj sekcije grupe i sl., ravnatelj i druga kolegijalna tijela </w:t>
      </w:r>
      <w:r w:rsidR="00B13CB7" w:rsidRPr="008D3569">
        <w:rPr>
          <w:rFonts w:ascii="Garamond" w:eastAsia="Comic Sans MS" w:hAnsi="Garamond" w:cs="Comic Sans MS"/>
          <w:color w:val="auto"/>
          <w:sz w:val="24"/>
        </w:rPr>
        <w:t>Š</w:t>
      </w:r>
      <w:r w:rsidR="007C2418" w:rsidRPr="008D3569">
        <w:rPr>
          <w:rFonts w:ascii="Garamond" w:eastAsia="Comic Sans MS" w:hAnsi="Garamond" w:cs="Comic Sans MS"/>
          <w:color w:val="auto"/>
          <w:sz w:val="24"/>
        </w:rPr>
        <w:t xml:space="preserve">kole </w:t>
      </w:r>
      <w:r w:rsidR="00EF2A6C" w:rsidRPr="008D3569">
        <w:rPr>
          <w:rFonts w:ascii="Garamond" w:eastAsia="Comic Sans MS" w:hAnsi="Garamond" w:cs="Comic Sans MS"/>
          <w:color w:val="auto"/>
          <w:sz w:val="24"/>
        </w:rPr>
        <w:t xml:space="preserve">sukladno  odredbama Pravilnika o dodjeljivanju pohvala i nagrada učenicima Osnovne škole don Mihovila </w:t>
      </w:r>
      <w:proofErr w:type="spellStart"/>
      <w:r w:rsidR="00EF2A6C" w:rsidRPr="008D3569">
        <w:rPr>
          <w:rFonts w:ascii="Garamond" w:eastAsia="Comic Sans MS" w:hAnsi="Garamond" w:cs="Comic Sans MS"/>
          <w:color w:val="auto"/>
          <w:sz w:val="24"/>
        </w:rPr>
        <w:t>Pavlinovića</w:t>
      </w:r>
      <w:proofErr w:type="spellEnd"/>
      <w:r w:rsidR="00EF2A6C" w:rsidRPr="008D3569">
        <w:rPr>
          <w:rFonts w:ascii="Garamond" w:eastAsia="Comic Sans MS" w:hAnsi="Garamond" w:cs="Comic Sans MS"/>
          <w:color w:val="auto"/>
          <w:sz w:val="24"/>
        </w:rPr>
        <w:t>.</w:t>
      </w:r>
    </w:p>
    <w:p w14:paraId="7D8B3831" w14:textId="2E106AB0" w:rsidR="006918BC" w:rsidRPr="008D3569" w:rsidRDefault="006918BC">
      <w:pPr>
        <w:pStyle w:val="Normal1"/>
        <w:ind w:firstLine="720"/>
        <w:jc w:val="both"/>
        <w:rPr>
          <w:rFonts w:ascii="Garamond" w:hAnsi="Garamond"/>
          <w:color w:val="auto"/>
        </w:rPr>
      </w:pPr>
    </w:p>
    <w:p w14:paraId="60F7B40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Usmenu pohvalu izriče razrednik, pisanu pohvalu daje Razredno vijeće, a nagradu dodjeljuje Učiteljsko vijeće.</w:t>
      </w:r>
    </w:p>
    <w:p w14:paraId="19C32121"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 pohvalama i nagradama u Školi se vodi evidencija.</w:t>
      </w:r>
    </w:p>
    <w:p w14:paraId="6DDAB09F" w14:textId="77777777" w:rsidR="006918BC" w:rsidRPr="008D3569" w:rsidRDefault="006918BC">
      <w:pPr>
        <w:pStyle w:val="Normal1"/>
        <w:jc w:val="both"/>
        <w:rPr>
          <w:rFonts w:ascii="Garamond" w:hAnsi="Garamond"/>
          <w:color w:val="auto"/>
        </w:rPr>
      </w:pPr>
    </w:p>
    <w:p w14:paraId="79B6C875" w14:textId="2BAB1235" w:rsidR="006918BC" w:rsidRPr="008D3569" w:rsidRDefault="006918BC">
      <w:pPr>
        <w:pStyle w:val="Normal1"/>
        <w:jc w:val="both"/>
        <w:rPr>
          <w:rFonts w:ascii="Garamond" w:hAnsi="Garamond"/>
          <w:color w:val="auto"/>
        </w:rPr>
      </w:pPr>
    </w:p>
    <w:p w14:paraId="5CE643EF" w14:textId="08C90903" w:rsidR="0029070A" w:rsidRPr="008D3569" w:rsidRDefault="0029070A">
      <w:pPr>
        <w:pStyle w:val="Normal1"/>
        <w:jc w:val="both"/>
        <w:rPr>
          <w:rFonts w:ascii="Garamond" w:hAnsi="Garamond"/>
          <w:color w:val="auto"/>
        </w:rPr>
      </w:pPr>
    </w:p>
    <w:p w14:paraId="236B5BC2" w14:textId="68ABE6A2" w:rsidR="0029070A" w:rsidRPr="008D3569" w:rsidRDefault="0029070A">
      <w:pPr>
        <w:pStyle w:val="Normal1"/>
        <w:jc w:val="both"/>
        <w:rPr>
          <w:rFonts w:ascii="Garamond" w:hAnsi="Garamond"/>
          <w:color w:val="auto"/>
        </w:rPr>
      </w:pPr>
    </w:p>
    <w:p w14:paraId="25BBC7CB" w14:textId="2FEC82A6" w:rsidR="0029070A" w:rsidRPr="008D3569" w:rsidRDefault="0029070A">
      <w:pPr>
        <w:pStyle w:val="Normal1"/>
        <w:jc w:val="both"/>
        <w:rPr>
          <w:rFonts w:ascii="Garamond" w:hAnsi="Garamond"/>
          <w:color w:val="auto"/>
        </w:rPr>
      </w:pPr>
    </w:p>
    <w:p w14:paraId="1F5CF439" w14:textId="4C11E0FC" w:rsidR="0029070A" w:rsidRPr="008D3569" w:rsidRDefault="0029070A">
      <w:pPr>
        <w:pStyle w:val="Normal1"/>
        <w:jc w:val="both"/>
        <w:rPr>
          <w:rFonts w:ascii="Garamond" w:hAnsi="Garamond"/>
          <w:color w:val="auto"/>
        </w:rPr>
      </w:pPr>
    </w:p>
    <w:p w14:paraId="64F0F8D0" w14:textId="0B863887" w:rsidR="0029070A" w:rsidRPr="008D3569" w:rsidRDefault="0029070A">
      <w:pPr>
        <w:pStyle w:val="Normal1"/>
        <w:jc w:val="both"/>
        <w:rPr>
          <w:rFonts w:ascii="Garamond" w:hAnsi="Garamond"/>
          <w:color w:val="auto"/>
        </w:rPr>
      </w:pPr>
    </w:p>
    <w:p w14:paraId="37335B46" w14:textId="48416A2A" w:rsidR="0029070A" w:rsidRPr="008D3569" w:rsidRDefault="0029070A">
      <w:pPr>
        <w:pStyle w:val="Normal1"/>
        <w:jc w:val="both"/>
        <w:rPr>
          <w:rFonts w:ascii="Garamond" w:hAnsi="Garamond"/>
          <w:color w:val="auto"/>
        </w:rPr>
      </w:pPr>
    </w:p>
    <w:p w14:paraId="1092B004" w14:textId="77777777" w:rsidR="0029070A" w:rsidRPr="008D3569" w:rsidRDefault="0029070A">
      <w:pPr>
        <w:pStyle w:val="Normal1"/>
        <w:jc w:val="both"/>
        <w:rPr>
          <w:rFonts w:ascii="Garamond" w:hAnsi="Garamond"/>
          <w:color w:val="auto"/>
        </w:rPr>
      </w:pPr>
    </w:p>
    <w:p w14:paraId="743524B7" w14:textId="77777777" w:rsidR="006918BC" w:rsidRPr="008D3569" w:rsidRDefault="00681118">
      <w:pPr>
        <w:pStyle w:val="Normal1"/>
        <w:ind w:left="144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lastRenderedPageBreak/>
        <w:t>X. TIJELA  RAZREDNOG ODJELA</w:t>
      </w:r>
    </w:p>
    <w:p w14:paraId="35CE7632" w14:textId="77777777" w:rsidR="006918BC" w:rsidRPr="008D3569" w:rsidRDefault="006918BC">
      <w:pPr>
        <w:pStyle w:val="Normal1"/>
        <w:jc w:val="both"/>
        <w:rPr>
          <w:rFonts w:ascii="Garamond" w:eastAsia="Comic Sans MS" w:hAnsi="Garamond" w:cs="Comic Sans MS"/>
          <w:b/>
          <w:color w:val="auto"/>
          <w:sz w:val="24"/>
        </w:rPr>
      </w:pPr>
    </w:p>
    <w:p w14:paraId="4C991D6D"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Predsjednik i zamjenik predsjednika razrednog odjela</w:t>
      </w:r>
    </w:p>
    <w:p w14:paraId="290AC075" w14:textId="77777777" w:rsidR="006918BC" w:rsidRPr="008D3569" w:rsidRDefault="006918BC">
      <w:pPr>
        <w:pStyle w:val="Normal1"/>
        <w:jc w:val="both"/>
        <w:rPr>
          <w:rFonts w:ascii="Garamond" w:hAnsi="Garamond"/>
          <w:color w:val="auto"/>
        </w:rPr>
      </w:pPr>
    </w:p>
    <w:p w14:paraId="1C860486" w14:textId="6944A331"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5C684F1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Učenici razrednog odjela na početku nastavne godine iz svojih redova biraju predsjednika i zamjenika predsjednika razrednog odjela za tekuću školsku godinu.</w:t>
      </w:r>
    </w:p>
    <w:p w14:paraId="28AFDB7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predsjednika i zamjenika predsjednika razrednog odjela izabrani su učenici koji su dobili najveći broj glasova nazočnih učenika.</w:t>
      </w:r>
    </w:p>
    <w:p w14:paraId="7D83F69D"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Glasovanje je javno.</w:t>
      </w:r>
    </w:p>
    <w:p w14:paraId="67965BC8" w14:textId="1622165D" w:rsidR="006918BC" w:rsidRPr="008D3569" w:rsidRDefault="00681118" w:rsidP="00FB6D91">
      <w:pPr>
        <w:pStyle w:val="Normal1"/>
        <w:ind w:firstLine="720"/>
        <w:jc w:val="both"/>
        <w:rPr>
          <w:rFonts w:ascii="Garamond" w:hAnsi="Garamond"/>
          <w:color w:val="auto"/>
        </w:rPr>
      </w:pPr>
      <w:r w:rsidRPr="008D3569">
        <w:rPr>
          <w:rFonts w:ascii="Garamond" w:eastAsia="Comic Sans MS" w:hAnsi="Garamond" w:cs="Comic Sans MS"/>
          <w:color w:val="auto"/>
          <w:sz w:val="24"/>
        </w:rPr>
        <w:t>Postupkom izbora predsjednika i zamjenika predsjednika razrednog odjela rukovodi razrednik.</w:t>
      </w:r>
    </w:p>
    <w:p w14:paraId="0E4C053D" w14:textId="77777777" w:rsidR="006918BC" w:rsidRPr="008D3569" w:rsidRDefault="006918BC">
      <w:pPr>
        <w:pStyle w:val="Normal1"/>
        <w:ind w:left="2880" w:firstLine="720"/>
        <w:jc w:val="both"/>
        <w:rPr>
          <w:rFonts w:ascii="Garamond" w:eastAsia="Comic Sans MS" w:hAnsi="Garamond" w:cs="Comic Sans MS"/>
          <w:b/>
          <w:color w:val="auto"/>
          <w:sz w:val="24"/>
        </w:rPr>
      </w:pPr>
    </w:p>
    <w:p w14:paraId="1571B91F" w14:textId="66518FD1"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46D7AA6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Predsjednik razrednog odjela predstavlja razredni odjel, štiti i promiče interese učenika svog razrednog odjela u Školi. </w:t>
      </w:r>
    </w:p>
    <w:p w14:paraId="5AB24BCD"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Zamjenik predsjednika razrednog odjela zamjenjuje predsjednika u slučaju njegove spriječenosti ili nenazočnosti.</w:t>
      </w:r>
    </w:p>
    <w:p w14:paraId="0512CB65" w14:textId="77777777" w:rsidR="006918BC" w:rsidRPr="008D3569" w:rsidRDefault="006918BC">
      <w:pPr>
        <w:pStyle w:val="Normal1"/>
        <w:jc w:val="both"/>
        <w:rPr>
          <w:rFonts w:ascii="Garamond" w:hAnsi="Garamond"/>
          <w:b/>
          <w:color w:val="auto"/>
          <w:sz w:val="24"/>
          <w:szCs w:val="24"/>
        </w:rPr>
      </w:pPr>
    </w:p>
    <w:p w14:paraId="3D11A5F4" w14:textId="77777777" w:rsidR="006918BC" w:rsidRPr="008D3569" w:rsidRDefault="00681118">
      <w:pPr>
        <w:pStyle w:val="Normal1"/>
        <w:jc w:val="both"/>
        <w:rPr>
          <w:rFonts w:ascii="Garamond" w:hAnsi="Garamond"/>
          <w:b/>
          <w:color w:val="auto"/>
          <w:sz w:val="24"/>
          <w:szCs w:val="24"/>
        </w:rPr>
      </w:pPr>
      <w:r w:rsidRPr="008D3569">
        <w:rPr>
          <w:rFonts w:ascii="Garamond" w:hAnsi="Garamond"/>
          <w:b/>
          <w:color w:val="auto"/>
          <w:sz w:val="24"/>
          <w:szCs w:val="24"/>
        </w:rPr>
        <w:t>Vijeće učenika</w:t>
      </w:r>
    </w:p>
    <w:p w14:paraId="69184752" w14:textId="4BBD371E"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6375122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 školi se osniva Vijeće učenika koje čine predstavnici učenika svakog razrednog odjela.</w:t>
      </w:r>
    </w:p>
    <w:p w14:paraId="1D45EADD"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Predstavnik učenika za Vijeće učenika bira se na satu razrednika. </w:t>
      </w:r>
    </w:p>
    <w:p w14:paraId="1E4FD676" w14:textId="77777777" w:rsidR="006918BC" w:rsidRPr="008D3569" w:rsidRDefault="006918BC">
      <w:pPr>
        <w:pStyle w:val="Normal1"/>
        <w:jc w:val="both"/>
        <w:rPr>
          <w:rFonts w:ascii="Garamond" w:eastAsia="Comic Sans MS" w:hAnsi="Garamond" w:cs="Comic Sans MS"/>
          <w:color w:val="auto"/>
          <w:sz w:val="24"/>
        </w:rPr>
      </w:pPr>
    </w:p>
    <w:p w14:paraId="77E32CDA" w14:textId="77777777" w:rsidR="006918BC" w:rsidRPr="008D3569" w:rsidRDefault="00681118">
      <w:pPr>
        <w:pStyle w:val="Normal1"/>
        <w:jc w:val="both"/>
        <w:rPr>
          <w:color w:val="auto"/>
        </w:rPr>
      </w:pPr>
      <w:r w:rsidRPr="008D3569">
        <w:rPr>
          <w:rFonts w:ascii="Garamond" w:eastAsia="Comic Sans MS" w:hAnsi="Garamond" w:cs="Comic Sans MS"/>
          <w:b/>
          <w:color w:val="auto"/>
          <w:sz w:val="24"/>
        </w:rPr>
        <w:t>Ovlasti Vijeća učenika</w:t>
      </w:r>
    </w:p>
    <w:p w14:paraId="613CAC0B" w14:textId="77777777" w:rsidR="006918BC" w:rsidRPr="008D3569" w:rsidRDefault="006918BC">
      <w:pPr>
        <w:pStyle w:val="Normal1"/>
        <w:ind w:left="3600"/>
        <w:jc w:val="both"/>
        <w:rPr>
          <w:rFonts w:ascii="Garamond" w:eastAsia="Comic Sans MS" w:hAnsi="Garamond" w:cs="Comic Sans MS"/>
          <w:b/>
          <w:color w:val="auto"/>
          <w:sz w:val="24"/>
        </w:rPr>
      </w:pPr>
    </w:p>
    <w:p w14:paraId="6FA0FDC8" w14:textId="35DC6965"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0E34CF0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Predstavnik Vijeća učenika sudjeluje u radu tijela škole kada se odlučuje o pravima i obvezama učenika, bez prava odlučivanja.</w:t>
      </w:r>
    </w:p>
    <w:p w14:paraId="1AF8070F"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Vijeće učenika :</w:t>
      </w:r>
    </w:p>
    <w:p w14:paraId="38337C0D"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 xml:space="preserve">promiče interese učenika i predlaže mjere za poboljšanje prava i interesa učenika </w:t>
      </w:r>
    </w:p>
    <w:p w14:paraId="2A2AE201"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daje sugestije glede provedbe izleta i ekskurzija</w:t>
      </w:r>
    </w:p>
    <w:p w14:paraId="4A2D0DB0"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 xml:space="preserve">daje prijedloge pri provedbi kućnoga reda </w:t>
      </w:r>
    </w:p>
    <w:p w14:paraId="3D730429"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raspravlja o rezultatima odgojno-obrazovnog rada i daje prijedloge za njegovo unapređenje</w:t>
      </w:r>
    </w:p>
    <w:p w14:paraId="00736FF7" w14:textId="77777777" w:rsidR="006918BC" w:rsidRPr="008D3569" w:rsidRDefault="00681118">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daje pritužbe ravnatelju Škole, Učiteljskom vijeću i Školskom odboru glede statusa i položaja učenika i poslovanja Škole</w:t>
      </w:r>
    </w:p>
    <w:p w14:paraId="679B0CC0" w14:textId="77777777" w:rsidR="006918BC" w:rsidRPr="008D3569" w:rsidRDefault="00681118">
      <w:pPr>
        <w:pStyle w:val="Normal1"/>
        <w:numPr>
          <w:ilvl w:val="0"/>
          <w:numId w:val="6"/>
        </w:numPr>
        <w:ind w:hanging="359"/>
        <w:jc w:val="both"/>
        <w:rPr>
          <w:rFonts w:ascii="Garamond" w:hAnsi="Garamond"/>
          <w:color w:val="auto"/>
          <w:sz w:val="24"/>
          <w:szCs w:val="24"/>
        </w:rPr>
      </w:pPr>
      <w:r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szCs w:val="24"/>
        </w:rPr>
        <w:t>raspravlja o prijedlogu Etičkog kodeksa neposrednih nositelja odgojno –obrazovne djelatnosti i Kućnog reda</w:t>
      </w:r>
    </w:p>
    <w:p w14:paraId="70FDCD3B" w14:textId="3D400177" w:rsidR="006918BC" w:rsidRPr="008D3569" w:rsidRDefault="00681118" w:rsidP="00FB6D91">
      <w:pPr>
        <w:pStyle w:val="Normal1"/>
        <w:numPr>
          <w:ilvl w:val="0"/>
          <w:numId w:val="6"/>
        </w:numPr>
        <w:ind w:hanging="359"/>
        <w:jc w:val="both"/>
        <w:rPr>
          <w:rFonts w:ascii="Garamond" w:hAnsi="Garamond"/>
          <w:color w:val="auto"/>
          <w:sz w:val="24"/>
        </w:rPr>
      </w:pPr>
      <w:r w:rsidRPr="008D3569">
        <w:rPr>
          <w:rFonts w:ascii="Garamond" w:eastAsia="Comic Sans MS" w:hAnsi="Garamond" w:cs="Comic Sans MS"/>
          <w:color w:val="auto"/>
          <w:sz w:val="24"/>
        </w:rPr>
        <w:t>raspravlja i daje prijedloge i o drugim pitanjima važnim za prava , obveze i interese učenika</w:t>
      </w:r>
      <w:r w:rsidR="00FB6D91" w:rsidRPr="008D3569">
        <w:rPr>
          <w:rFonts w:ascii="Garamond" w:hAnsi="Garamond"/>
          <w:color w:val="auto"/>
          <w:sz w:val="24"/>
        </w:rPr>
        <w:t>.</w:t>
      </w:r>
    </w:p>
    <w:p w14:paraId="53B749BE" w14:textId="77777777" w:rsidR="006918BC" w:rsidRPr="008D3569" w:rsidRDefault="006918BC">
      <w:pPr>
        <w:pStyle w:val="Normal1"/>
        <w:ind w:left="1440" w:firstLine="720"/>
        <w:jc w:val="both"/>
        <w:rPr>
          <w:rFonts w:ascii="Garamond" w:eastAsia="Comic Sans MS" w:hAnsi="Garamond" w:cs="Comic Sans MS"/>
          <w:b/>
          <w:color w:val="auto"/>
          <w:sz w:val="24"/>
        </w:rPr>
      </w:pPr>
    </w:p>
    <w:p w14:paraId="3994DADC" w14:textId="77777777" w:rsidR="006918BC" w:rsidRPr="008D3569" w:rsidRDefault="00681118">
      <w:pPr>
        <w:pStyle w:val="Normal1"/>
        <w:ind w:left="144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XI. RODITELJI I SKRBNICI</w:t>
      </w:r>
    </w:p>
    <w:p w14:paraId="1E9D05C9" w14:textId="77777777" w:rsidR="006918BC" w:rsidRPr="008D3569" w:rsidRDefault="006918BC">
      <w:pPr>
        <w:pStyle w:val="Normal1"/>
        <w:jc w:val="both"/>
        <w:rPr>
          <w:rFonts w:ascii="Garamond" w:eastAsia="Comic Sans MS" w:hAnsi="Garamond" w:cs="Comic Sans MS"/>
          <w:b/>
          <w:color w:val="auto"/>
          <w:sz w:val="24"/>
        </w:rPr>
      </w:pPr>
    </w:p>
    <w:p w14:paraId="08F3BE06"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Prava i obveze roditelja odnosno skrbnika</w:t>
      </w:r>
    </w:p>
    <w:p w14:paraId="09CDA308" w14:textId="77777777" w:rsidR="006918BC" w:rsidRPr="008D3569" w:rsidRDefault="006918BC">
      <w:pPr>
        <w:pStyle w:val="Normal1"/>
        <w:jc w:val="both"/>
        <w:rPr>
          <w:rFonts w:ascii="Garamond" w:hAnsi="Garamond"/>
          <w:color w:val="auto"/>
        </w:rPr>
      </w:pPr>
    </w:p>
    <w:p w14:paraId="30F41BE2" w14:textId="72B23955"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1FDE8CD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Roditelji odnosno skrbnici dužni su upisati dijete u Školu, odgovorni su za učenikovo redovito pohađanje nastave i drugih oblika odgojno obrazovnog rada u koji je učenik uključen. </w:t>
      </w:r>
    </w:p>
    <w:p w14:paraId="37CEB30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Roditelji odnosno skrbnici imaju obvezu izostanke učenika pravodobno opravdati.</w:t>
      </w:r>
    </w:p>
    <w:p w14:paraId="0FB61A7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 xml:space="preserve">Roditelji  odnosno skrbnici imaju pravo biti redovito obaviješteni o učeničkim postignućima. </w:t>
      </w:r>
    </w:p>
    <w:p w14:paraId="5E2BFB19" w14:textId="77777777" w:rsidR="006918BC" w:rsidRPr="008D3569" w:rsidRDefault="006918BC">
      <w:pPr>
        <w:pStyle w:val="Normal1"/>
        <w:jc w:val="both"/>
        <w:rPr>
          <w:rFonts w:ascii="Garamond" w:eastAsia="Comic Sans MS" w:hAnsi="Garamond" w:cs="Comic Sans MS"/>
          <w:b/>
          <w:color w:val="auto"/>
          <w:sz w:val="24"/>
        </w:rPr>
      </w:pPr>
    </w:p>
    <w:p w14:paraId="584CE405" w14:textId="6A3432B9" w:rsidR="006918BC" w:rsidRPr="008D3569" w:rsidRDefault="00681118">
      <w:pPr>
        <w:pStyle w:val="Normal1"/>
        <w:ind w:left="2880" w:firstLine="720"/>
        <w:jc w:val="both"/>
        <w:rPr>
          <w:rFonts w:ascii="Garamond" w:hAnsi="Garamond"/>
          <w:color w:val="auto"/>
        </w:rPr>
      </w:pPr>
      <w:bookmarkStart w:id="1" w:name="_Hlk159405056"/>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bookmarkEnd w:id="1"/>
    <w:p w14:paraId="18D469E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Radi što uspješnijeg ostvarivanja odgojno-obrazovne djelatnosti Škola surađuje s roditeljima putem roditeljskih sastanaka i drugih pogodnih oblika informiranja.</w:t>
      </w:r>
    </w:p>
    <w:p w14:paraId="27EFDE2C" w14:textId="02E58DCC"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Roditeljski sastanci razrednog odjela sazivaju se tijekom svakog polugodišta.</w:t>
      </w:r>
    </w:p>
    <w:p w14:paraId="3B7D6F27" w14:textId="561DECCE" w:rsidR="00CD26EF" w:rsidRPr="008D3569" w:rsidRDefault="00CD26EF">
      <w:pPr>
        <w:pStyle w:val="Normal1"/>
        <w:ind w:firstLine="720"/>
        <w:jc w:val="both"/>
        <w:rPr>
          <w:rFonts w:ascii="Garamond" w:eastAsia="Comic Sans MS" w:hAnsi="Garamond" w:cs="Comic Sans MS"/>
          <w:color w:val="auto"/>
          <w:sz w:val="24"/>
        </w:rPr>
      </w:pPr>
    </w:p>
    <w:p w14:paraId="5512902C" w14:textId="5B850194" w:rsidR="00CD26EF" w:rsidRPr="008D3569" w:rsidRDefault="00CD26EF" w:rsidP="00FB6D91">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62EAE484" w14:textId="3D18A06C" w:rsidR="00CD26EF" w:rsidRPr="008D3569" w:rsidRDefault="00CD26EF" w:rsidP="00CD26EF">
      <w:pPr>
        <w:ind w:firstLine="720"/>
        <w:jc w:val="both"/>
        <w:rPr>
          <w:rFonts w:ascii="Garamond" w:hAnsi="Garamond" w:cs="Arial"/>
          <w:color w:val="auto"/>
          <w:sz w:val="24"/>
          <w:szCs w:val="24"/>
        </w:rPr>
      </w:pPr>
      <w:r w:rsidRPr="008D3569">
        <w:rPr>
          <w:rFonts w:ascii="Garamond" w:hAnsi="Garamond" w:cs="Arial"/>
          <w:bCs/>
          <w:color w:val="auto"/>
          <w:sz w:val="24"/>
          <w:szCs w:val="24"/>
        </w:rPr>
        <w:t xml:space="preserve">Roditelji učenika imaju pravo i obvezu biti upoznati sa svim sadržajima obuhvaćenima nastavnim planom i programom rada i školskim kurikulumom koji su objavljeni na mrežnim stranicama </w:t>
      </w:r>
      <w:r w:rsidR="002919B0" w:rsidRPr="008D3569">
        <w:rPr>
          <w:rFonts w:ascii="Garamond" w:hAnsi="Garamond" w:cs="Arial"/>
          <w:bCs/>
          <w:color w:val="auto"/>
          <w:sz w:val="24"/>
          <w:szCs w:val="24"/>
        </w:rPr>
        <w:t>š</w:t>
      </w:r>
      <w:r w:rsidRPr="008D3569">
        <w:rPr>
          <w:rFonts w:ascii="Garamond" w:hAnsi="Garamond" w:cs="Arial"/>
          <w:bCs/>
          <w:color w:val="auto"/>
          <w:sz w:val="24"/>
          <w:szCs w:val="24"/>
        </w:rPr>
        <w:t xml:space="preserve">kole;  obveznim i izbornim nastavnim predmetima, </w:t>
      </w:r>
      <w:proofErr w:type="spellStart"/>
      <w:r w:rsidRPr="008D3569">
        <w:rPr>
          <w:rFonts w:ascii="Garamond" w:hAnsi="Garamond" w:cs="Arial"/>
          <w:bCs/>
          <w:color w:val="auto"/>
          <w:sz w:val="24"/>
          <w:szCs w:val="24"/>
        </w:rPr>
        <w:t>međupredmetnim</w:t>
      </w:r>
      <w:proofErr w:type="spellEnd"/>
      <w:r w:rsidRPr="008D3569">
        <w:rPr>
          <w:rFonts w:ascii="Garamond" w:hAnsi="Garamond" w:cs="Arial"/>
          <w:bCs/>
          <w:color w:val="auto"/>
          <w:sz w:val="24"/>
          <w:szCs w:val="24"/>
        </w:rPr>
        <w:t xml:space="preserve"> i/ili interdisciplinarnim sadržajima i/ili modulima, izvannastavnim, eksperimentalnim i posebnim programima škole te dati suglasnost za sudjelovanje učenika u svim navedenim sadržajima osim u nastavnim predmetima koji su dio odgojno-obrazovnog standarda.</w:t>
      </w:r>
    </w:p>
    <w:p w14:paraId="382AFF3F" w14:textId="09BA353E" w:rsidR="006918BC" w:rsidRPr="008D3569" w:rsidRDefault="00CD26EF" w:rsidP="00CD26EF">
      <w:pPr>
        <w:pStyle w:val="Normal1"/>
        <w:ind w:firstLine="720"/>
        <w:jc w:val="both"/>
        <w:rPr>
          <w:rFonts w:ascii="Garamond" w:hAnsi="Garamond" w:cs="Arial"/>
          <w:color w:val="auto"/>
          <w:sz w:val="24"/>
          <w:szCs w:val="24"/>
        </w:rPr>
      </w:pPr>
      <w:r w:rsidRPr="008D3569">
        <w:rPr>
          <w:rFonts w:ascii="Garamond" w:hAnsi="Garamond" w:cs="Arial"/>
          <w:bCs/>
          <w:color w:val="auto"/>
          <w:sz w:val="24"/>
          <w:szCs w:val="24"/>
        </w:rPr>
        <w:t>Za sudjelovanje učenika u izbornim i fakultativnim predmetima, aktivnostima, modulima, programima i projektima koji nisu obvezni potrebno je pribaviti pisanu suglasnost roditelja.</w:t>
      </w:r>
      <w:r w:rsidRPr="008D3569">
        <w:rPr>
          <w:rFonts w:ascii="Garamond" w:hAnsi="Garamond"/>
          <w:color w:val="auto"/>
          <w:sz w:val="24"/>
          <w:szCs w:val="24"/>
        </w:rPr>
        <w:br/>
      </w:r>
    </w:p>
    <w:p w14:paraId="648EF5BE" w14:textId="201BF9B4"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13</w:t>
      </w:r>
      <w:r w:rsidR="00A35CE2"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5B765C67" w14:textId="77777777" w:rsidR="006918BC" w:rsidRPr="008D3569" w:rsidRDefault="00681118">
      <w:pPr>
        <w:pStyle w:val="Normal1"/>
        <w:ind w:firstLine="720"/>
        <w:jc w:val="both"/>
        <w:rPr>
          <w:rFonts w:ascii="Garamond" w:hAnsi="Garamond"/>
          <w:b/>
          <w:color w:val="auto"/>
          <w:sz w:val="28"/>
          <w:szCs w:val="28"/>
        </w:rPr>
      </w:pPr>
      <w:r w:rsidRPr="008D3569">
        <w:rPr>
          <w:rFonts w:ascii="Garamond" w:eastAsia="Comic Sans MS" w:hAnsi="Garamond" w:cs="Comic Sans MS"/>
          <w:color w:val="auto"/>
          <w:sz w:val="24"/>
        </w:rPr>
        <w:t xml:space="preserve">Škola usmeno ili pisano izvješćuje roditelje odnosno skrbnike  o uspjehu i vladanju učenika </w:t>
      </w:r>
      <w:r w:rsidRPr="008D3569">
        <w:rPr>
          <w:rFonts w:ascii="Garamond" w:eastAsia="Comic Sans MS" w:hAnsi="Garamond" w:cs="Comic Sans MS"/>
          <w:color w:val="auto"/>
          <w:sz w:val="24"/>
          <w:szCs w:val="24"/>
        </w:rPr>
        <w:t>tijekom školske godine.</w:t>
      </w:r>
    </w:p>
    <w:p w14:paraId="7FE4B5ED" w14:textId="189A7252" w:rsidR="006918BC" w:rsidRPr="008D3569" w:rsidRDefault="00681118" w:rsidP="002919B0">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Na kraju školske godine učenici dobivaju svjedodžbu o postignutom uspjehu.</w:t>
      </w:r>
    </w:p>
    <w:p w14:paraId="78206850" w14:textId="77777777" w:rsidR="00FB6D91" w:rsidRPr="008D3569" w:rsidRDefault="00FB6D91" w:rsidP="002919B0">
      <w:pPr>
        <w:pStyle w:val="Normal1"/>
        <w:ind w:firstLine="720"/>
        <w:jc w:val="both"/>
        <w:rPr>
          <w:rFonts w:ascii="Garamond" w:eastAsia="Comic Sans MS" w:hAnsi="Garamond" w:cs="Comic Sans MS"/>
          <w:color w:val="auto"/>
          <w:sz w:val="24"/>
        </w:rPr>
      </w:pPr>
    </w:p>
    <w:p w14:paraId="04243E09" w14:textId="78D5FE0A"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r w:rsidR="00A35CE2" w:rsidRPr="008D3569">
        <w:rPr>
          <w:rFonts w:ascii="Garamond" w:eastAsia="Comic Sans MS" w:hAnsi="Garamond" w:cs="Comic Sans MS"/>
          <w:b/>
          <w:color w:val="auto"/>
          <w:sz w:val="24"/>
        </w:rPr>
        <w:t>40</w:t>
      </w:r>
      <w:r w:rsidRPr="008D3569">
        <w:rPr>
          <w:rFonts w:ascii="Garamond" w:eastAsia="Comic Sans MS" w:hAnsi="Garamond" w:cs="Comic Sans MS"/>
          <w:b/>
          <w:color w:val="auto"/>
          <w:sz w:val="24"/>
        </w:rPr>
        <w:t>.</w:t>
      </w:r>
    </w:p>
    <w:p w14:paraId="7D6C995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Roditelji odnosno skrbnici dužni su ispunjavati svoje obveze prema Školi koje se odnose na ostvarivanje nastavnog plana i programa. </w:t>
      </w:r>
    </w:p>
    <w:p w14:paraId="4A436FAD"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Ostale obveze roditelji odnosno skrbnici mogu preuzimati u dogovoru sa Školom.</w:t>
      </w:r>
    </w:p>
    <w:p w14:paraId="5B0D4BF3" w14:textId="77777777" w:rsidR="00CD26EF" w:rsidRPr="008D3569" w:rsidRDefault="00CD26EF">
      <w:pPr>
        <w:pStyle w:val="Normal1"/>
        <w:jc w:val="both"/>
        <w:rPr>
          <w:rFonts w:ascii="Garamond" w:eastAsia="Comic Sans MS" w:hAnsi="Garamond" w:cs="Comic Sans MS"/>
          <w:color w:val="auto"/>
          <w:sz w:val="24"/>
        </w:rPr>
      </w:pPr>
    </w:p>
    <w:p w14:paraId="259FA2EB" w14:textId="28EA93B4" w:rsidR="006918BC" w:rsidRPr="008D3569" w:rsidRDefault="00681118">
      <w:pPr>
        <w:pStyle w:val="Normal1"/>
        <w:jc w:val="both"/>
        <w:rPr>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t xml:space="preserve">     </w:t>
      </w:r>
      <w:r w:rsidR="00FB6D91"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rPr>
        <w:t xml:space="preserve"> </w:t>
      </w: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7839D1E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Roditelji odnosno skrbnici dužni su skrbiti i o ponašanju učenika izvan Škole.</w:t>
      </w:r>
    </w:p>
    <w:p w14:paraId="1E99D8AA" w14:textId="3061B533" w:rsidR="00764934" w:rsidRPr="008D3569" w:rsidRDefault="00681118" w:rsidP="00B11A9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Roditelji odnosno skrbnici obvezni su Školi nadoknaditi štetu koju učenik učini za vrijeme boravka u Školi, na izletu ili ekskurziji u skladu s općim propisima obveznog prava.</w:t>
      </w:r>
    </w:p>
    <w:p w14:paraId="223956EA" w14:textId="0CC804BC" w:rsidR="00FB6D91" w:rsidRPr="008D3569" w:rsidRDefault="00FB6D91">
      <w:pPr>
        <w:pStyle w:val="Normal1"/>
        <w:jc w:val="both"/>
        <w:rPr>
          <w:rFonts w:ascii="Garamond" w:hAnsi="Garamond"/>
          <w:color w:val="auto"/>
        </w:rPr>
      </w:pPr>
    </w:p>
    <w:p w14:paraId="706A5CD6" w14:textId="77777777" w:rsidR="00FB6D91" w:rsidRPr="008D3569" w:rsidRDefault="00FB6D91">
      <w:pPr>
        <w:pStyle w:val="Normal1"/>
        <w:jc w:val="both"/>
        <w:rPr>
          <w:rFonts w:ascii="Garamond" w:hAnsi="Garamond"/>
          <w:color w:val="auto"/>
        </w:rPr>
      </w:pPr>
    </w:p>
    <w:p w14:paraId="11D1B0EC" w14:textId="77777777" w:rsidR="006918BC" w:rsidRPr="008D3569" w:rsidRDefault="00681118">
      <w:pPr>
        <w:pStyle w:val="Normal1"/>
        <w:ind w:left="144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XII. VIJEĆE RODITELJA</w:t>
      </w:r>
    </w:p>
    <w:p w14:paraId="347D0E79" w14:textId="77777777" w:rsidR="006918BC" w:rsidRPr="008D3569" w:rsidRDefault="006918BC">
      <w:pPr>
        <w:pStyle w:val="Normal1"/>
        <w:jc w:val="both"/>
        <w:rPr>
          <w:rFonts w:ascii="Garamond" w:eastAsia="Comic Sans MS" w:hAnsi="Garamond" w:cs="Comic Sans MS"/>
          <w:b/>
          <w:color w:val="auto"/>
          <w:sz w:val="24"/>
        </w:rPr>
      </w:pPr>
    </w:p>
    <w:p w14:paraId="3CA10F66"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Ustroj Vijeća roditelja</w:t>
      </w:r>
    </w:p>
    <w:p w14:paraId="09D894EC" w14:textId="77777777" w:rsidR="006918BC" w:rsidRPr="008D3569" w:rsidRDefault="006918BC">
      <w:pPr>
        <w:pStyle w:val="Normal1"/>
        <w:jc w:val="both"/>
        <w:rPr>
          <w:rFonts w:ascii="Garamond" w:hAnsi="Garamond"/>
          <w:color w:val="auto"/>
        </w:rPr>
      </w:pPr>
    </w:p>
    <w:p w14:paraId="2CD3EE19" w14:textId="3B7874F4" w:rsidR="006918BC" w:rsidRPr="008D3569" w:rsidRDefault="00681118" w:rsidP="00FB6D91">
      <w:pPr>
        <w:pStyle w:val="Normal1"/>
        <w:jc w:val="center"/>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5961FE70" w14:textId="77777777" w:rsidR="006918BC" w:rsidRPr="008D3569" w:rsidRDefault="00681118">
      <w:pPr>
        <w:pStyle w:val="Normal1"/>
        <w:tabs>
          <w:tab w:val="left" w:pos="-8222"/>
        </w:tabs>
        <w:jc w:val="both"/>
        <w:rPr>
          <w:rFonts w:ascii="Garamond" w:hAnsi="Garamond"/>
          <w:color w:val="auto"/>
        </w:rPr>
      </w:pPr>
      <w:r w:rsidRPr="008D3569">
        <w:rPr>
          <w:rFonts w:ascii="Garamond" w:eastAsia="Comic Sans MS" w:hAnsi="Garamond" w:cs="Comic Sans MS"/>
          <w:color w:val="auto"/>
          <w:sz w:val="24"/>
        </w:rPr>
        <w:tab/>
        <w:t xml:space="preserve">U Školi se ustrojava Vijeće roditelja radi ostvarivanja interesa učenika i povezivanja škole sa društvenom sredinom. </w:t>
      </w:r>
    </w:p>
    <w:p w14:paraId="1F6AE1DC" w14:textId="77777777" w:rsidR="006918BC" w:rsidRPr="008D3569" w:rsidRDefault="00681118">
      <w:pPr>
        <w:pStyle w:val="Normal1"/>
        <w:tabs>
          <w:tab w:val="left" w:pos="4253"/>
        </w:tabs>
        <w:jc w:val="both"/>
        <w:rPr>
          <w:rFonts w:ascii="Garamond" w:eastAsia="Comic Sans MS" w:hAnsi="Garamond" w:cs="Comic Sans MS"/>
          <w:color w:val="auto"/>
          <w:sz w:val="24"/>
        </w:rPr>
      </w:pPr>
      <w:r w:rsidRPr="008D3569">
        <w:rPr>
          <w:rFonts w:ascii="Garamond" w:eastAsia="Comic Sans MS" w:hAnsi="Garamond" w:cs="Comic Sans MS"/>
          <w:color w:val="auto"/>
          <w:sz w:val="24"/>
        </w:rPr>
        <w:t>Vijeće roditelja sastavljeno je od predstavnika roditelja učenika svakog razrednog odjela.</w:t>
      </w:r>
    </w:p>
    <w:p w14:paraId="62678039" w14:textId="2AE392E3" w:rsidR="006918BC" w:rsidRPr="008D3569" w:rsidRDefault="006918BC">
      <w:pPr>
        <w:pStyle w:val="Normal1"/>
        <w:tabs>
          <w:tab w:val="left" w:pos="4253"/>
        </w:tabs>
        <w:jc w:val="both"/>
        <w:rPr>
          <w:rFonts w:ascii="Garamond" w:eastAsia="Comic Sans MS" w:hAnsi="Garamond" w:cs="Comic Sans MS"/>
          <w:color w:val="auto"/>
          <w:sz w:val="24"/>
        </w:rPr>
      </w:pPr>
    </w:p>
    <w:p w14:paraId="7786DB43" w14:textId="77777777" w:rsidR="00FB6D91" w:rsidRPr="008D3569" w:rsidRDefault="00FB6D91">
      <w:pPr>
        <w:pStyle w:val="Normal1"/>
        <w:tabs>
          <w:tab w:val="left" w:pos="4253"/>
        </w:tabs>
        <w:jc w:val="both"/>
        <w:rPr>
          <w:rFonts w:ascii="Garamond" w:eastAsia="Comic Sans MS" w:hAnsi="Garamond" w:cs="Comic Sans MS"/>
          <w:color w:val="auto"/>
          <w:sz w:val="24"/>
        </w:rPr>
      </w:pPr>
    </w:p>
    <w:p w14:paraId="37AEF99A" w14:textId="77777777" w:rsidR="006918BC" w:rsidRPr="008D3569" w:rsidRDefault="00681118">
      <w:pPr>
        <w:pStyle w:val="Normal1"/>
        <w:tabs>
          <w:tab w:val="left" w:pos="4253"/>
        </w:tabs>
        <w:jc w:val="both"/>
        <w:rPr>
          <w:rFonts w:ascii="Garamond" w:hAnsi="Garamond"/>
          <w:b/>
          <w:color w:val="auto"/>
        </w:rPr>
      </w:pPr>
      <w:r w:rsidRPr="008D3569">
        <w:rPr>
          <w:rFonts w:ascii="Garamond" w:eastAsia="Comic Sans MS" w:hAnsi="Garamond" w:cs="Comic Sans MS"/>
          <w:b/>
          <w:color w:val="auto"/>
          <w:sz w:val="24"/>
        </w:rPr>
        <w:t>Izbor članova Vijeća roditelja</w:t>
      </w:r>
    </w:p>
    <w:p w14:paraId="4EAA5C31" w14:textId="77777777" w:rsidR="006918BC" w:rsidRPr="008D3569" w:rsidRDefault="006918BC">
      <w:pPr>
        <w:pStyle w:val="Normal1"/>
        <w:tabs>
          <w:tab w:val="left" w:pos="4253"/>
        </w:tabs>
        <w:jc w:val="both"/>
        <w:rPr>
          <w:rFonts w:ascii="Garamond" w:hAnsi="Garamond"/>
          <w:color w:val="auto"/>
        </w:rPr>
      </w:pPr>
    </w:p>
    <w:p w14:paraId="789F9612" w14:textId="6A77E8D5" w:rsidR="006918BC" w:rsidRPr="008D3569" w:rsidRDefault="00681118">
      <w:pPr>
        <w:pStyle w:val="Normal1"/>
        <w:tabs>
          <w:tab w:val="left" w:pos="4253"/>
        </w:tabs>
        <w:jc w:val="center"/>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1D4D1B5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t xml:space="preserve">Roditelji učenika svakog razrednog odjela na početku školske godine na roditeljskom sastanku razrednog odjela između sebe biraju jednog predstavnika škole za Vijeće roditelja. </w:t>
      </w:r>
    </w:p>
    <w:p w14:paraId="321D9FC2" w14:textId="26D2483C" w:rsidR="006918BC" w:rsidRPr="008D3569" w:rsidRDefault="00681118">
      <w:pPr>
        <w:pStyle w:val="Normal1"/>
        <w:tabs>
          <w:tab w:val="left" w:pos="-8080"/>
        </w:tabs>
        <w:jc w:val="both"/>
        <w:rPr>
          <w:rFonts w:ascii="Garamond" w:eastAsia="Comic Sans MS" w:hAnsi="Garamond" w:cs="Comic Sans MS"/>
          <w:color w:val="auto"/>
          <w:sz w:val="24"/>
        </w:rPr>
      </w:pPr>
      <w:r w:rsidRPr="008D3569">
        <w:rPr>
          <w:rFonts w:ascii="Garamond" w:eastAsia="Comic Sans MS" w:hAnsi="Garamond" w:cs="Comic Sans MS"/>
          <w:color w:val="auto"/>
          <w:sz w:val="24"/>
        </w:rPr>
        <w:tab/>
        <w:t>Postupkom izbora iz stavka 1. ovoga članka rukovode razrednici.</w:t>
      </w:r>
    </w:p>
    <w:p w14:paraId="0A626F37" w14:textId="66774C5D" w:rsidR="006918BC" w:rsidRPr="008D3569" w:rsidRDefault="00B11A98" w:rsidP="0029070A">
      <w:pPr>
        <w:pStyle w:val="Normal1"/>
        <w:tabs>
          <w:tab w:val="left" w:pos="4253"/>
        </w:tabs>
        <w:jc w:val="both"/>
        <w:rPr>
          <w:rFonts w:ascii="Garamond" w:hAnsi="Garamond" w:cs="Arial"/>
          <w:color w:val="auto"/>
          <w:sz w:val="24"/>
          <w:szCs w:val="24"/>
        </w:rPr>
      </w:pPr>
      <w:r w:rsidRPr="008D3569">
        <w:rPr>
          <w:rFonts w:ascii="Garamond" w:eastAsia="Comic Sans MS" w:hAnsi="Garamond" w:cs="Arial"/>
          <w:color w:val="auto"/>
          <w:sz w:val="24"/>
          <w:szCs w:val="24"/>
        </w:rPr>
        <w:t xml:space="preserve">            Zapisnik o izboru predstavnika </w:t>
      </w:r>
      <w:r w:rsidRPr="008D3569">
        <w:rPr>
          <w:rFonts w:ascii="Garamond" w:hAnsi="Garamond" w:cs="Arial"/>
          <w:color w:val="auto"/>
          <w:sz w:val="24"/>
          <w:szCs w:val="24"/>
        </w:rPr>
        <w:t>razrednog odjela u Vijeće roditelja s imenom izabranog roditelja razrednici su dužni u roku od tri dana od dana izbora dostaviti ravnatelju.</w:t>
      </w:r>
    </w:p>
    <w:p w14:paraId="7D51407B" w14:textId="5B9832BA"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lastRenderedPageBreak/>
        <w:t>Članak 14</w:t>
      </w:r>
      <w:r w:rsidR="00A35CE2"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3123B508" w14:textId="1F284009"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Vijeće  roditelja bira se za tekuću školsku godinu.</w:t>
      </w:r>
    </w:p>
    <w:p w14:paraId="41E4C19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14:paraId="7CFA56DF" w14:textId="77777777" w:rsidR="00FB6D91" w:rsidRPr="008D3569" w:rsidRDefault="00FB6D91">
      <w:pPr>
        <w:pStyle w:val="Normal1"/>
        <w:jc w:val="both"/>
        <w:rPr>
          <w:rFonts w:ascii="Garamond" w:eastAsia="Comic Sans MS" w:hAnsi="Garamond" w:cs="Comic Sans MS"/>
          <w:b/>
          <w:color w:val="auto"/>
          <w:sz w:val="24"/>
        </w:rPr>
      </w:pPr>
    </w:p>
    <w:p w14:paraId="7252188C"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Konstituirajuća sjednica Vijeća roditelja</w:t>
      </w:r>
    </w:p>
    <w:p w14:paraId="5284B78E" w14:textId="77777777" w:rsidR="006918BC" w:rsidRPr="008D3569" w:rsidRDefault="006918BC">
      <w:pPr>
        <w:pStyle w:val="Normal1"/>
        <w:jc w:val="both"/>
        <w:rPr>
          <w:rFonts w:ascii="Garamond" w:eastAsia="Comic Sans MS" w:hAnsi="Garamond" w:cs="Comic Sans MS"/>
          <w:b/>
          <w:color w:val="auto"/>
          <w:sz w:val="24"/>
        </w:rPr>
      </w:pPr>
    </w:p>
    <w:p w14:paraId="4882B6CD" w14:textId="1CE900BD"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59ABA5BF" w14:textId="77777777"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ab/>
        <w:t>Konstituirajuću sjednicu Vijeća roditelja vodi ravnatelj škole  do izbora predsjednika Vijeća roditelja.</w:t>
      </w:r>
    </w:p>
    <w:p w14:paraId="290270F9" w14:textId="77777777" w:rsidR="006918BC" w:rsidRPr="008D3569" w:rsidRDefault="006918BC">
      <w:pPr>
        <w:pStyle w:val="Normal1"/>
        <w:tabs>
          <w:tab w:val="left" w:pos="4536"/>
        </w:tabs>
        <w:jc w:val="both"/>
        <w:rPr>
          <w:rFonts w:ascii="Garamond" w:hAnsi="Garamond"/>
          <w:color w:val="auto"/>
        </w:rPr>
      </w:pPr>
    </w:p>
    <w:p w14:paraId="792E0092" w14:textId="09B96D7F" w:rsidR="006918BC" w:rsidRPr="008D3569" w:rsidRDefault="00681118">
      <w:pPr>
        <w:pStyle w:val="Normal1"/>
        <w:tabs>
          <w:tab w:val="left" w:pos="4536"/>
        </w:tabs>
        <w:jc w:val="both"/>
        <w:rPr>
          <w:rFonts w:ascii="Garamond" w:hAnsi="Garamond"/>
          <w:color w:val="auto"/>
        </w:rPr>
      </w:pPr>
      <w:r w:rsidRPr="008D3569">
        <w:rPr>
          <w:rFonts w:ascii="Garamond" w:hAnsi="Garamond"/>
          <w:color w:val="auto"/>
        </w:rPr>
        <w:t xml:space="preserve">                                                                       </w:t>
      </w:r>
    </w:p>
    <w:p w14:paraId="74D8D0FB" w14:textId="77777777" w:rsidR="006918BC" w:rsidRPr="008D3569" w:rsidRDefault="00681118">
      <w:pPr>
        <w:pStyle w:val="Normal1"/>
        <w:tabs>
          <w:tab w:val="left" w:pos="4536"/>
        </w:tabs>
        <w:jc w:val="both"/>
        <w:rPr>
          <w:rFonts w:ascii="Garamond" w:hAnsi="Garamond"/>
          <w:b/>
          <w:color w:val="auto"/>
          <w:sz w:val="24"/>
          <w:szCs w:val="24"/>
        </w:rPr>
      </w:pPr>
      <w:r w:rsidRPr="008D3569">
        <w:rPr>
          <w:rFonts w:ascii="Garamond" w:hAnsi="Garamond"/>
          <w:b/>
          <w:color w:val="auto"/>
          <w:sz w:val="24"/>
          <w:szCs w:val="24"/>
        </w:rPr>
        <w:t>Izbor predsjednika i zamjenika predsjednika Vijeća roditelja</w:t>
      </w:r>
    </w:p>
    <w:p w14:paraId="3CD61569" w14:textId="77777777" w:rsidR="006918BC" w:rsidRPr="008D3569" w:rsidRDefault="006918BC">
      <w:pPr>
        <w:pStyle w:val="Normal1"/>
        <w:tabs>
          <w:tab w:val="left" w:pos="4536"/>
        </w:tabs>
        <w:jc w:val="both"/>
        <w:rPr>
          <w:rFonts w:ascii="Garamond" w:hAnsi="Garamond"/>
          <w:b/>
          <w:color w:val="auto"/>
          <w:sz w:val="24"/>
          <w:szCs w:val="24"/>
        </w:rPr>
      </w:pPr>
    </w:p>
    <w:p w14:paraId="7C002A18" w14:textId="47EAFD18" w:rsidR="006918BC" w:rsidRPr="008D3569" w:rsidRDefault="00681118">
      <w:pPr>
        <w:pStyle w:val="Normal1"/>
        <w:tabs>
          <w:tab w:val="left" w:pos="4536"/>
        </w:tabs>
        <w:jc w:val="center"/>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2D5BC977"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t>Nakon što se utvrdi kandidat/kandidati za predsjednika Vijeća roditelja pristupa se javnom glasovanju.</w:t>
      </w:r>
    </w:p>
    <w:p w14:paraId="354C9FB1" w14:textId="77777777" w:rsidR="006918BC" w:rsidRPr="008D3569" w:rsidRDefault="00681118">
      <w:pPr>
        <w:pStyle w:val="Normal1"/>
        <w:tabs>
          <w:tab w:val="left" w:pos="4536"/>
        </w:tabs>
        <w:jc w:val="both"/>
        <w:rPr>
          <w:rFonts w:ascii="Garamond" w:hAnsi="Garamond"/>
          <w:color w:val="auto"/>
        </w:rPr>
      </w:pPr>
      <w:r w:rsidRPr="008D3569">
        <w:rPr>
          <w:rFonts w:ascii="Garamond" w:eastAsia="Comic Sans MS" w:hAnsi="Garamond" w:cs="Comic Sans MS"/>
          <w:color w:val="auto"/>
          <w:sz w:val="24"/>
        </w:rPr>
        <w:t>Za predsjednika je izabran roditelj koji je dobio najveći broj glasova nazočnih članova.</w:t>
      </w:r>
    </w:p>
    <w:p w14:paraId="57970B63" w14:textId="77777777" w:rsidR="006918BC" w:rsidRPr="008D3569" w:rsidRDefault="00681118">
      <w:pPr>
        <w:pStyle w:val="Normal1"/>
        <w:tabs>
          <w:tab w:val="left" w:pos="4536"/>
        </w:tabs>
        <w:jc w:val="both"/>
        <w:rPr>
          <w:rFonts w:ascii="Garamond" w:eastAsia="Comic Sans MS" w:hAnsi="Garamond" w:cs="Comic Sans MS"/>
          <w:color w:val="auto"/>
          <w:sz w:val="24"/>
        </w:rPr>
      </w:pPr>
      <w:r w:rsidRPr="008D3569">
        <w:rPr>
          <w:rFonts w:ascii="Garamond" w:eastAsia="Comic Sans MS" w:hAnsi="Garamond" w:cs="Comic Sans MS"/>
          <w:color w:val="auto"/>
          <w:sz w:val="24"/>
        </w:rPr>
        <w:t>Nakon što je izabran predsjednik Vijeća roditelja bira se zamjenik predsjednika na isti način.</w:t>
      </w:r>
    </w:p>
    <w:p w14:paraId="589CB6BF" w14:textId="77777777" w:rsidR="006918BC" w:rsidRPr="008D3569" w:rsidRDefault="006918BC">
      <w:pPr>
        <w:pStyle w:val="Normal1"/>
        <w:tabs>
          <w:tab w:val="left" w:pos="4536"/>
        </w:tabs>
        <w:jc w:val="both"/>
        <w:rPr>
          <w:rFonts w:ascii="Garamond" w:eastAsia="Comic Sans MS" w:hAnsi="Garamond" w:cs="Comic Sans MS"/>
          <w:color w:val="auto"/>
          <w:sz w:val="24"/>
        </w:rPr>
      </w:pPr>
    </w:p>
    <w:p w14:paraId="0F1B98CD" w14:textId="77777777" w:rsidR="006918BC" w:rsidRPr="008D3569" w:rsidRDefault="006918BC">
      <w:pPr>
        <w:pStyle w:val="Normal1"/>
        <w:tabs>
          <w:tab w:val="left" w:pos="4536"/>
        </w:tabs>
        <w:jc w:val="both"/>
        <w:rPr>
          <w:rFonts w:ascii="Garamond" w:eastAsia="Comic Sans MS" w:hAnsi="Garamond" w:cs="Comic Sans MS"/>
          <w:b/>
          <w:color w:val="auto"/>
          <w:sz w:val="24"/>
        </w:rPr>
      </w:pPr>
    </w:p>
    <w:p w14:paraId="30C1BB07" w14:textId="77777777" w:rsidR="006918BC" w:rsidRPr="008D3569" w:rsidRDefault="00681118">
      <w:pPr>
        <w:pStyle w:val="Normal1"/>
        <w:tabs>
          <w:tab w:val="left" w:pos="4536"/>
        </w:tabs>
        <w:jc w:val="both"/>
        <w:rPr>
          <w:rFonts w:ascii="Garamond" w:eastAsia="Comic Sans MS" w:hAnsi="Garamond" w:cs="Comic Sans MS"/>
          <w:b/>
          <w:color w:val="auto"/>
          <w:sz w:val="24"/>
        </w:rPr>
      </w:pPr>
      <w:r w:rsidRPr="008D3569">
        <w:rPr>
          <w:rFonts w:ascii="Garamond" w:eastAsia="Comic Sans MS" w:hAnsi="Garamond" w:cs="Comic Sans MS"/>
          <w:b/>
          <w:color w:val="auto"/>
          <w:sz w:val="24"/>
        </w:rPr>
        <w:t>Ovlasti Vijeća roditelja</w:t>
      </w:r>
    </w:p>
    <w:p w14:paraId="1330CB1F" w14:textId="77777777" w:rsidR="006918BC" w:rsidRPr="008D3569" w:rsidRDefault="006918BC">
      <w:pPr>
        <w:pStyle w:val="Normal1"/>
        <w:tabs>
          <w:tab w:val="left" w:pos="4536"/>
        </w:tabs>
        <w:jc w:val="center"/>
        <w:rPr>
          <w:rFonts w:ascii="Garamond" w:eastAsia="Comic Sans MS" w:hAnsi="Garamond" w:cs="Comic Sans MS"/>
          <w:b/>
          <w:color w:val="auto"/>
          <w:sz w:val="24"/>
        </w:rPr>
      </w:pPr>
    </w:p>
    <w:p w14:paraId="51ED13FE" w14:textId="17D2D450" w:rsidR="006918BC" w:rsidRPr="008D3569" w:rsidRDefault="00681118">
      <w:pPr>
        <w:pStyle w:val="Normal1"/>
        <w:tabs>
          <w:tab w:val="left" w:pos="4536"/>
        </w:tabs>
        <w:jc w:val="center"/>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0F24C5CD" w14:textId="77777777" w:rsidR="006918BC" w:rsidRPr="008D3569" w:rsidRDefault="00681118">
      <w:pPr>
        <w:pStyle w:val="Normal1"/>
        <w:ind w:firstLine="709"/>
        <w:jc w:val="both"/>
        <w:rPr>
          <w:rFonts w:ascii="Garamond" w:hAnsi="Garamond"/>
          <w:color w:val="auto"/>
        </w:rPr>
      </w:pPr>
      <w:r w:rsidRPr="008D3569">
        <w:rPr>
          <w:rFonts w:ascii="Garamond" w:eastAsia="Comic Sans MS" w:hAnsi="Garamond" w:cs="Comic Sans MS"/>
          <w:color w:val="auto"/>
          <w:sz w:val="24"/>
        </w:rPr>
        <w:tab/>
        <w:t xml:space="preserve">Vijeće roditelja raspravlja o pitanjima značajnim za život i rad Škole te: </w:t>
      </w:r>
    </w:p>
    <w:p w14:paraId="10C50ABD" w14:textId="77777777" w:rsidR="006918BC" w:rsidRPr="008D3569" w:rsidRDefault="00681118">
      <w:pPr>
        <w:pStyle w:val="Normal1"/>
        <w:tabs>
          <w:tab w:val="left" w:pos="4536"/>
        </w:tabs>
        <w:ind w:left="720" w:hanging="359"/>
        <w:jc w:val="both"/>
        <w:rPr>
          <w:rFonts w:ascii="Garamond" w:hAnsi="Garamond"/>
          <w:color w:val="auto"/>
        </w:rPr>
      </w:pPr>
      <w:r w:rsidRPr="008D3569">
        <w:rPr>
          <w:rFonts w:ascii="Garamond" w:eastAsia="Comic Sans MS" w:hAnsi="Garamond" w:cs="Comic Sans MS"/>
          <w:color w:val="auto"/>
          <w:sz w:val="24"/>
        </w:rPr>
        <w:t>- daje mišljenje o prijedlogu školskog kurikuluma, godišnjeg plana i programa rada</w:t>
      </w:r>
    </w:p>
    <w:p w14:paraId="7239B027" w14:textId="77777777" w:rsidR="006918BC" w:rsidRPr="008D3569" w:rsidRDefault="00681118">
      <w:pPr>
        <w:pStyle w:val="Normal1"/>
        <w:tabs>
          <w:tab w:val="left" w:pos="4536"/>
        </w:tabs>
        <w:ind w:left="720" w:hanging="359"/>
        <w:jc w:val="both"/>
        <w:rPr>
          <w:rFonts w:ascii="Garamond" w:hAnsi="Garamond"/>
          <w:color w:val="auto"/>
        </w:rPr>
      </w:pPr>
      <w:r w:rsidRPr="008D3569">
        <w:rPr>
          <w:rFonts w:ascii="Garamond" w:eastAsia="Comic Sans MS" w:hAnsi="Garamond" w:cs="Comic Sans MS"/>
          <w:color w:val="auto"/>
          <w:sz w:val="24"/>
        </w:rPr>
        <w:t>- raspravlja o izvješćima ravnatelja o realizaciji školskog kurikuluma, godišnjeg plana i programa rada Škole</w:t>
      </w:r>
    </w:p>
    <w:p w14:paraId="2A27AA8D" w14:textId="77777777" w:rsidR="006918BC" w:rsidRPr="008D3569" w:rsidRDefault="00681118">
      <w:pPr>
        <w:pStyle w:val="Normal1"/>
        <w:tabs>
          <w:tab w:val="left" w:pos="4536"/>
        </w:tabs>
        <w:ind w:left="720" w:hanging="359"/>
        <w:jc w:val="both"/>
        <w:rPr>
          <w:rFonts w:ascii="Garamond" w:hAnsi="Garamond"/>
          <w:color w:val="auto"/>
        </w:rPr>
      </w:pPr>
      <w:r w:rsidRPr="008D3569">
        <w:rPr>
          <w:rFonts w:ascii="Garamond" w:eastAsia="Comic Sans MS" w:hAnsi="Garamond" w:cs="Comic Sans MS"/>
          <w:color w:val="auto"/>
          <w:sz w:val="24"/>
        </w:rPr>
        <w:t xml:space="preserve">- razmatra pritužbe roditelja u svezi s odgojno obrazovnim radom </w:t>
      </w:r>
    </w:p>
    <w:p w14:paraId="4EC6A9BB" w14:textId="77777777" w:rsidR="006918BC" w:rsidRPr="008D3569" w:rsidRDefault="00681118">
      <w:pPr>
        <w:pStyle w:val="Normal1"/>
        <w:tabs>
          <w:tab w:val="left" w:pos="4536"/>
        </w:tabs>
        <w:ind w:left="720" w:hanging="359"/>
        <w:jc w:val="both"/>
        <w:rPr>
          <w:rFonts w:ascii="Garamond" w:hAnsi="Garamond"/>
          <w:color w:val="auto"/>
        </w:rPr>
      </w:pPr>
      <w:r w:rsidRPr="008D3569">
        <w:rPr>
          <w:rFonts w:ascii="Garamond" w:eastAsia="Comic Sans MS" w:hAnsi="Garamond" w:cs="Comic Sans MS"/>
          <w:color w:val="auto"/>
          <w:sz w:val="24"/>
        </w:rPr>
        <w:t>- imenuje i razrješuje jednog člana Školskog odbora iz reda roditelja koji nije radnik Škole</w:t>
      </w:r>
    </w:p>
    <w:p w14:paraId="366A41DA" w14:textId="77777777" w:rsidR="006918BC" w:rsidRPr="008D3569" w:rsidRDefault="00681118">
      <w:pPr>
        <w:pStyle w:val="Normal1"/>
        <w:tabs>
          <w:tab w:val="left" w:pos="4536"/>
        </w:tabs>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glasuje o kandidatu za ravnatelja Škole i dostavlja pisani zaključak Školskom odboru </w:t>
      </w:r>
    </w:p>
    <w:p w14:paraId="256D16A6" w14:textId="77777777" w:rsidR="006918BC" w:rsidRPr="008D3569" w:rsidRDefault="00681118">
      <w:pPr>
        <w:pStyle w:val="Normal1"/>
        <w:tabs>
          <w:tab w:val="left" w:pos="4536"/>
        </w:tabs>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predlaže mjere za unapređivanje odgojno obrazovnog rada</w:t>
      </w:r>
    </w:p>
    <w:p w14:paraId="650A9899" w14:textId="77777777" w:rsidR="006918BC" w:rsidRPr="008D3569" w:rsidRDefault="00681118">
      <w:pPr>
        <w:pStyle w:val="Normal1"/>
        <w:tabs>
          <w:tab w:val="left" w:pos="4536"/>
        </w:tabs>
        <w:ind w:left="720" w:hanging="359"/>
        <w:jc w:val="both"/>
        <w:rPr>
          <w:rFonts w:ascii="Garamond" w:hAnsi="Garamond"/>
          <w:color w:val="auto"/>
        </w:rPr>
      </w:pPr>
      <w:r w:rsidRPr="008D3569">
        <w:rPr>
          <w:rFonts w:ascii="Garamond" w:eastAsia="Comic Sans MS" w:hAnsi="Garamond" w:cs="Comic Sans MS"/>
          <w:color w:val="auto"/>
          <w:sz w:val="24"/>
        </w:rPr>
        <w:t xml:space="preserve">- </w:t>
      </w:r>
      <w:r w:rsidRPr="008D3569">
        <w:rPr>
          <w:rFonts w:ascii="Garamond" w:eastAsia="Comic Sans MS" w:hAnsi="Garamond" w:cs="Comic Sans MS"/>
          <w:color w:val="auto"/>
          <w:sz w:val="24"/>
          <w:szCs w:val="24"/>
        </w:rPr>
        <w:t>raspravlja o prijedlogu Etičkog kodeksa neposrednih nositelja odgojno –obrazovne djelatnosti i Kućnog reda</w:t>
      </w:r>
    </w:p>
    <w:p w14:paraId="628D0B8F" w14:textId="77B73593"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xml:space="preserve">- daje mišljenje i prijedloge u svezi s organiziranjem izleta, ekskurzija, </w:t>
      </w:r>
      <w:r w:rsidR="002919B0" w:rsidRPr="008D3569">
        <w:rPr>
          <w:rFonts w:ascii="Garamond" w:eastAsia="Comic Sans MS" w:hAnsi="Garamond" w:cs="Comic Sans MS"/>
          <w:color w:val="auto"/>
          <w:sz w:val="24"/>
        </w:rPr>
        <w:t>s</w:t>
      </w:r>
      <w:r w:rsidRPr="008D3569">
        <w:rPr>
          <w:rFonts w:ascii="Garamond" w:eastAsia="Comic Sans MS" w:hAnsi="Garamond" w:cs="Comic Sans MS"/>
          <w:color w:val="auto"/>
          <w:sz w:val="24"/>
        </w:rPr>
        <w:t>portskih i kulturnih sadržaja škole</w:t>
      </w:r>
    </w:p>
    <w:p w14:paraId="58014EF4"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daje mišljenje i prijedloge u svezi s uvjetima rada i poboljšanjem uvjeta rada u Školi</w:t>
      </w:r>
    </w:p>
    <w:p w14:paraId="453ED6F5"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daje mišljenje i prijedloge u svezi s osnivanjem i djelatnosti učeničkih zadruga te sudjelovanjem učenika u njihovu radu</w:t>
      </w:r>
    </w:p>
    <w:p w14:paraId="16C9598F"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daje mišljenje i prijedloge u svezi sa socijalno-ekonomskim položajem učenika i pružanjem odgovarajuće pomoći.</w:t>
      </w:r>
    </w:p>
    <w:p w14:paraId="457D93A6" w14:textId="77777777" w:rsidR="006918BC" w:rsidRPr="008D3569" w:rsidRDefault="006918BC">
      <w:pPr>
        <w:pStyle w:val="Normal1"/>
        <w:tabs>
          <w:tab w:val="left" w:pos="4536"/>
        </w:tabs>
        <w:jc w:val="both"/>
        <w:rPr>
          <w:rFonts w:ascii="Garamond" w:eastAsia="Comic Sans MS" w:hAnsi="Garamond" w:cs="Comic Sans MS"/>
          <w:b/>
          <w:color w:val="auto"/>
          <w:sz w:val="24"/>
        </w:rPr>
      </w:pPr>
    </w:p>
    <w:p w14:paraId="7D9612D4" w14:textId="2861F479" w:rsidR="006918BC" w:rsidRPr="008D3569" w:rsidRDefault="00681118">
      <w:pPr>
        <w:pStyle w:val="Normal1"/>
        <w:tabs>
          <w:tab w:val="left" w:pos="4536"/>
        </w:tabs>
        <w:jc w:val="center"/>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015D52D2" w14:textId="77777777" w:rsidR="006918BC" w:rsidRPr="008D3569" w:rsidRDefault="00681118">
      <w:pPr>
        <w:pStyle w:val="Normal1"/>
        <w:tabs>
          <w:tab w:val="left" w:pos="4536"/>
        </w:tabs>
        <w:jc w:val="both"/>
        <w:rPr>
          <w:rFonts w:ascii="Garamond" w:hAnsi="Garamond"/>
          <w:color w:val="auto"/>
        </w:rPr>
      </w:pPr>
      <w:r w:rsidRPr="008D3569">
        <w:rPr>
          <w:rFonts w:ascii="Garamond" w:eastAsia="Comic Sans MS" w:hAnsi="Garamond" w:cs="Comic Sans MS"/>
          <w:color w:val="auto"/>
          <w:sz w:val="24"/>
        </w:rPr>
        <w:t xml:space="preserve">          Ravnatelj škole dužan je u najkraćem mogućem roku izvijestiti Vijeće roditelja o svim pitanjima od općeg značaja za školu. </w:t>
      </w:r>
    </w:p>
    <w:p w14:paraId="743EE2E1" w14:textId="77777777" w:rsidR="006918BC" w:rsidRPr="008D3569" w:rsidRDefault="00681118">
      <w:pPr>
        <w:pStyle w:val="Normal1"/>
        <w:tabs>
          <w:tab w:val="left" w:pos="4536"/>
        </w:tabs>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           Ravnatelj škole, Školski odbor i osnivač dužni su u okviru svoje nadležnosti razmotriti prijedloge Vijeća roditelja i o tome ga izvijestiti.</w:t>
      </w:r>
    </w:p>
    <w:p w14:paraId="3AA106DB" w14:textId="29AA4F38" w:rsidR="006918BC" w:rsidRPr="008D3569" w:rsidRDefault="006918BC">
      <w:pPr>
        <w:pStyle w:val="Normal1"/>
        <w:tabs>
          <w:tab w:val="left" w:pos="4536"/>
        </w:tabs>
        <w:jc w:val="both"/>
        <w:rPr>
          <w:rFonts w:ascii="Garamond" w:eastAsia="Comic Sans MS" w:hAnsi="Garamond" w:cs="Comic Sans MS"/>
          <w:color w:val="auto"/>
          <w:sz w:val="24"/>
        </w:rPr>
      </w:pPr>
    </w:p>
    <w:p w14:paraId="05ADE606" w14:textId="7B5E1D03" w:rsidR="0029070A" w:rsidRPr="008D3569" w:rsidRDefault="0029070A">
      <w:pPr>
        <w:pStyle w:val="Normal1"/>
        <w:tabs>
          <w:tab w:val="left" w:pos="4536"/>
        </w:tabs>
        <w:jc w:val="both"/>
        <w:rPr>
          <w:rFonts w:ascii="Garamond" w:eastAsia="Comic Sans MS" w:hAnsi="Garamond" w:cs="Comic Sans MS"/>
          <w:color w:val="auto"/>
          <w:sz w:val="24"/>
        </w:rPr>
      </w:pPr>
    </w:p>
    <w:p w14:paraId="648BFC11" w14:textId="6951FB4E" w:rsidR="0029070A" w:rsidRPr="008D3569" w:rsidRDefault="0029070A">
      <w:pPr>
        <w:pStyle w:val="Normal1"/>
        <w:tabs>
          <w:tab w:val="left" w:pos="4536"/>
        </w:tabs>
        <w:jc w:val="both"/>
        <w:rPr>
          <w:rFonts w:ascii="Garamond" w:eastAsia="Comic Sans MS" w:hAnsi="Garamond" w:cs="Comic Sans MS"/>
          <w:color w:val="auto"/>
          <w:sz w:val="24"/>
        </w:rPr>
      </w:pPr>
    </w:p>
    <w:p w14:paraId="0922C518" w14:textId="15EFD076" w:rsidR="0029070A" w:rsidRPr="008D3569" w:rsidRDefault="0029070A">
      <w:pPr>
        <w:pStyle w:val="Normal1"/>
        <w:tabs>
          <w:tab w:val="left" w:pos="4536"/>
        </w:tabs>
        <w:jc w:val="both"/>
        <w:rPr>
          <w:rFonts w:ascii="Garamond" w:eastAsia="Comic Sans MS" w:hAnsi="Garamond" w:cs="Comic Sans MS"/>
          <w:color w:val="auto"/>
          <w:sz w:val="24"/>
        </w:rPr>
      </w:pPr>
    </w:p>
    <w:p w14:paraId="2C1CEED3" w14:textId="77777777" w:rsidR="0029070A" w:rsidRPr="008D3569" w:rsidRDefault="0029070A">
      <w:pPr>
        <w:pStyle w:val="Normal1"/>
        <w:tabs>
          <w:tab w:val="left" w:pos="4536"/>
        </w:tabs>
        <w:jc w:val="both"/>
        <w:rPr>
          <w:rFonts w:ascii="Garamond" w:eastAsia="Comic Sans MS" w:hAnsi="Garamond" w:cs="Comic Sans MS"/>
          <w:b/>
          <w:color w:val="auto"/>
          <w:sz w:val="24"/>
        </w:rPr>
      </w:pPr>
    </w:p>
    <w:p w14:paraId="4E90E16A" w14:textId="77777777" w:rsidR="006918BC" w:rsidRPr="008D3569" w:rsidRDefault="00681118">
      <w:pPr>
        <w:pStyle w:val="Normal1"/>
        <w:tabs>
          <w:tab w:val="left" w:pos="4536"/>
        </w:tabs>
        <w:jc w:val="both"/>
        <w:rPr>
          <w:rFonts w:ascii="Garamond" w:hAnsi="Garamond"/>
          <w:b/>
          <w:color w:val="auto"/>
        </w:rPr>
      </w:pPr>
      <w:r w:rsidRPr="008D3569">
        <w:rPr>
          <w:rFonts w:ascii="Garamond" w:eastAsia="Comic Sans MS" w:hAnsi="Garamond" w:cs="Comic Sans MS"/>
          <w:b/>
          <w:color w:val="auto"/>
          <w:sz w:val="24"/>
        </w:rPr>
        <w:lastRenderedPageBreak/>
        <w:t>Sjednice Vijeća roditelja</w:t>
      </w:r>
    </w:p>
    <w:p w14:paraId="272481E4" w14:textId="77777777" w:rsidR="006918BC" w:rsidRPr="008D3569" w:rsidRDefault="006918BC">
      <w:pPr>
        <w:pStyle w:val="Normal1"/>
        <w:tabs>
          <w:tab w:val="left" w:pos="4536"/>
        </w:tabs>
        <w:jc w:val="both"/>
        <w:rPr>
          <w:rFonts w:ascii="Garamond" w:hAnsi="Garamond"/>
          <w:color w:val="auto"/>
        </w:rPr>
      </w:pPr>
    </w:p>
    <w:p w14:paraId="3E97CE43" w14:textId="1ED83C8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14</w:t>
      </w:r>
      <w:r w:rsidR="00A35CE2"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60D0B04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Sjednice Vijeća roditelja održavaju se prema potrebi, a sjednicu saziva predsjednik Vijeća roditelja odnosno njegov zamjenik ako je predsjednik Vijeća roditelja privremeno spriječen u obavljanju poslova predsjedavajućeg.</w:t>
      </w:r>
    </w:p>
    <w:p w14:paraId="4107D97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Prijedlog za sazivanje sjednice može dati svaki član Vijeća roditelja, a predsjednik je obvezan sazvati sjednicu ako to zatraži 1/3 članova tijela ili ravnatelj škole.</w:t>
      </w:r>
    </w:p>
    <w:p w14:paraId="344573BC" w14:textId="0B96A084" w:rsidR="006918BC" w:rsidRPr="008D3569" w:rsidRDefault="00681118">
      <w:pPr>
        <w:pStyle w:val="Normal1"/>
        <w:jc w:val="both"/>
        <w:rPr>
          <w:rFonts w:ascii="Garamond" w:eastAsia="Comic Sans MS" w:hAnsi="Garamond" w:cs="Comic Sans MS"/>
          <w:color w:val="auto"/>
          <w:sz w:val="24"/>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p>
    <w:p w14:paraId="6775C38B" w14:textId="7351CC94"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1</w:t>
      </w:r>
      <w:r w:rsidR="00A35CE2" w:rsidRPr="008D3569">
        <w:rPr>
          <w:rFonts w:ascii="Garamond" w:eastAsia="Comic Sans MS" w:hAnsi="Garamond" w:cs="Comic Sans MS"/>
          <w:b/>
          <w:color w:val="auto"/>
          <w:sz w:val="24"/>
        </w:rPr>
        <w:t>50</w:t>
      </w:r>
      <w:r w:rsidRPr="008D3569">
        <w:rPr>
          <w:rFonts w:ascii="Garamond" w:eastAsia="Comic Sans MS" w:hAnsi="Garamond" w:cs="Comic Sans MS"/>
          <w:b/>
          <w:color w:val="auto"/>
          <w:sz w:val="24"/>
        </w:rPr>
        <w:t>.</w:t>
      </w:r>
    </w:p>
    <w:p w14:paraId="2BDB99F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Sjednice Vijeća roditelja mogu se održavati ako je na sjednici nazočna većina svih članova.</w:t>
      </w:r>
    </w:p>
    <w:p w14:paraId="22AD825A" w14:textId="77777777" w:rsidR="006918BC" w:rsidRPr="008D3569" w:rsidRDefault="00681118">
      <w:pPr>
        <w:pStyle w:val="Normal1"/>
        <w:ind w:firstLine="720"/>
        <w:jc w:val="both"/>
        <w:rPr>
          <w:rFonts w:ascii="Garamond" w:eastAsia="Comic Sans MS" w:hAnsi="Garamond" w:cs="Comic Sans MS"/>
          <w:b/>
          <w:color w:val="auto"/>
          <w:sz w:val="24"/>
        </w:rPr>
      </w:pPr>
      <w:r w:rsidRPr="008D3569">
        <w:rPr>
          <w:rFonts w:ascii="Garamond" w:eastAsia="Comic Sans MS" w:hAnsi="Garamond" w:cs="Comic Sans MS"/>
          <w:color w:val="auto"/>
          <w:sz w:val="24"/>
        </w:rPr>
        <w:t>Vijeće roditelja odlučuje javnim glasovanjem, osim ako je zakonskim odredbama odnosno odredbama ovog statuta određeno drukčije</w:t>
      </w:r>
      <w:r w:rsidRPr="008D3569">
        <w:rPr>
          <w:rFonts w:ascii="Garamond" w:eastAsia="Comic Sans MS" w:hAnsi="Garamond" w:cs="Comic Sans MS"/>
          <w:b/>
          <w:color w:val="auto"/>
          <w:sz w:val="24"/>
        </w:rPr>
        <w:t>.</w:t>
      </w:r>
    </w:p>
    <w:p w14:paraId="756E7B54" w14:textId="77777777" w:rsidR="006918BC" w:rsidRPr="008D3569" w:rsidRDefault="006918BC">
      <w:pPr>
        <w:pStyle w:val="Normal1"/>
        <w:ind w:left="2880" w:firstLine="720"/>
        <w:jc w:val="both"/>
        <w:rPr>
          <w:rFonts w:ascii="Garamond" w:eastAsia="Comic Sans MS" w:hAnsi="Garamond" w:cs="Comic Sans MS"/>
          <w:b/>
          <w:color w:val="auto"/>
          <w:sz w:val="24"/>
        </w:rPr>
      </w:pPr>
    </w:p>
    <w:p w14:paraId="2A7E2E0B" w14:textId="525FC222"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A35CE2"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45B91E7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 O tijeku sjednice Vijeća roditelja vodi se zapisnik.</w:t>
      </w:r>
    </w:p>
    <w:p w14:paraId="69D24CC3" w14:textId="77777777" w:rsidR="006918BC" w:rsidRPr="008D3569" w:rsidRDefault="00681118">
      <w:pPr>
        <w:pStyle w:val="Normal1"/>
        <w:ind w:firstLine="720"/>
        <w:jc w:val="both"/>
        <w:rPr>
          <w:color w:val="auto"/>
        </w:rPr>
      </w:pPr>
      <w:r w:rsidRPr="008D3569">
        <w:rPr>
          <w:rFonts w:ascii="Garamond" w:eastAsia="Comic Sans MS" w:hAnsi="Garamond" w:cs="Comic Sans MS"/>
          <w:color w:val="auto"/>
          <w:sz w:val="24"/>
        </w:rPr>
        <w:t>Zapisnik se vodi u pisanom obliku, a može se i tonski snimati.</w:t>
      </w:r>
    </w:p>
    <w:p w14:paraId="43D7C20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Zapisnik vodi član Vijeća roditelja kojeg odredi predsjednik.</w:t>
      </w:r>
    </w:p>
    <w:p w14:paraId="473AB98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Nakon sjednice zapisnik sa sjednice se pohranjuje u tajništvo Škole na čuvanje.</w:t>
      </w:r>
    </w:p>
    <w:p w14:paraId="32EBE149"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Prema potrebi o zaključcima donesenim na sjednici Vijeća roditelja mogu se izvijestiti ravnatelj Škole, osnivač te učitelji i stručni suradnici putem oglasne ploče Škole. </w:t>
      </w:r>
    </w:p>
    <w:p w14:paraId="1E2E6951" w14:textId="77777777" w:rsidR="006918BC" w:rsidRPr="008D3569" w:rsidRDefault="006918BC">
      <w:pPr>
        <w:pStyle w:val="Normal1"/>
        <w:jc w:val="both"/>
        <w:rPr>
          <w:rFonts w:ascii="Garamond" w:hAnsi="Garamond"/>
          <w:color w:val="auto"/>
        </w:rPr>
      </w:pPr>
    </w:p>
    <w:p w14:paraId="33839A26" w14:textId="77777777" w:rsidR="00B11A98" w:rsidRPr="008D3569" w:rsidRDefault="00B11A98" w:rsidP="00FB6D91">
      <w:pPr>
        <w:pStyle w:val="Normal1"/>
        <w:jc w:val="both"/>
        <w:rPr>
          <w:rFonts w:ascii="Garamond" w:eastAsia="Comic Sans MS" w:hAnsi="Garamond" w:cs="Comic Sans MS"/>
          <w:b/>
          <w:color w:val="auto"/>
          <w:sz w:val="24"/>
        </w:rPr>
      </w:pPr>
    </w:p>
    <w:p w14:paraId="6FA3E1F3" w14:textId="77777777" w:rsidR="006918BC" w:rsidRPr="008D3569" w:rsidRDefault="00681118">
      <w:pPr>
        <w:pStyle w:val="Normal1"/>
        <w:ind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XIII. RADNIČKO VIJEĆE, SINDIKAT I SKUP RADNIKA</w:t>
      </w:r>
    </w:p>
    <w:p w14:paraId="7D201F16" w14:textId="77777777" w:rsidR="006918BC" w:rsidRPr="008D3569" w:rsidRDefault="006918BC">
      <w:pPr>
        <w:pStyle w:val="Normal1"/>
        <w:jc w:val="both"/>
        <w:rPr>
          <w:rFonts w:ascii="Garamond" w:eastAsia="Comic Sans MS" w:hAnsi="Garamond" w:cs="Comic Sans MS"/>
          <w:b/>
          <w:color w:val="auto"/>
          <w:sz w:val="24"/>
        </w:rPr>
      </w:pPr>
    </w:p>
    <w:p w14:paraId="545579EA"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Sindikat</w:t>
      </w:r>
    </w:p>
    <w:p w14:paraId="6E32E7A3" w14:textId="77777777" w:rsidR="006918BC" w:rsidRPr="008D3569" w:rsidRDefault="006918BC">
      <w:pPr>
        <w:pStyle w:val="Normal1"/>
        <w:jc w:val="both"/>
        <w:rPr>
          <w:rFonts w:ascii="Garamond" w:hAnsi="Garamond"/>
          <w:color w:val="auto"/>
        </w:rPr>
      </w:pPr>
    </w:p>
    <w:p w14:paraId="31ED4C0E" w14:textId="3955B54F"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A35CE2"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778B8807"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Utemeljenje sindikata u Školi je slobodno.</w:t>
      </w:r>
    </w:p>
    <w:p w14:paraId="3EEE77A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Škola će osigurati sindikatu prostor, sredstva za rad i druge uvjete u skladu sa zakonom, provedbenim propisima, općim aktima Škole, kolektivnim ugovorima i sporazumima koje je sklopila.</w:t>
      </w:r>
    </w:p>
    <w:p w14:paraId="73B831D7" w14:textId="77777777" w:rsidR="00FB6D91" w:rsidRPr="008D3569" w:rsidRDefault="00FB6D91">
      <w:pPr>
        <w:pStyle w:val="Normal1"/>
        <w:jc w:val="both"/>
        <w:rPr>
          <w:rFonts w:ascii="Garamond" w:eastAsia="Comic Sans MS" w:hAnsi="Garamond" w:cs="Comic Sans MS"/>
          <w:b/>
          <w:color w:val="auto"/>
          <w:sz w:val="24"/>
        </w:rPr>
      </w:pPr>
    </w:p>
    <w:p w14:paraId="2A6ED4A0"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Radničko vijeće</w:t>
      </w:r>
    </w:p>
    <w:p w14:paraId="78DFDA95" w14:textId="77777777" w:rsidR="006918BC" w:rsidRPr="008D3569" w:rsidRDefault="006918BC">
      <w:pPr>
        <w:pStyle w:val="Normal1"/>
        <w:jc w:val="both"/>
        <w:rPr>
          <w:rFonts w:ascii="Garamond" w:eastAsia="Comic Sans MS" w:hAnsi="Garamond" w:cs="Comic Sans MS"/>
          <w:b/>
          <w:color w:val="auto"/>
          <w:sz w:val="24"/>
        </w:rPr>
      </w:pPr>
    </w:p>
    <w:p w14:paraId="3ED18BE0" w14:textId="709EC9E6"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A35CE2"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07EFF30F" w14:textId="5FE9B49A" w:rsidR="006918BC" w:rsidRPr="008D3569" w:rsidRDefault="00681118">
      <w:pPr>
        <w:pStyle w:val="Normal1"/>
        <w:ind w:firstLine="720"/>
        <w:jc w:val="both"/>
        <w:rPr>
          <w:rFonts w:ascii="Garamond" w:hAnsi="Garamond"/>
          <w:b/>
          <w:color w:val="auto"/>
        </w:rPr>
      </w:pPr>
      <w:r w:rsidRPr="008D3569">
        <w:rPr>
          <w:rFonts w:ascii="Garamond" w:eastAsia="Comic Sans MS" w:hAnsi="Garamond" w:cs="Comic Sans MS"/>
          <w:color w:val="auto"/>
          <w:sz w:val="24"/>
        </w:rPr>
        <w:t>U Školi radnici mogu utemeljiti radničko vijeće sukladno odredbama Zakona o radu  i Pravilniku koji propisuje postupak provođenja izbora za radničko vijeće</w:t>
      </w:r>
      <w:r w:rsidRPr="008D3569">
        <w:rPr>
          <w:rFonts w:ascii="Garamond" w:eastAsia="Comic Sans MS" w:hAnsi="Garamond" w:cs="Comic Sans MS"/>
          <w:b/>
          <w:color w:val="auto"/>
          <w:sz w:val="24"/>
        </w:rPr>
        <w:t>.</w:t>
      </w:r>
    </w:p>
    <w:p w14:paraId="1B4C426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Ako u Školi nije utemeljeno radničko vijeće sindikalni povjerenik može preuzeti funkciju radničkog vijeća o čemu je dužan pisano izvijestiti ravnatelja.</w:t>
      </w:r>
    </w:p>
    <w:p w14:paraId="579BDC28"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1159BE9B"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Ako sindikati ne postignu sporazum o tome koji će sindikat preuzeti funkciju radničkog vijeća, provest će se izbori za radničko vijeće u skladu s odredbama Zakona o radu te Pravilnika iz stavka 1. ovoga članka.</w:t>
      </w:r>
    </w:p>
    <w:p w14:paraId="6DFD04E1" w14:textId="77777777" w:rsidR="006918BC" w:rsidRPr="008D3569" w:rsidRDefault="006918BC">
      <w:pPr>
        <w:pStyle w:val="Normal1"/>
        <w:jc w:val="both"/>
        <w:rPr>
          <w:rFonts w:ascii="Garamond" w:eastAsia="Comic Sans MS" w:hAnsi="Garamond" w:cs="Comic Sans MS"/>
          <w:b/>
          <w:color w:val="auto"/>
          <w:sz w:val="24"/>
        </w:rPr>
      </w:pPr>
    </w:p>
    <w:p w14:paraId="1EB129D8"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Skup radnika</w:t>
      </w:r>
    </w:p>
    <w:p w14:paraId="0D9F11EC" w14:textId="77777777" w:rsidR="006918BC" w:rsidRPr="008D3569" w:rsidRDefault="006918BC">
      <w:pPr>
        <w:pStyle w:val="Normal1"/>
        <w:jc w:val="both"/>
        <w:rPr>
          <w:rFonts w:ascii="Garamond" w:hAnsi="Garamond"/>
          <w:color w:val="auto"/>
        </w:rPr>
      </w:pPr>
    </w:p>
    <w:p w14:paraId="2A7F4508" w14:textId="66B421E9"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2A1C33"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6F880385"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Skup radnika čine svi radnici Škole. </w:t>
      </w:r>
    </w:p>
    <w:p w14:paraId="4FFBE752"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lastRenderedPageBreak/>
        <w:t>Skup radnika dvaput godišnje saziva radničko vijeće uz prethodno savjetovanje s ravnateljem.</w:t>
      </w:r>
    </w:p>
    <w:p w14:paraId="0DE6251C" w14:textId="23C26E09"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Ako radničko vijeće ne sazove skup radnika prema stavku 1. ovoga članka, skup radnika dužan je sazvati ravnatelj Škole.</w:t>
      </w:r>
    </w:p>
    <w:p w14:paraId="512A615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Skup radnika obvezno se saziva i u postupku izbora i imenovanja ravnatelja škole u roku od osam (8) dana od sjednice Školskog odbora na kojoj je provedeno vrednovanje i rangiranje kandidata te sastavljena lista kandidata. </w:t>
      </w:r>
    </w:p>
    <w:p w14:paraId="61E5FD7B"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Skup radnika iz stavka 4. ovog članka saziva član Školskog odbora kojeg je imenovalo radničko vijeće odnosno koji je izabran kao predstavnik radnika u Školskom odboru, a u slučaju njegove spriječenosti predsjednik Školskog odbora</w:t>
      </w:r>
      <w:r w:rsidRPr="008D3569">
        <w:rPr>
          <w:rFonts w:ascii="Garamond" w:eastAsia="Comic Sans MS" w:hAnsi="Garamond" w:cs="Comic Sans MS"/>
          <w:b/>
          <w:color w:val="auto"/>
          <w:sz w:val="24"/>
        </w:rPr>
        <w:t xml:space="preserve">. </w:t>
      </w:r>
    </w:p>
    <w:p w14:paraId="4F3A4993" w14:textId="7C5CF62B"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 pitanjima iz svoje nadležnosti skup radnika odlučuje većinom glasova nazočnih radnika, javnim glasovanjem, osim kada je zakonom odnosno odredbama ovog statuta  određeno drukčije.</w:t>
      </w:r>
    </w:p>
    <w:p w14:paraId="0A2569D7" w14:textId="77777777" w:rsidR="006918BC" w:rsidRPr="008D3569" w:rsidRDefault="006918BC" w:rsidP="00CB34AE">
      <w:pPr>
        <w:pStyle w:val="Normal1"/>
        <w:jc w:val="both"/>
        <w:rPr>
          <w:rFonts w:ascii="Garamond" w:eastAsia="Comic Sans MS" w:hAnsi="Garamond" w:cs="Comic Sans MS"/>
          <w:b/>
          <w:color w:val="auto"/>
          <w:sz w:val="24"/>
        </w:rPr>
      </w:pPr>
    </w:p>
    <w:p w14:paraId="585A23FD" w14:textId="77777777" w:rsidR="006918BC" w:rsidRPr="008D3569" w:rsidRDefault="00681118">
      <w:pPr>
        <w:pStyle w:val="Normal1"/>
        <w:ind w:left="216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XIV. JAVNOST RADA</w:t>
      </w:r>
    </w:p>
    <w:p w14:paraId="1523744F" w14:textId="77777777" w:rsidR="006918BC" w:rsidRPr="008D3569" w:rsidRDefault="006918BC">
      <w:pPr>
        <w:pStyle w:val="Normal1"/>
        <w:ind w:left="2160" w:firstLine="720"/>
        <w:jc w:val="both"/>
        <w:rPr>
          <w:rFonts w:ascii="Garamond" w:hAnsi="Garamond"/>
          <w:color w:val="auto"/>
        </w:rPr>
      </w:pPr>
    </w:p>
    <w:p w14:paraId="0C31B48C" w14:textId="52061C16"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2A1C33"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69E81B06"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Rad Škole i njezinih tijela je javan. </w:t>
      </w:r>
    </w:p>
    <w:p w14:paraId="0861AFEA"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Javnost rada ostvaruje se osobito:</w:t>
      </w:r>
    </w:p>
    <w:p w14:paraId="26A66BB7"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redovitim izvješćivanjem radnika, učenika Škole i roditelja</w:t>
      </w:r>
    </w:p>
    <w:p w14:paraId="597F1ECD"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podnošenjem izvješća ovlaštenim upravnim tijelima i osnivaču o rezultatima odgojno-obrazovnog rada Škole</w:t>
      </w:r>
    </w:p>
    <w:p w14:paraId="7CCD77B5"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podnošenjem financijskih izvješća</w:t>
      </w:r>
    </w:p>
    <w:p w14:paraId="717667C4"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priopćenjima o održavanju sjednica tijela upravljanja i stručnih tijela</w:t>
      </w:r>
    </w:p>
    <w:p w14:paraId="6677C4B5"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objavljivanjem općih akata i uvjeta poslovanja.</w:t>
      </w:r>
    </w:p>
    <w:p w14:paraId="1BC2535C" w14:textId="77777777" w:rsidR="006918BC" w:rsidRPr="008D3569" w:rsidRDefault="00681118">
      <w:pPr>
        <w:pStyle w:val="Normal1"/>
        <w:ind w:firstLine="361"/>
        <w:jc w:val="both"/>
        <w:rPr>
          <w:rFonts w:ascii="Garamond" w:eastAsia="Comic Sans MS" w:hAnsi="Garamond" w:cs="Comic Sans MS"/>
          <w:color w:val="auto"/>
          <w:sz w:val="24"/>
        </w:rPr>
      </w:pPr>
      <w:r w:rsidRPr="008D3569">
        <w:rPr>
          <w:rFonts w:ascii="Garamond" w:eastAsia="Comic Sans MS" w:hAnsi="Garamond" w:cs="Comic Sans MS"/>
          <w:color w:val="auto"/>
          <w:sz w:val="24"/>
        </w:rPr>
        <w:t>Za javnost rada odgovoran je  ravnatelj.</w:t>
      </w:r>
    </w:p>
    <w:p w14:paraId="0904B0B7" w14:textId="77777777" w:rsidR="006918BC" w:rsidRPr="008D3569" w:rsidRDefault="006918BC">
      <w:pPr>
        <w:pStyle w:val="Normal1"/>
        <w:ind w:firstLine="361"/>
        <w:jc w:val="both"/>
        <w:rPr>
          <w:rFonts w:ascii="Garamond" w:hAnsi="Garamond"/>
          <w:color w:val="auto"/>
        </w:rPr>
      </w:pPr>
    </w:p>
    <w:p w14:paraId="13FC0A1D" w14:textId="77777777" w:rsidR="006918BC" w:rsidRPr="008D3569" w:rsidRDefault="006918BC">
      <w:pPr>
        <w:pStyle w:val="Normal1"/>
        <w:jc w:val="both"/>
        <w:rPr>
          <w:rFonts w:ascii="Garamond" w:hAnsi="Garamond"/>
          <w:color w:val="auto"/>
        </w:rPr>
      </w:pPr>
    </w:p>
    <w:p w14:paraId="471CC5C3" w14:textId="77777777" w:rsidR="006918BC" w:rsidRPr="008D3569" w:rsidRDefault="00681118">
      <w:pPr>
        <w:pStyle w:val="Normal1"/>
        <w:ind w:left="216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XV. POSLOVNA TAJNA</w:t>
      </w:r>
    </w:p>
    <w:p w14:paraId="35DBB1C4" w14:textId="77777777" w:rsidR="006918BC" w:rsidRPr="008D3569" w:rsidRDefault="006918BC">
      <w:pPr>
        <w:pStyle w:val="Normal1"/>
        <w:ind w:left="2160" w:firstLine="720"/>
        <w:jc w:val="both"/>
        <w:rPr>
          <w:rFonts w:ascii="Garamond" w:hAnsi="Garamond"/>
          <w:color w:val="auto"/>
        </w:rPr>
      </w:pPr>
    </w:p>
    <w:p w14:paraId="483F8392" w14:textId="26BD5EFD"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2A1C33"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47A749EF" w14:textId="77777777" w:rsidR="006918BC" w:rsidRPr="008D3569" w:rsidRDefault="00681118">
      <w:pPr>
        <w:pStyle w:val="Normal1"/>
        <w:ind w:firstLine="361"/>
        <w:jc w:val="both"/>
        <w:rPr>
          <w:rFonts w:ascii="Garamond" w:hAnsi="Garamond"/>
          <w:color w:val="auto"/>
        </w:rPr>
      </w:pPr>
      <w:r w:rsidRPr="008D3569">
        <w:rPr>
          <w:rFonts w:ascii="Garamond" w:eastAsia="Comic Sans MS" w:hAnsi="Garamond" w:cs="Comic Sans MS"/>
          <w:color w:val="auto"/>
          <w:sz w:val="24"/>
        </w:rPr>
        <w:t>Poslovnom tajnom smatraju se osobito:</w:t>
      </w:r>
    </w:p>
    <w:p w14:paraId="77CC441E"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xml:space="preserve">-  osobni podaci u skladu s važećim zakonskim odredbama </w:t>
      </w:r>
    </w:p>
    <w:p w14:paraId="725E1B1F"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podaci o učenicima socijalno-moralne naravi</w:t>
      </w:r>
    </w:p>
    <w:p w14:paraId="1F436794" w14:textId="77777777" w:rsidR="006918BC" w:rsidRPr="008D3569" w:rsidRDefault="00681118">
      <w:pPr>
        <w:pStyle w:val="Normal1"/>
        <w:ind w:left="360"/>
        <w:jc w:val="both"/>
        <w:rPr>
          <w:rFonts w:ascii="Garamond" w:hAnsi="Garamond"/>
          <w:color w:val="auto"/>
        </w:rPr>
      </w:pPr>
      <w:r w:rsidRPr="008D3569">
        <w:rPr>
          <w:rFonts w:ascii="Garamond" w:eastAsia="Comic Sans MS" w:hAnsi="Garamond" w:cs="Comic Sans MS"/>
          <w:color w:val="auto"/>
          <w:sz w:val="24"/>
        </w:rPr>
        <w:t>-  podaci utvrđeni u postupku zaštite dostojanstva radnika</w:t>
      </w:r>
    </w:p>
    <w:p w14:paraId="77E96138"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xml:space="preserve">- podaci koji su kao poslovna tajna određeni zakonom i drugim propisima </w:t>
      </w:r>
    </w:p>
    <w:p w14:paraId="6E910116" w14:textId="77777777" w:rsidR="006918BC" w:rsidRPr="008D3569" w:rsidRDefault="006918BC">
      <w:pPr>
        <w:pStyle w:val="Normal1"/>
        <w:ind w:left="2880" w:firstLine="720"/>
        <w:jc w:val="both"/>
        <w:rPr>
          <w:rFonts w:ascii="Garamond" w:eastAsia="Comic Sans MS" w:hAnsi="Garamond" w:cs="Comic Sans MS"/>
          <w:b/>
          <w:color w:val="auto"/>
          <w:sz w:val="24"/>
        </w:rPr>
      </w:pPr>
    </w:p>
    <w:p w14:paraId="73B3BC40" w14:textId="252D5CEF" w:rsidR="009E3B02" w:rsidRPr="008D3569" w:rsidRDefault="00681118" w:rsidP="00FB6D91">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15</w:t>
      </w:r>
      <w:r w:rsidR="002A1C33"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03512A4A" w14:textId="4AD2D972" w:rsidR="009E3B02" w:rsidRPr="008D3569" w:rsidRDefault="009E3B02" w:rsidP="009E3B02">
      <w:pPr>
        <w:pStyle w:val="Normal1"/>
        <w:ind w:firstLine="720"/>
        <w:jc w:val="both"/>
        <w:rPr>
          <w:rFonts w:ascii="Garamond" w:hAnsi="Garamond" w:cs="Arial"/>
          <w:color w:val="auto"/>
          <w:sz w:val="24"/>
          <w:szCs w:val="24"/>
        </w:rPr>
      </w:pPr>
      <w:r w:rsidRPr="008D3569">
        <w:rPr>
          <w:rFonts w:ascii="Garamond" w:eastAsia="Comic Sans MS" w:hAnsi="Garamond" w:cs="Arial"/>
          <w:color w:val="auto"/>
          <w:sz w:val="24"/>
          <w:szCs w:val="24"/>
        </w:rPr>
        <w:t>Podatke i isprave koje se smatraju poslovnom tajnom, dužni su čuvati svi radnici Škole, bez obzira na koji su način saznali za te podatke ili isprave.</w:t>
      </w:r>
    </w:p>
    <w:p w14:paraId="5BCFF9ED" w14:textId="5C551C8E" w:rsidR="009E3B02" w:rsidRPr="008D3569" w:rsidRDefault="009E3B02" w:rsidP="009E3B02">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Obveza čuvanja poslovne tajne obvezuje radnike i nakon prestanka rada u Školi.</w:t>
      </w:r>
    </w:p>
    <w:p w14:paraId="54B3D6E9" w14:textId="4606BE36" w:rsidR="009E3B02" w:rsidRPr="008D3569" w:rsidRDefault="009E3B02" w:rsidP="009E3B02">
      <w:pPr>
        <w:pStyle w:val="Normal1"/>
        <w:ind w:firstLine="720"/>
        <w:jc w:val="both"/>
        <w:rPr>
          <w:rFonts w:ascii="Garamond" w:eastAsia="Comic Sans MS" w:hAnsi="Garamond" w:cs="Arial"/>
          <w:color w:val="auto"/>
          <w:sz w:val="24"/>
          <w:szCs w:val="24"/>
        </w:rPr>
      </w:pPr>
      <w:r w:rsidRPr="008D3569">
        <w:rPr>
          <w:rFonts w:ascii="Garamond" w:eastAsia="Comic Sans MS" w:hAnsi="Garamond" w:cs="Arial"/>
          <w:color w:val="auto"/>
          <w:sz w:val="24"/>
          <w:szCs w:val="24"/>
        </w:rPr>
        <w:t xml:space="preserve">Članovi Školskog odbora dužni su čuvati sve podatke koje su saznali u obavljanju poslova članova Školskog odbora. </w:t>
      </w:r>
    </w:p>
    <w:p w14:paraId="12488303" w14:textId="1421CB94" w:rsidR="009E3B02" w:rsidRPr="008D3569" w:rsidRDefault="009E3B02" w:rsidP="009E3B02">
      <w:pPr>
        <w:pStyle w:val="Normal1"/>
        <w:ind w:firstLine="720"/>
        <w:jc w:val="both"/>
        <w:rPr>
          <w:rFonts w:ascii="Garamond" w:hAnsi="Garamond" w:cs="Arial"/>
          <w:color w:val="auto"/>
          <w:sz w:val="24"/>
          <w:szCs w:val="24"/>
        </w:rPr>
      </w:pPr>
      <w:r w:rsidRPr="008D3569">
        <w:rPr>
          <w:rFonts w:ascii="Garamond" w:eastAsia="Comic Sans MS" w:hAnsi="Garamond" w:cs="Arial"/>
          <w:color w:val="auto"/>
          <w:sz w:val="24"/>
          <w:szCs w:val="24"/>
        </w:rPr>
        <w:t xml:space="preserve">Svi radnici Škole te članovi Školskog odbora i Vijeća roditelja potpisuju izjavu o povjerljivosti u skladu s propisima kojima je propisano područje zaštite osobnih podataka. </w:t>
      </w:r>
    </w:p>
    <w:p w14:paraId="7C448837" w14:textId="77777777" w:rsidR="006918BC" w:rsidRPr="008D3569" w:rsidRDefault="006918BC">
      <w:pPr>
        <w:pStyle w:val="Normal1"/>
        <w:jc w:val="both"/>
        <w:rPr>
          <w:rFonts w:ascii="Garamond" w:hAnsi="Garamond"/>
          <w:color w:val="auto"/>
          <w:sz w:val="24"/>
          <w:szCs w:val="24"/>
        </w:rPr>
      </w:pPr>
    </w:p>
    <w:p w14:paraId="6C2A98FE" w14:textId="453B2B0A"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15</w:t>
      </w:r>
      <w:r w:rsidR="002A1C33"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1B665898" w14:textId="20345B1C" w:rsidR="006918BC" w:rsidRPr="008D3569" w:rsidRDefault="00681118" w:rsidP="0029070A">
      <w:pPr>
        <w:pStyle w:val="Normal1"/>
        <w:ind w:firstLine="720"/>
        <w:jc w:val="both"/>
        <w:rPr>
          <w:rFonts w:ascii="Garamond" w:hAnsi="Garamond"/>
          <w:color w:val="auto"/>
        </w:rPr>
      </w:pPr>
      <w:r w:rsidRPr="008D3569">
        <w:rPr>
          <w:rFonts w:ascii="Garamond" w:eastAsia="Comic Sans MS" w:hAnsi="Garamond" w:cs="Comic Sans MS"/>
          <w:color w:val="auto"/>
          <w:sz w:val="24"/>
        </w:rPr>
        <w:t>Obveza čuvanja poslovne tajne ne odnosi se na davanje podataka u sudskom i upravnom postupku.</w:t>
      </w:r>
    </w:p>
    <w:p w14:paraId="1397FDF1" w14:textId="48F5C5F1" w:rsidR="0029070A" w:rsidRPr="008D3569" w:rsidRDefault="0029070A" w:rsidP="0029070A">
      <w:pPr>
        <w:pStyle w:val="Normal1"/>
        <w:ind w:firstLine="720"/>
        <w:jc w:val="both"/>
        <w:rPr>
          <w:rFonts w:ascii="Garamond" w:hAnsi="Garamond"/>
          <w:color w:val="auto"/>
        </w:rPr>
      </w:pPr>
    </w:p>
    <w:p w14:paraId="17B77BA8" w14:textId="750F8BFC" w:rsidR="0029070A" w:rsidRPr="008D3569" w:rsidRDefault="0029070A" w:rsidP="0029070A">
      <w:pPr>
        <w:pStyle w:val="Normal1"/>
        <w:ind w:firstLine="720"/>
        <w:jc w:val="both"/>
        <w:rPr>
          <w:rFonts w:ascii="Garamond" w:hAnsi="Garamond"/>
          <w:color w:val="auto"/>
        </w:rPr>
      </w:pPr>
    </w:p>
    <w:p w14:paraId="707A25F9" w14:textId="190FC329" w:rsidR="0029070A" w:rsidRPr="008D3569" w:rsidRDefault="0029070A" w:rsidP="0029070A">
      <w:pPr>
        <w:pStyle w:val="Normal1"/>
        <w:ind w:firstLine="720"/>
        <w:jc w:val="both"/>
        <w:rPr>
          <w:rFonts w:ascii="Garamond" w:hAnsi="Garamond"/>
          <w:color w:val="auto"/>
        </w:rPr>
      </w:pPr>
    </w:p>
    <w:p w14:paraId="0CBEBF8F" w14:textId="0CC78541" w:rsidR="0029070A" w:rsidRPr="008D3569" w:rsidRDefault="0029070A" w:rsidP="0029070A">
      <w:pPr>
        <w:pStyle w:val="Normal1"/>
        <w:ind w:firstLine="720"/>
        <w:jc w:val="both"/>
        <w:rPr>
          <w:rFonts w:ascii="Garamond" w:hAnsi="Garamond"/>
          <w:color w:val="auto"/>
        </w:rPr>
      </w:pPr>
    </w:p>
    <w:p w14:paraId="5D4FB9D8" w14:textId="56998C41" w:rsidR="0029070A" w:rsidRPr="008D3569" w:rsidRDefault="0029070A" w:rsidP="0029070A">
      <w:pPr>
        <w:pStyle w:val="Normal1"/>
        <w:ind w:firstLine="720"/>
        <w:jc w:val="both"/>
        <w:rPr>
          <w:rFonts w:ascii="Garamond" w:hAnsi="Garamond"/>
          <w:color w:val="auto"/>
        </w:rPr>
      </w:pPr>
    </w:p>
    <w:p w14:paraId="5BA66BF5" w14:textId="77777777" w:rsidR="0029070A" w:rsidRPr="008D3569" w:rsidRDefault="0029070A" w:rsidP="0029070A">
      <w:pPr>
        <w:pStyle w:val="Normal1"/>
        <w:ind w:firstLine="720"/>
        <w:jc w:val="both"/>
        <w:rPr>
          <w:rFonts w:ascii="Garamond" w:hAnsi="Garamond"/>
          <w:color w:val="auto"/>
        </w:rPr>
      </w:pPr>
    </w:p>
    <w:p w14:paraId="40618D38" w14:textId="77777777" w:rsidR="006918BC" w:rsidRPr="008D3569" w:rsidRDefault="00681118">
      <w:pPr>
        <w:pStyle w:val="Normal1"/>
        <w:ind w:left="2160" w:firstLine="720"/>
        <w:jc w:val="both"/>
        <w:rPr>
          <w:color w:val="auto"/>
        </w:rPr>
      </w:pPr>
      <w:r w:rsidRPr="008D3569">
        <w:rPr>
          <w:rFonts w:ascii="Garamond" w:eastAsia="Comic Sans MS" w:hAnsi="Garamond" w:cs="Comic Sans MS"/>
          <w:b/>
          <w:color w:val="auto"/>
          <w:sz w:val="24"/>
        </w:rPr>
        <w:lastRenderedPageBreak/>
        <w:t>XVI. ZAŠTITA OSOBNIH PODATAKA</w:t>
      </w:r>
    </w:p>
    <w:p w14:paraId="79737A8D" w14:textId="77777777" w:rsidR="006918BC" w:rsidRPr="008D3569" w:rsidRDefault="006918BC">
      <w:pPr>
        <w:pStyle w:val="Normal1"/>
        <w:ind w:left="2160" w:firstLine="720"/>
        <w:jc w:val="both"/>
        <w:rPr>
          <w:rFonts w:ascii="Garamond" w:eastAsia="Comic Sans MS" w:hAnsi="Garamond" w:cs="Comic Sans MS"/>
          <w:b/>
          <w:color w:val="auto"/>
          <w:sz w:val="24"/>
        </w:rPr>
      </w:pPr>
    </w:p>
    <w:p w14:paraId="5E3171ED" w14:textId="77777777" w:rsidR="006918BC" w:rsidRPr="008D3569" w:rsidRDefault="00681118">
      <w:pPr>
        <w:pStyle w:val="Tijeloteksta"/>
        <w:jc w:val="center"/>
        <w:rPr>
          <w:color w:val="auto"/>
        </w:rPr>
      </w:pPr>
      <w:r w:rsidRPr="008D3569">
        <w:rPr>
          <w:rFonts w:ascii="Garamond" w:hAnsi="Garamond"/>
          <w:b/>
          <w:color w:val="auto"/>
          <w:szCs w:val="24"/>
        </w:rPr>
        <w:t>PRIKUPLJANJE I OBRADA OSOBNIH PODATAKA</w:t>
      </w:r>
    </w:p>
    <w:p w14:paraId="29EC70EF" w14:textId="77777777" w:rsidR="006918BC" w:rsidRPr="008D3569" w:rsidRDefault="006918BC">
      <w:pPr>
        <w:pStyle w:val="Tijeloteksta"/>
        <w:rPr>
          <w:rFonts w:ascii="Garamond" w:hAnsi="Garamond"/>
          <w:b/>
          <w:i/>
          <w:color w:val="auto"/>
          <w:szCs w:val="24"/>
        </w:rPr>
      </w:pPr>
    </w:p>
    <w:p w14:paraId="6EB54083" w14:textId="324B8E46"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15</w:t>
      </w:r>
      <w:r w:rsidR="002A1C33" w:rsidRPr="008D3569">
        <w:rPr>
          <w:rFonts w:ascii="Garamond" w:hAnsi="Garamond"/>
          <w:b/>
          <w:color w:val="auto"/>
          <w:szCs w:val="24"/>
        </w:rPr>
        <w:t>9</w:t>
      </w:r>
      <w:r w:rsidRPr="008D3569">
        <w:rPr>
          <w:rFonts w:ascii="Garamond" w:hAnsi="Garamond"/>
          <w:b/>
          <w:color w:val="auto"/>
          <w:szCs w:val="24"/>
        </w:rPr>
        <w:t>.</w:t>
      </w:r>
    </w:p>
    <w:p w14:paraId="3A78CA91" w14:textId="77777777" w:rsidR="006918BC" w:rsidRPr="008D3569" w:rsidRDefault="00681118" w:rsidP="009E3B02">
      <w:pPr>
        <w:pStyle w:val="Tijeloteksta"/>
        <w:ind w:firstLine="720"/>
        <w:rPr>
          <w:rFonts w:ascii="Garamond" w:hAnsi="Garamond"/>
          <w:color w:val="auto"/>
          <w:szCs w:val="24"/>
        </w:rPr>
      </w:pPr>
      <w:r w:rsidRPr="008D3569">
        <w:rPr>
          <w:rFonts w:ascii="Garamond" w:hAnsi="Garamond"/>
          <w:color w:val="auto"/>
          <w:szCs w:val="24"/>
        </w:rPr>
        <w:t xml:space="preserve">U Školi se osobni podatci fizičkih osoba prikupljaju radi ispunjenja zakonskih obveza, u svrhu zadaća od javnog interesa i svih javnih obveza škole. </w:t>
      </w:r>
    </w:p>
    <w:p w14:paraId="46FFE295" w14:textId="77777777" w:rsidR="006918BC" w:rsidRPr="008D3569" w:rsidRDefault="00681118" w:rsidP="009E3B02">
      <w:pPr>
        <w:pStyle w:val="Tijeloteksta"/>
        <w:ind w:firstLine="720"/>
        <w:rPr>
          <w:rFonts w:ascii="Garamond" w:hAnsi="Garamond"/>
          <w:color w:val="auto"/>
          <w:szCs w:val="24"/>
        </w:rPr>
      </w:pPr>
      <w:r w:rsidRPr="008D3569">
        <w:rPr>
          <w:rFonts w:ascii="Garamond" w:hAnsi="Garamond"/>
          <w:color w:val="auto"/>
          <w:szCs w:val="24"/>
        </w:rPr>
        <w:t>U Školi će se osobni podatci obrađivati uz uvjete propisane zakonom i u svrhu za koju je ispitanik dao privolu.</w:t>
      </w:r>
    </w:p>
    <w:p w14:paraId="61A45A06" w14:textId="77777777" w:rsidR="006918BC" w:rsidRPr="008D3569" w:rsidRDefault="00681118" w:rsidP="009E3B02">
      <w:pPr>
        <w:pStyle w:val="Tijeloteksta"/>
        <w:ind w:firstLine="720"/>
        <w:rPr>
          <w:rFonts w:ascii="Garamond" w:hAnsi="Garamond"/>
          <w:color w:val="auto"/>
          <w:szCs w:val="24"/>
        </w:rPr>
      </w:pPr>
      <w:r w:rsidRPr="008D3569">
        <w:rPr>
          <w:rFonts w:ascii="Garamond" w:hAnsi="Garamond"/>
          <w:color w:val="auto"/>
          <w:szCs w:val="24"/>
        </w:rPr>
        <w:t>Osobni podatci će se u Školi obrađivati zakonito i pošteno.</w:t>
      </w:r>
    </w:p>
    <w:p w14:paraId="791E8798" w14:textId="77777777" w:rsidR="006918BC" w:rsidRPr="008D3569" w:rsidRDefault="006918BC">
      <w:pPr>
        <w:pStyle w:val="Tijeloteksta"/>
        <w:ind w:left="1080"/>
        <w:rPr>
          <w:rFonts w:ascii="Garamond" w:hAnsi="Garamond"/>
          <w:color w:val="auto"/>
          <w:szCs w:val="24"/>
        </w:rPr>
      </w:pPr>
    </w:p>
    <w:p w14:paraId="2344D63F" w14:textId="77777777"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ZABRANA PRIKUPLJANJA I OBRADE OSOBNIH PODATAKA</w:t>
      </w:r>
    </w:p>
    <w:p w14:paraId="22DBE476" w14:textId="77777777" w:rsidR="006918BC" w:rsidRPr="008D3569" w:rsidRDefault="006918BC">
      <w:pPr>
        <w:pStyle w:val="Tijeloteksta"/>
        <w:rPr>
          <w:rFonts w:ascii="Garamond" w:hAnsi="Garamond"/>
          <w:b/>
          <w:i/>
          <w:color w:val="auto"/>
          <w:szCs w:val="24"/>
        </w:rPr>
      </w:pPr>
    </w:p>
    <w:p w14:paraId="68D857D5" w14:textId="5BFC2CC9"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w:t>
      </w:r>
      <w:r w:rsidR="002A1C33" w:rsidRPr="008D3569">
        <w:rPr>
          <w:rFonts w:ascii="Garamond" w:hAnsi="Garamond"/>
          <w:b/>
          <w:color w:val="auto"/>
          <w:szCs w:val="24"/>
        </w:rPr>
        <w:t>60</w:t>
      </w:r>
      <w:r w:rsidRPr="008D3569">
        <w:rPr>
          <w:rFonts w:ascii="Garamond" w:hAnsi="Garamond"/>
          <w:b/>
          <w:color w:val="auto"/>
          <w:szCs w:val="24"/>
        </w:rPr>
        <w:t>.</w:t>
      </w:r>
    </w:p>
    <w:p w14:paraId="4EAE85D5" w14:textId="77777777" w:rsidR="006918BC" w:rsidRPr="008D3569" w:rsidRDefault="00681118" w:rsidP="009E3B02">
      <w:pPr>
        <w:pStyle w:val="Tijeloteksta"/>
        <w:ind w:firstLine="709"/>
        <w:rPr>
          <w:rFonts w:ascii="Garamond" w:hAnsi="Garamond"/>
          <w:color w:val="auto"/>
          <w:szCs w:val="24"/>
        </w:rPr>
      </w:pPr>
      <w:r w:rsidRPr="008D3569">
        <w:rPr>
          <w:rFonts w:ascii="Garamond" w:hAnsi="Garamond"/>
          <w:color w:val="auto"/>
          <w:szCs w:val="24"/>
        </w:rPr>
        <w:t>Svakome je u Školi zabranjena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p>
    <w:p w14:paraId="18511519" w14:textId="3F15A11A" w:rsidR="006918BC" w:rsidRPr="008D3569" w:rsidRDefault="009E3B02" w:rsidP="009E3B02">
      <w:pPr>
        <w:pStyle w:val="Tijeloteksta"/>
        <w:tabs>
          <w:tab w:val="left" w:pos="1134"/>
        </w:tabs>
        <w:rPr>
          <w:rFonts w:ascii="Garamond" w:hAnsi="Garamond"/>
          <w:color w:val="auto"/>
          <w:szCs w:val="24"/>
        </w:rPr>
      </w:pPr>
      <w:r w:rsidRPr="008D3569">
        <w:rPr>
          <w:rFonts w:ascii="Garamond" w:hAnsi="Garamond"/>
          <w:color w:val="auto"/>
          <w:szCs w:val="24"/>
        </w:rPr>
        <w:t xml:space="preserve">             </w:t>
      </w:r>
      <w:r w:rsidR="00681118" w:rsidRPr="008D3569">
        <w:rPr>
          <w:rFonts w:ascii="Garamond" w:hAnsi="Garamond"/>
          <w:color w:val="auto"/>
          <w:szCs w:val="24"/>
        </w:rPr>
        <w:t>Iznimno od stavka 1. ovoga članka obrada osobnih podataka je dopuštena ako je:</w:t>
      </w:r>
    </w:p>
    <w:p w14:paraId="79A315F4" w14:textId="77777777" w:rsidR="006918BC" w:rsidRPr="008D3569" w:rsidRDefault="00681118">
      <w:pPr>
        <w:pStyle w:val="Tijeloteksta"/>
        <w:numPr>
          <w:ilvl w:val="0"/>
          <w:numId w:val="20"/>
        </w:numPr>
        <w:ind w:left="1418" w:hanging="284"/>
        <w:rPr>
          <w:rFonts w:ascii="Garamond" w:hAnsi="Garamond"/>
          <w:color w:val="auto"/>
          <w:szCs w:val="24"/>
        </w:rPr>
      </w:pPr>
      <w:r w:rsidRPr="008D3569">
        <w:rPr>
          <w:rFonts w:ascii="Garamond" w:hAnsi="Garamond"/>
          <w:color w:val="auto"/>
          <w:szCs w:val="24"/>
        </w:rPr>
        <w:t xml:space="preserve"> ispitanik dao izričitu privolu za obradu tih osobnih podataka za jednu ili više određenih svrha;</w:t>
      </w:r>
    </w:p>
    <w:p w14:paraId="008E227D" w14:textId="77777777" w:rsidR="006918BC" w:rsidRPr="008D3569" w:rsidRDefault="00681118">
      <w:pPr>
        <w:pStyle w:val="Tijeloteksta"/>
        <w:numPr>
          <w:ilvl w:val="0"/>
          <w:numId w:val="20"/>
        </w:numPr>
        <w:ind w:left="1418" w:hanging="284"/>
        <w:rPr>
          <w:rFonts w:ascii="Garamond" w:hAnsi="Garamond"/>
          <w:color w:val="auto"/>
          <w:szCs w:val="24"/>
        </w:rPr>
      </w:pPr>
      <w:r w:rsidRPr="008D3569">
        <w:rPr>
          <w:rFonts w:ascii="Garamond" w:hAnsi="Garamond"/>
          <w:color w:val="auto"/>
          <w:szCs w:val="24"/>
        </w:rPr>
        <w:t>obrada nužna za potrebe izvršavanja obveza i ostvarivanja posebnih prava Škole ili ispitanika u području radnog prava i prava o socijalnoj sigurnosti te socijalnoj zaštiti u mjeri u kojoj je to odobreno u okviru pozitivnog prava ili kolektivnog ugovora;</w:t>
      </w:r>
    </w:p>
    <w:p w14:paraId="67CDB7CD" w14:textId="77777777" w:rsidR="006918BC" w:rsidRPr="008D3569" w:rsidRDefault="00681118">
      <w:pPr>
        <w:pStyle w:val="Tijeloteksta"/>
        <w:numPr>
          <w:ilvl w:val="0"/>
          <w:numId w:val="20"/>
        </w:numPr>
        <w:ind w:left="1418" w:hanging="284"/>
        <w:rPr>
          <w:rFonts w:ascii="Garamond" w:hAnsi="Garamond"/>
          <w:color w:val="auto"/>
          <w:szCs w:val="24"/>
        </w:rPr>
      </w:pPr>
      <w:r w:rsidRPr="008D3569">
        <w:rPr>
          <w:rFonts w:ascii="Garamond" w:hAnsi="Garamond"/>
          <w:color w:val="auto"/>
          <w:szCs w:val="24"/>
        </w:rPr>
        <w:t>obrada nužna za zaštitu životno važnih interesa ispitanika ili drugog pojedinca ako ispitanik fizički ili pravno nije u mogućnosti dati privolu;</w:t>
      </w:r>
    </w:p>
    <w:p w14:paraId="5A111B9F" w14:textId="77777777" w:rsidR="006918BC" w:rsidRPr="008D3569" w:rsidRDefault="00681118">
      <w:pPr>
        <w:pStyle w:val="Tijeloteksta"/>
        <w:numPr>
          <w:ilvl w:val="0"/>
          <w:numId w:val="20"/>
        </w:numPr>
        <w:ind w:left="1418" w:hanging="284"/>
        <w:rPr>
          <w:rFonts w:ascii="Garamond" w:hAnsi="Garamond"/>
          <w:color w:val="auto"/>
          <w:szCs w:val="24"/>
        </w:rPr>
      </w:pPr>
      <w:r w:rsidRPr="008D3569">
        <w:rPr>
          <w:rFonts w:ascii="Garamond" w:hAnsi="Garamond"/>
          <w:color w:val="auto"/>
          <w:szCs w:val="24"/>
        </w:rPr>
        <w:t>obrada u svezi s osobnim podatcima za koje je očito da ih je objavio ispitanik.</w:t>
      </w:r>
    </w:p>
    <w:p w14:paraId="5D5D9A7F" w14:textId="77777777" w:rsidR="006918BC" w:rsidRPr="008D3569" w:rsidRDefault="006918BC">
      <w:pPr>
        <w:pStyle w:val="Tijeloteksta"/>
        <w:rPr>
          <w:rFonts w:ascii="Garamond" w:hAnsi="Garamond"/>
          <w:color w:val="auto"/>
          <w:szCs w:val="24"/>
        </w:rPr>
      </w:pPr>
    </w:p>
    <w:p w14:paraId="6AFCDE04" w14:textId="77777777" w:rsidR="006918BC" w:rsidRPr="008D3569" w:rsidRDefault="006918BC">
      <w:pPr>
        <w:pStyle w:val="Tijeloteksta"/>
        <w:rPr>
          <w:rFonts w:ascii="Garamond" w:hAnsi="Garamond"/>
          <w:color w:val="auto"/>
          <w:szCs w:val="24"/>
        </w:rPr>
      </w:pPr>
    </w:p>
    <w:p w14:paraId="01DE1E2B" w14:textId="77777777" w:rsidR="006918BC" w:rsidRPr="008D3569" w:rsidRDefault="00681118">
      <w:pPr>
        <w:pStyle w:val="Tijeloteksta"/>
        <w:jc w:val="center"/>
        <w:rPr>
          <w:rFonts w:ascii="Garamond" w:hAnsi="Garamond"/>
          <w:color w:val="auto"/>
          <w:szCs w:val="24"/>
        </w:rPr>
      </w:pPr>
      <w:r w:rsidRPr="008D3569">
        <w:rPr>
          <w:rFonts w:ascii="Garamond" w:hAnsi="Garamond"/>
          <w:b/>
          <w:color w:val="auto"/>
          <w:szCs w:val="24"/>
        </w:rPr>
        <w:t>SLUŽBENIK ZA ZAŠTITU PODATAKA</w:t>
      </w:r>
    </w:p>
    <w:p w14:paraId="4137FB83" w14:textId="77777777" w:rsidR="006918BC" w:rsidRPr="008D3569" w:rsidRDefault="006918BC">
      <w:pPr>
        <w:pStyle w:val="Tijeloteksta"/>
        <w:jc w:val="center"/>
        <w:rPr>
          <w:rFonts w:ascii="Garamond" w:hAnsi="Garamond"/>
          <w:b/>
          <w:i/>
          <w:color w:val="auto"/>
          <w:szCs w:val="24"/>
        </w:rPr>
      </w:pPr>
    </w:p>
    <w:p w14:paraId="1BB8AAA9" w14:textId="159E3BE1"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16</w:t>
      </w:r>
      <w:r w:rsidR="002A1C33" w:rsidRPr="008D3569">
        <w:rPr>
          <w:rFonts w:ascii="Garamond" w:hAnsi="Garamond"/>
          <w:b/>
          <w:color w:val="auto"/>
          <w:szCs w:val="24"/>
        </w:rPr>
        <w:t>1</w:t>
      </w:r>
      <w:r w:rsidRPr="008D3569">
        <w:rPr>
          <w:rFonts w:ascii="Garamond" w:hAnsi="Garamond"/>
          <w:b/>
          <w:color w:val="auto"/>
          <w:szCs w:val="24"/>
        </w:rPr>
        <w:t>.</w:t>
      </w:r>
    </w:p>
    <w:p w14:paraId="1677C640" w14:textId="77777777" w:rsidR="006918BC" w:rsidRPr="008D3569" w:rsidRDefault="00681118" w:rsidP="009E3B02">
      <w:pPr>
        <w:pStyle w:val="Tijeloteksta"/>
        <w:ind w:firstLine="720"/>
        <w:rPr>
          <w:rFonts w:ascii="Garamond" w:hAnsi="Garamond"/>
          <w:color w:val="auto"/>
          <w:szCs w:val="24"/>
        </w:rPr>
      </w:pPr>
      <w:r w:rsidRPr="008D3569">
        <w:rPr>
          <w:rFonts w:ascii="Garamond" w:hAnsi="Garamond"/>
          <w:color w:val="auto"/>
          <w:szCs w:val="24"/>
        </w:rPr>
        <w:t>Kada ravnatelj procijeni da postoji potreba za redovnom zaštitom osobnih podataka, on treba osigurati zaštitu radom službenika za zaštitu podataka.</w:t>
      </w:r>
    </w:p>
    <w:p w14:paraId="0BFD4937" w14:textId="77777777" w:rsidR="006918BC" w:rsidRPr="008D3569" w:rsidRDefault="00681118" w:rsidP="009E3B02">
      <w:pPr>
        <w:pStyle w:val="Tijeloteksta"/>
        <w:ind w:firstLine="720"/>
        <w:rPr>
          <w:rFonts w:ascii="Garamond" w:hAnsi="Garamond"/>
          <w:color w:val="auto"/>
          <w:szCs w:val="24"/>
        </w:rPr>
      </w:pPr>
      <w:r w:rsidRPr="008D3569">
        <w:rPr>
          <w:rFonts w:ascii="Garamond" w:hAnsi="Garamond"/>
          <w:color w:val="auto"/>
          <w:szCs w:val="24"/>
        </w:rPr>
        <w:t>Ravnatelj uređuje poslove službenika za zaštitu podataka sklapanjem ugovora o radu ili ugovora o djelu.</w:t>
      </w:r>
    </w:p>
    <w:p w14:paraId="0EEE6CCB" w14:textId="77777777" w:rsidR="006918BC" w:rsidRPr="008D3569" w:rsidRDefault="00681118" w:rsidP="009E3B02">
      <w:pPr>
        <w:pStyle w:val="Tijeloteksta"/>
        <w:ind w:firstLine="720"/>
        <w:rPr>
          <w:color w:val="auto"/>
        </w:rPr>
      </w:pPr>
      <w:r w:rsidRPr="008D3569">
        <w:rPr>
          <w:rFonts w:ascii="Garamond" w:hAnsi="Garamond"/>
          <w:color w:val="auto"/>
          <w:szCs w:val="24"/>
        </w:rPr>
        <w:t>Kada ne postoji mogućnost uređivanja poslova službenika za zaštitu podataka prema stavku 2. ovoga članka, ravnatelj može sa drugim pravnim ili fizičkim osobama ugovoriti zajedničko obavljanje poslova službenika za zaštitu podataka.</w:t>
      </w:r>
    </w:p>
    <w:p w14:paraId="6BD068DB" w14:textId="77777777" w:rsidR="006918BC" w:rsidRPr="008D3569" w:rsidRDefault="006918BC" w:rsidP="009E3B02">
      <w:pPr>
        <w:pStyle w:val="Tijeloteksta"/>
        <w:rPr>
          <w:color w:val="auto"/>
        </w:rPr>
      </w:pPr>
    </w:p>
    <w:p w14:paraId="355393D8" w14:textId="77777777" w:rsidR="006918BC" w:rsidRPr="008D3569" w:rsidRDefault="006918BC">
      <w:pPr>
        <w:pStyle w:val="Tijeloteksta"/>
        <w:rPr>
          <w:rFonts w:ascii="Garamond" w:hAnsi="Garamond"/>
          <w:color w:val="auto"/>
          <w:szCs w:val="24"/>
        </w:rPr>
      </w:pPr>
    </w:p>
    <w:p w14:paraId="625B89BA" w14:textId="77777777" w:rsidR="006918BC" w:rsidRPr="008D3569" w:rsidRDefault="00681118">
      <w:pPr>
        <w:pStyle w:val="Tijeloteksta"/>
        <w:numPr>
          <w:ilvl w:val="0"/>
          <w:numId w:val="12"/>
        </w:numPr>
        <w:ind w:hanging="87"/>
        <w:rPr>
          <w:rFonts w:ascii="Garamond" w:hAnsi="Garamond"/>
          <w:b/>
          <w:color w:val="auto"/>
          <w:szCs w:val="24"/>
        </w:rPr>
      </w:pPr>
      <w:r w:rsidRPr="008D3569">
        <w:rPr>
          <w:rFonts w:ascii="Garamond" w:hAnsi="Garamond"/>
          <w:b/>
          <w:color w:val="auto"/>
          <w:szCs w:val="24"/>
        </w:rPr>
        <w:t>PRAVO NA PRISTUP INFORMACIJAMA</w:t>
      </w:r>
    </w:p>
    <w:p w14:paraId="6CBF909D" w14:textId="77777777" w:rsidR="006918BC" w:rsidRPr="008D3569" w:rsidRDefault="006918BC">
      <w:pPr>
        <w:pStyle w:val="Tijeloteksta"/>
        <w:rPr>
          <w:rFonts w:ascii="Garamond" w:hAnsi="Garamond"/>
          <w:color w:val="auto"/>
          <w:szCs w:val="24"/>
        </w:rPr>
      </w:pPr>
    </w:p>
    <w:p w14:paraId="0C1BD465" w14:textId="77777777"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NAČIN DAVANJA INFORMACIJA</w:t>
      </w:r>
    </w:p>
    <w:p w14:paraId="22AFD5D3" w14:textId="77777777" w:rsidR="006918BC" w:rsidRPr="008D3569" w:rsidRDefault="006918BC">
      <w:pPr>
        <w:pStyle w:val="Tijeloteksta"/>
        <w:rPr>
          <w:rFonts w:ascii="Garamond" w:hAnsi="Garamond"/>
          <w:b/>
          <w:i/>
          <w:color w:val="auto"/>
          <w:szCs w:val="24"/>
        </w:rPr>
      </w:pPr>
    </w:p>
    <w:p w14:paraId="4EAABCCB" w14:textId="3031AF8C"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16</w:t>
      </w:r>
      <w:r w:rsidR="002A1C33" w:rsidRPr="008D3569">
        <w:rPr>
          <w:rFonts w:ascii="Garamond" w:hAnsi="Garamond"/>
          <w:b/>
          <w:color w:val="auto"/>
          <w:szCs w:val="24"/>
        </w:rPr>
        <w:t>2</w:t>
      </w:r>
      <w:r w:rsidRPr="008D3569">
        <w:rPr>
          <w:rFonts w:ascii="Garamond" w:hAnsi="Garamond"/>
          <w:b/>
          <w:color w:val="auto"/>
          <w:szCs w:val="24"/>
        </w:rPr>
        <w:t>.</w:t>
      </w:r>
    </w:p>
    <w:p w14:paraId="071999FB" w14:textId="77777777" w:rsidR="006918BC" w:rsidRPr="008D3569" w:rsidRDefault="00681118">
      <w:pPr>
        <w:pStyle w:val="Tijeloteksta"/>
        <w:ind w:firstLine="720"/>
        <w:rPr>
          <w:rFonts w:ascii="Garamond" w:hAnsi="Garamond"/>
          <w:color w:val="auto"/>
          <w:szCs w:val="24"/>
        </w:rPr>
      </w:pPr>
      <w:r w:rsidRPr="008D3569">
        <w:rPr>
          <w:rFonts w:ascii="Garamond" w:hAnsi="Garamond"/>
          <w:color w:val="auto"/>
          <w:szCs w:val="24"/>
        </w:rPr>
        <w:t xml:space="preserve">Škola će omogućiti pristup informacijama koje posjeduje, kojima raspolaže ili koje </w:t>
      </w:r>
    </w:p>
    <w:p w14:paraId="7C34EAAD" w14:textId="77777777" w:rsidR="006918BC" w:rsidRPr="008D3569" w:rsidRDefault="00681118">
      <w:pPr>
        <w:pStyle w:val="Tijeloteksta"/>
        <w:ind w:firstLine="720"/>
        <w:rPr>
          <w:rFonts w:ascii="Garamond" w:hAnsi="Garamond"/>
          <w:color w:val="auto"/>
          <w:szCs w:val="24"/>
        </w:rPr>
      </w:pPr>
      <w:r w:rsidRPr="008D3569">
        <w:rPr>
          <w:rFonts w:ascii="Garamond" w:hAnsi="Garamond"/>
          <w:color w:val="auto"/>
          <w:szCs w:val="24"/>
        </w:rPr>
        <w:t>nadzire:</w:t>
      </w:r>
    </w:p>
    <w:p w14:paraId="151BED68" w14:textId="77777777" w:rsidR="006918BC" w:rsidRPr="008D3569" w:rsidRDefault="00681118">
      <w:pPr>
        <w:pStyle w:val="Tijeloteksta"/>
        <w:numPr>
          <w:ilvl w:val="1"/>
          <w:numId w:val="14"/>
        </w:numPr>
        <w:rPr>
          <w:rFonts w:ascii="Garamond" w:hAnsi="Garamond"/>
          <w:color w:val="auto"/>
          <w:szCs w:val="24"/>
        </w:rPr>
      </w:pPr>
      <w:r w:rsidRPr="008D3569">
        <w:rPr>
          <w:rFonts w:ascii="Garamond" w:hAnsi="Garamond"/>
          <w:color w:val="auto"/>
          <w:szCs w:val="24"/>
        </w:rPr>
        <w:t>pravodobnim objavljivanjem informacija o svome radu na primjeren i dostupan način, odnosno na svojim mrežnim stranicama, oglasnim pločama ili u javnim glasilima</w:t>
      </w:r>
    </w:p>
    <w:p w14:paraId="6B6F5A50" w14:textId="77777777" w:rsidR="006918BC" w:rsidRPr="008D3569" w:rsidRDefault="00681118">
      <w:pPr>
        <w:pStyle w:val="Tijeloteksta"/>
        <w:numPr>
          <w:ilvl w:val="1"/>
          <w:numId w:val="14"/>
        </w:numPr>
        <w:rPr>
          <w:rFonts w:ascii="Garamond" w:hAnsi="Garamond"/>
          <w:color w:val="auto"/>
          <w:szCs w:val="24"/>
        </w:rPr>
      </w:pPr>
      <w:r w:rsidRPr="008D3569">
        <w:rPr>
          <w:rFonts w:ascii="Garamond" w:hAnsi="Garamond"/>
          <w:color w:val="auto"/>
          <w:szCs w:val="24"/>
        </w:rPr>
        <w:lastRenderedPageBreak/>
        <w:t>davanjem informacija korisniku koji je podnio zahtjev :</w:t>
      </w:r>
    </w:p>
    <w:p w14:paraId="29E89D5C"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neposrednim davanjem informacije</w:t>
      </w:r>
    </w:p>
    <w:p w14:paraId="5BE99448"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davanje informacije pisanim putem</w:t>
      </w:r>
    </w:p>
    <w:p w14:paraId="2AEA8166"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uvidom u pismena i preslikom pismena koje sadrži traženu informaciju</w:t>
      </w:r>
    </w:p>
    <w:p w14:paraId="0172E779"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dostavom preslike pismena koje sadrži traženu informaciju</w:t>
      </w:r>
    </w:p>
    <w:p w14:paraId="3026B006"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na drugi način prikladan za ostvarivanje prava na pristup informaciji.</w:t>
      </w:r>
    </w:p>
    <w:p w14:paraId="573BB052" w14:textId="77777777" w:rsidR="006918BC" w:rsidRPr="008D3569" w:rsidRDefault="006918BC">
      <w:pPr>
        <w:pStyle w:val="Tijeloteksta"/>
        <w:rPr>
          <w:rFonts w:ascii="Garamond" w:hAnsi="Garamond"/>
          <w:color w:val="auto"/>
          <w:szCs w:val="24"/>
        </w:rPr>
      </w:pPr>
    </w:p>
    <w:p w14:paraId="27E80C79" w14:textId="77777777" w:rsidR="006918BC" w:rsidRPr="008D3569" w:rsidRDefault="006918BC">
      <w:pPr>
        <w:pStyle w:val="Tijeloteksta"/>
        <w:rPr>
          <w:rFonts w:ascii="Garamond" w:hAnsi="Garamond"/>
          <w:color w:val="auto"/>
          <w:szCs w:val="24"/>
        </w:rPr>
      </w:pPr>
    </w:p>
    <w:p w14:paraId="0C33557A" w14:textId="77777777"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ZAHTJEV ZA OSTVARIVANJE PRAVA NA PRISTUP INFORMACIJAMA</w:t>
      </w:r>
    </w:p>
    <w:p w14:paraId="2862E2CB" w14:textId="77777777" w:rsidR="006918BC" w:rsidRPr="008D3569" w:rsidRDefault="006918BC">
      <w:pPr>
        <w:pStyle w:val="Tijeloteksta"/>
        <w:jc w:val="center"/>
        <w:rPr>
          <w:rFonts w:ascii="Garamond" w:hAnsi="Garamond"/>
          <w:b/>
          <w:color w:val="auto"/>
          <w:szCs w:val="24"/>
        </w:rPr>
      </w:pPr>
    </w:p>
    <w:p w14:paraId="74A3456F" w14:textId="11DA12CE"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16</w:t>
      </w:r>
      <w:r w:rsidR="002A1C33" w:rsidRPr="008D3569">
        <w:rPr>
          <w:rFonts w:ascii="Garamond" w:hAnsi="Garamond"/>
          <w:b/>
          <w:color w:val="auto"/>
          <w:szCs w:val="24"/>
        </w:rPr>
        <w:t>3</w:t>
      </w:r>
      <w:r w:rsidRPr="008D3569">
        <w:rPr>
          <w:rFonts w:ascii="Garamond" w:hAnsi="Garamond"/>
          <w:b/>
          <w:color w:val="auto"/>
          <w:szCs w:val="24"/>
        </w:rPr>
        <w:t>.</w:t>
      </w:r>
    </w:p>
    <w:p w14:paraId="36AB9C4D" w14:textId="77777777" w:rsidR="006918BC" w:rsidRPr="008D3569" w:rsidRDefault="00681118" w:rsidP="00363CFC">
      <w:pPr>
        <w:pStyle w:val="Tijeloteksta"/>
        <w:ind w:firstLine="720"/>
        <w:rPr>
          <w:rFonts w:ascii="Garamond" w:hAnsi="Garamond"/>
          <w:color w:val="auto"/>
          <w:szCs w:val="24"/>
        </w:rPr>
      </w:pPr>
      <w:r w:rsidRPr="008D3569">
        <w:rPr>
          <w:rFonts w:ascii="Garamond" w:hAnsi="Garamond"/>
          <w:color w:val="auto"/>
          <w:szCs w:val="24"/>
        </w:rPr>
        <w:t>Škola će omogućiti pristup informaciji korisniku na temelju njegova pisanog ili usmenog zahtjeva.</w:t>
      </w:r>
    </w:p>
    <w:p w14:paraId="11A6D2A3" w14:textId="1A8887BF" w:rsidR="006918BC" w:rsidRPr="008D3569" w:rsidRDefault="00681118" w:rsidP="0029070A">
      <w:pPr>
        <w:pStyle w:val="Tijeloteksta"/>
        <w:ind w:firstLine="720"/>
        <w:rPr>
          <w:rFonts w:ascii="Garamond" w:hAnsi="Garamond"/>
          <w:color w:val="auto"/>
          <w:szCs w:val="24"/>
        </w:rPr>
      </w:pPr>
      <w:r w:rsidRPr="008D3569">
        <w:rPr>
          <w:rFonts w:ascii="Garamond" w:hAnsi="Garamond"/>
          <w:color w:val="auto"/>
          <w:szCs w:val="24"/>
        </w:rPr>
        <w:t xml:space="preserve">Kada je zahtjev iz stavka 1. podnesen usmeno ili telefonski, o tome će se načiniti službena bilješka, a kada je podnesen putem elektronske komunikacije, zabilježiti će se kao pisani zahtjev. </w:t>
      </w:r>
    </w:p>
    <w:p w14:paraId="47EB8045" w14:textId="77777777" w:rsidR="006918BC" w:rsidRPr="008D3569" w:rsidRDefault="006918BC">
      <w:pPr>
        <w:pStyle w:val="Tijeloteksta"/>
        <w:jc w:val="center"/>
        <w:rPr>
          <w:rFonts w:ascii="Garamond" w:hAnsi="Garamond"/>
          <w:b/>
          <w:color w:val="auto"/>
          <w:szCs w:val="24"/>
        </w:rPr>
      </w:pPr>
    </w:p>
    <w:p w14:paraId="30A4B4BA" w14:textId="77777777"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RJEŠAVANJE ZAHTJEVA</w:t>
      </w:r>
    </w:p>
    <w:p w14:paraId="39B61F5C" w14:textId="77777777" w:rsidR="006918BC" w:rsidRPr="008D3569" w:rsidRDefault="006918BC">
      <w:pPr>
        <w:pStyle w:val="Tijeloteksta"/>
        <w:jc w:val="center"/>
        <w:rPr>
          <w:rFonts w:ascii="Garamond" w:hAnsi="Garamond"/>
          <w:b/>
          <w:i/>
          <w:color w:val="auto"/>
          <w:szCs w:val="24"/>
        </w:rPr>
      </w:pPr>
    </w:p>
    <w:p w14:paraId="1ADDD375" w14:textId="666254F8"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16</w:t>
      </w:r>
      <w:r w:rsidR="002A1C33" w:rsidRPr="008D3569">
        <w:rPr>
          <w:rFonts w:ascii="Garamond" w:hAnsi="Garamond"/>
          <w:b/>
          <w:color w:val="auto"/>
          <w:szCs w:val="24"/>
        </w:rPr>
        <w:t>4</w:t>
      </w:r>
      <w:r w:rsidRPr="008D3569">
        <w:rPr>
          <w:rFonts w:ascii="Garamond" w:hAnsi="Garamond"/>
          <w:b/>
          <w:color w:val="auto"/>
          <w:szCs w:val="24"/>
        </w:rPr>
        <w:t>.</w:t>
      </w:r>
    </w:p>
    <w:p w14:paraId="4B05EA79" w14:textId="139D841D" w:rsidR="006918BC" w:rsidRPr="008D3569" w:rsidRDefault="00681118" w:rsidP="00363CFC">
      <w:pPr>
        <w:pStyle w:val="Tijeloteksta"/>
        <w:ind w:firstLine="720"/>
        <w:rPr>
          <w:rFonts w:ascii="Garamond" w:hAnsi="Garamond"/>
          <w:color w:val="auto"/>
          <w:szCs w:val="24"/>
        </w:rPr>
      </w:pPr>
      <w:r w:rsidRPr="008D3569">
        <w:rPr>
          <w:rFonts w:ascii="Garamond" w:hAnsi="Garamond"/>
          <w:color w:val="auto"/>
          <w:szCs w:val="24"/>
        </w:rPr>
        <w:t>O zahtjevu korisnika iz članka 16</w:t>
      </w:r>
      <w:r w:rsidR="002A1C33" w:rsidRPr="008D3569">
        <w:rPr>
          <w:rFonts w:ascii="Garamond" w:hAnsi="Garamond"/>
          <w:color w:val="auto"/>
          <w:szCs w:val="24"/>
        </w:rPr>
        <w:t>3</w:t>
      </w:r>
      <w:r w:rsidRPr="008D3569">
        <w:rPr>
          <w:rFonts w:ascii="Garamond" w:hAnsi="Garamond"/>
          <w:color w:val="auto"/>
          <w:szCs w:val="24"/>
        </w:rPr>
        <w:t>. ovoga statuta odlučiti će se najkasnije u roku do 15 dana od dana podnošenja urednog zahtjeva. Škola će omogućiti svakom korisniku pristup traženoj informaciji prema propisima i pod redovnim okolnostima.</w:t>
      </w:r>
    </w:p>
    <w:p w14:paraId="3D00FBEC" w14:textId="77777777" w:rsidR="006918BC" w:rsidRPr="008D3569" w:rsidRDefault="00681118" w:rsidP="00363CFC">
      <w:pPr>
        <w:pStyle w:val="Tijeloteksta"/>
        <w:ind w:firstLine="720"/>
        <w:rPr>
          <w:rFonts w:ascii="Garamond" w:hAnsi="Garamond"/>
          <w:color w:val="auto"/>
          <w:szCs w:val="24"/>
        </w:rPr>
      </w:pPr>
      <w:r w:rsidRPr="008D3569">
        <w:rPr>
          <w:rFonts w:ascii="Garamond" w:hAnsi="Garamond"/>
          <w:color w:val="auto"/>
          <w:szCs w:val="24"/>
        </w:rPr>
        <w:t>Škola će odbiti zahtjev korisnika:</w:t>
      </w:r>
    </w:p>
    <w:p w14:paraId="69CD7003"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kada postoje razlozi koji ograničavaju pristup informacijama</w:t>
      </w:r>
    </w:p>
    <w:p w14:paraId="094F16C8"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ako postoje razlozi koji ograničavaju informaciju prema testu razmjernosti javnog interesa</w:t>
      </w:r>
    </w:p>
    <w:p w14:paraId="3A29BB84"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ako se utvrdi da nema osnove za dopunu ili ispravak informacije.</w:t>
      </w:r>
    </w:p>
    <w:p w14:paraId="6E0B8E04" w14:textId="77777777" w:rsidR="006918BC" w:rsidRPr="008D3569" w:rsidRDefault="00681118">
      <w:pPr>
        <w:pStyle w:val="Tijeloteksta"/>
        <w:numPr>
          <w:ilvl w:val="1"/>
          <w:numId w:val="12"/>
        </w:numPr>
        <w:rPr>
          <w:rFonts w:ascii="Garamond" w:hAnsi="Garamond"/>
          <w:color w:val="auto"/>
          <w:szCs w:val="24"/>
        </w:rPr>
      </w:pPr>
      <w:r w:rsidRPr="008D3569">
        <w:rPr>
          <w:rFonts w:ascii="Garamond" w:hAnsi="Garamond"/>
          <w:color w:val="auto"/>
          <w:szCs w:val="24"/>
        </w:rPr>
        <w:t>ako se traži informacija koja nema obilježje informacije prema propisima.</w:t>
      </w:r>
    </w:p>
    <w:p w14:paraId="4C543234" w14:textId="77777777" w:rsidR="006918BC" w:rsidRPr="008D3569" w:rsidRDefault="00681118" w:rsidP="00363CFC">
      <w:pPr>
        <w:pStyle w:val="Tijeloteksta"/>
        <w:ind w:firstLine="720"/>
        <w:jc w:val="left"/>
        <w:rPr>
          <w:rFonts w:ascii="Garamond" w:hAnsi="Garamond"/>
          <w:color w:val="auto"/>
          <w:szCs w:val="24"/>
        </w:rPr>
      </w:pPr>
      <w:r w:rsidRPr="008D3569">
        <w:rPr>
          <w:rFonts w:ascii="Garamond" w:hAnsi="Garamond"/>
          <w:color w:val="auto"/>
          <w:szCs w:val="24"/>
        </w:rPr>
        <w:t xml:space="preserve">Škola će odbaciti zahtjev ako ne posjeduje informaciju i nema saznanja gdje se informacija nalazi. </w:t>
      </w:r>
    </w:p>
    <w:p w14:paraId="1EEE7AAB" w14:textId="02CC79E4" w:rsidR="00CB34AE" w:rsidRPr="008D3569" w:rsidRDefault="00681118" w:rsidP="0029070A">
      <w:pPr>
        <w:pStyle w:val="Tijeloteksta"/>
        <w:ind w:firstLine="720"/>
        <w:rPr>
          <w:rFonts w:ascii="Garamond" w:hAnsi="Garamond"/>
          <w:color w:val="auto"/>
          <w:szCs w:val="24"/>
        </w:rPr>
      </w:pPr>
      <w:r w:rsidRPr="008D3569">
        <w:rPr>
          <w:rFonts w:ascii="Garamond" w:hAnsi="Garamond"/>
          <w:color w:val="auto"/>
          <w:szCs w:val="24"/>
        </w:rPr>
        <w:t>O odbijanju ili odbacivanju zahtjeva iz stavka 2. ili 3. ovoga članka odlučuje se rješenjem.</w:t>
      </w:r>
    </w:p>
    <w:p w14:paraId="3DE4B99A" w14:textId="77777777" w:rsidR="00CB34AE" w:rsidRPr="008D3569" w:rsidRDefault="00CB34AE">
      <w:pPr>
        <w:pStyle w:val="Tijeloteksta"/>
        <w:jc w:val="center"/>
        <w:rPr>
          <w:rFonts w:ascii="Garamond" w:hAnsi="Garamond"/>
          <w:b/>
          <w:color w:val="auto"/>
          <w:szCs w:val="24"/>
        </w:rPr>
      </w:pPr>
    </w:p>
    <w:p w14:paraId="0AB12DBA" w14:textId="77777777"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SLUŽBENIK ZA INFORMIRANJE</w:t>
      </w:r>
    </w:p>
    <w:p w14:paraId="4A33F7CF" w14:textId="77777777" w:rsidR="006918BC" w:rsidRPr="008D3569" w:rsidRDefault="006918BC">
      <w:pPr>
        <w:pStyle w:val="Tijeloteksta"/>
        <w:jc w:val="center"/>
        <w:rPr>
          <w:rFonts w:ascii="Garamond" w:hAnsi="Garamond"/>
          <w:b/>
          <w:i/>
          <w:color w:val="auto"/>
          <w:szCs w:val="24"/>
        </w:rPr>
      </w:pPr>
    </w:p>
    <w:p w14:paraId="46B6A5BA" w14:textId="28ADDC28"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16</w:t>
      </w:r>
      <w:r w:rsidR="002A1C33" w:rsidRPr="008D3569">
        <w:rPr>
          <w:rFonts w:ascii="Garamond" w:hAnsi="Garamond"/>
          <w:b/>
          <w:color w:val="auto"/>
          <w:szCs w:val="24"/>
        </w:rPr>
        <w:t>5</w:t>
      </w:r>
      <w:r w:rsidRPr="008D3569">
        <w:rPr>
          <w:rFonts w:ascii="Garamond" w:hAnsi="Garamond"/>
          <w:b/>
          <w:color w:val="auto"/>
          <w:szCs w:val="24"/>
        </w:rPr>
        <w:t>.</w:t>
      </w:r>
    </w:p>
    <w:p w14:paraId="6800AF21" w14:textId="77777777" w:rsidR="006918BC" w:rsidRPr="008D3569" w:rsidRDefault="00681118" w:rsidP="00363CFC">
      <w:pPr>
        <w:pStyle w:val="Tijeloteksta"/>
        <w:ind w:firstLine="720"/>
        <w:rPr>
          <w:color w:val="auto"/>
        </w:rPr>
      </w:pPr>
      <w:r w:rsidRPr="008D3569">
        <w:rPr>
          <w:rFonts w:ascii="Garamond" w:hAnsi="Garamond"/>
          <w:color w:val="auto"/>
          <w:szCs w:val="24"/>
        </w:rPr>
        <w:t>Kada ravnatelj procijeni da postoji stalna potreba za ostvarivanjem prava na pristup informacija, on treba osigurati obavljanje potrebnih poslova od službenika za informiranje.</w:t>
      </w:r>
    </w:p>
    <w:p w14:paraId="7D4B67AA" w14:textId="77777777" w:rsidR="006918BC" w:rsidRPr="008D3569" w:rsidRDefault="006918BC">
      <w:pPr>
        <w:pStyle w:val="Tijeloteksta"/>
        <w:jc w:val="center"/>
        <w:rPr>
          <w:rFonts w:ascii="Garamond" w:hAnsi="Garamond"/>
          <w:b/>
          <w:color w:val="auto"/>
          <w:szCs w:val="24"/>
        </w:rPr>
      </w:pPr>
    </w:p>
    <w:p w14:paraId="50D4ED6D" w14:textId="77777777"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NADOKNADA</w:t>
      </w:r>
    </w:p>
    <w:p w14:paraId="13A5546E" w14:textId="77777777" w:rsidR="006918BC" w:rsidRPr="008D3569" w:rsidRDefault="006918BC">
      <w:pPr>
        <w:pStyle w:val="Tijeloteksta"/>
        <w:jc w:val="center"/>
        <w:rPr>
          <w:rFonts w:ascii="Garamond" w:hAnsi="Garamond"/>
          <w:b/>
          <w:i/>
          <w:color w:val="auto"/>
          <w:szCs w:val="24"/>
        </w:rPr>
      </w:pPr>
    </w:p>
    <w:p w14:paraId="48A4ADAB" w14:textId="28ACF354" w:rsidR="006918BC" w:rsidRPr="008D3569" w:rsidRDefault="00681118">
      <w:pPr>
        <w:pStyle w:val="Tijeloteksta"/>
        <w:jc w:val="center"/>
        <w:rPr>
          <w:rFonts w:ascii="Garamond" w:hAnsi="Garamond"/>
          <w:b/>
          <w:color w:val="auto"/>
          <w:szCs w:val="24"/>
        </w:rPr>
      </w:pPr>
      <w:r w:rsidRPr="008D3569">
        <w:rPr>
          <w:rFonts w:ascii="Garamond" w:hAnsi="Garamond"/>
          <w:b/>
          <w:color w:val="auto"/>
          <w:szCs w:val="24"/>
        </w:rPr>
        <w:t>Članak 16</w:t>
      </w:r>
      <w:r w:rsidR="002A1C33" w:rsidRPr="008D3569">
        <w:rPr>
          <w:rFonts w:ascii="Garamond" w:hAnsi="Garamond"/>
          <w:b/>
          <w:color w:val="auto"/>
          <w:szCs w:val="24"/>
        </w:rPr>
        <w:t>6</w:t>
      </w:r>
      <w:r w:rsidRPr="008D3569">
        <w:rPr>
          <w:rFonts w:ascii="Garamond" w:hAnsi="Garamond"/>
          <w:b/>
          <w:color w:val="auto"/>
          <w:szCs w:val="24"/>
        </w:rPr>
        <w:t>.</w:t>
      </w:r>
    </w:p>
    <w:p w14:paraId="70A74B51" w14:textId="77777777" w:rsidR="006918BC" w:rsidRPr="008D3569" w:rsidRDefault="00681118" w:rsidP="00363CFC">
      <w:pPr>
        <w:pStyle w:val="Tijeloteksta"/>
        <w:ind w:firstLine="720"/>
        <w:rPr>
          <w:rFonts w:ascii="Garamond" w:hAnsi="Garamond"/>
          <w:color w:val="auto"/>
          <w:szCs w:val="24"/>
        </w:rPr>
      </w:pPr>
      <w:r w:rsidRPr="008D3569">
        <w:rPr>
          <w:rFonts w:ascii="Garamond" w:hAnsi="Garamond"/>
          <w:color w:val="auto"/>
          <w:szCs w:val="24"/>
        </w:rPr>
        <w:t>Kod davanja informacija korisnicima se ne naplaćuje upravne pristojbe već samo nadoknada stvarnih troškova.</w:t>
      </w:r>
    </w:p>
    <w:p w14:paraId="5D01463B" w14:textId="77777777" w:rsidR="006918BC" w:rsidRPr="008D3569" w:rsidRDefault="00681118" w:rsidP="00363CFC">
      <w:pPr>
        <w:pStyle w:val="Tijeloteksta"/>
        <w:ind w:firstLine="720"/>
        <w:rPr>
          <w:rFonts w:ascii="Garamond" w:hAnsi="Garamond"/>
          <w:color w:val="auto"/>
          <w:szCs w:val="24"/>
        </w:rPr>
      </w:pPr>
      <w:r w:rsidRPr="008D3569">
        <w:rPr>
          <w:rFonts w:ascii="Garamond" w:hAnsi="Garamond"/>
          <w:color w:val="auto"/>
          <w:szCs w:val="24"/>
        </w:rPr>
        <w:t>Visinu troškova iz stavka 1. ovoga članka utvrđuje školski odbor kod donošenja financijskog plana.</w:t>
      </w:r>
    </w:p>
    <w:p w14:paraId="14F01D2D" w14:textId="77777777" w:rsidR="00CB34AE" w:rsidRPr="008D3569" w:rsidRDefault="00CB34AE">
      <w:pPr>
        <w:pStyle w:val="Normal1"/>
        <w:ind w:left="2160" w:firstLine="720"/>
        <w:jc w:val="both"/>
        <w:rPr>
          <w:rFonts w:ascii="Garamond" w:eastAsia="Comic Sans MS" w:hAnsi="Garamond" w:cs="Comic Sans MS"/>
          <w:b/>
          <w:color w:val="auto"/>
          <w:sz w:val="24"/>
        </w:rPr>
      </w:pPr>
    </w:p>
    <w:p w14:paraId="5A9C15B9" w14:textId="77777777" w:rsidR="006918BC" w:rsidRPr="008D3569" w:rsidRDefault="00681118">
      <w:pPr>
        <w:pStyle w:val="Normal1"/>
        <w:ind w:left="2160" w:firstLine="720"/>
        <w:jc w:val="both"/>
        <w:rPr>
          <w:rFonts w:ascii="Garamond" w:hAnsi="Garamond"/>
          <w:color w:val="auto"/>
        </w:rPr>
      </w:pPr>
      <w:r w:rsidRPr="008D3569">
        <w:rPr>
          <w:rFonts w:ascii="Garamond" w:eastAsia="Comic Sans MS" w:hAnsi="Garamond" w:cs="Comic Sans MS"/>
          <w:b/>
          <w:color w:val="auto"/>
          <w:sz w:val="24"/>
        </w:rPr>
        <w:t>XVII. ZAŠTITA OKOLIŠA</w:t>
      </w:r>
    </w:p>
    <w:p w14:paraId="30FA33E6" w14:textId="77777777" w:rsidR="006918BC" w:rsidRPr="008D3569" w:rsidRDefault="006918BC">
      <w:pPr>
        <w:pStyle w:val="Normal1"/>
        <w:jc w:val="both"/>
        <w:rPr>
          <w:rFonts w:ascii="Garamond" w:hAnsi="Garamond"/>
          <w:color w:val="auto"/>
        </w:rPr>
      </w:pPr>
    </w:p>
    <w:p w14:paraId="09A5C24B" w14:textId="25103C68"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16</w:t>
      </w:r>
      <w:r w:rsidR="002A1C33"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371B728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Radnici Škole trebaju svakodnevno osiguravati uvjete za čuvanje i razvoj prirodnih i radom stvorenih vrijednosti čovjekova okoliša te sprečavati i otklanjati štetne posljedice koje </w:t>
      </w:r>
      <w:r w:rsidRPr="008D3569">
        <w:rPr>
          <w:rFonts w:ascii="Garamond" w:eastAsia="Comic Sans MS" w:hAnsi="Garamond" w:cs="Comic Sans MS"/>
          <w:color w:val="auto"/>
          <w:sz w:val="24"/>
        </w:rPr>
        <w:lastRenderedPageBreak/>
        <w:t>zagađivanjem zraka, tla ili vode, bukom ili na drugi način ugrožavaju te vrijednosti ili dovode u opasnost život ili zdravlje ljudi.</w:t>
      </w:r>
    </w:p>
    <w:p w14:paraId="61C7F1C1" w14:textId="58530EF2" w:rsidR="006918BC" w:rsidRPr="008D3569" w:rsidRDefault="00681118" w:rsidP="00FB6D91">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Zaštita čovjekova okoliša razumijeva zajedničko djelovanje radnika Škole, učenika i građana na čijem području Škola djeluje.</w:t>
      </w:r>
    </w:p>
    <w:p w14:paraId="4E926E4D" w14:textId="77777777" w:rsidR="006918BC" w:rsidRPr="008D3569" w:rsidRDefault="006918BC">
      <w:pPr>
        <w:pStyle w:val="Normal1"/>
        <w:jc w:val="both"/>
        <w:rPr>
          <w:rFonts w:ascii="Garamond" w:hAnsi="Garamond"/>
          <w:color w:val="auto"/>
        </w:rPr>
      </w:pPr>
    </w:p>
    <w:p w14:paraId="629E5D1B" w14:textId="0435348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16</w:t>
      </w:r>
      <w:r w:rsidR="002A1C33"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7066CC8B" w14:textId="77777777" w:rsidR="006918BC" w:rsidRPr="008D3569" w:rsidRDefault="00681118" w:rsidP="00CB34AE">
      <w:pPr>
        <w:pStyle w:val="Normal1"/>
        <w:ind w:firstLine="720"/>
        <w:jc w:val="both"/>
        <w:rPr>
          <w:rFonts w:ascii="Garamond" w:hAnsi="Garamond"/>
          <w:color w:val="auto"/>
        </w:rPr>
      </w:pPr>
      <w:r w:rsidRPr="008D3569">
        <w:rPr>
          <w:rFonts w:ascii="Garamond" w:eastAsia="Comic Sans MS" w:hAnsi="Garamond" w:cs="Comic Sans MS"/>
          <w:color w:val="auto"/>
          <w:sz w:val="24"/>
        </w:rPr>
        <w:t>Učitelji su dužni neprestano obrazovati učenike u svezi s čuvanjem i zaštitom čovjekova okoliša.</w:t>
      </w:r>
    </w:p>
    <w:p w14:paraId="32C1D460" w14:textId="77777777" w:rsidR="006918BC" w:rsidRPr="008D3569" w:rsidRDefault="006918BC">
      <w:pPr>
        <w:pStyle w:val="Normal1"/>
        <w:ind w:left="1440"/>
        <w:jc w:val="both"/>
        <w:rPr>
          <w:rFonts w:ascii="Garamond" w:eastAsia="Comic Sans MS" w:hAnsi="Garamond" w:cs="Comic Sans MS"/>
          <w:b/>
          <w:color w:val="auto"/>
          <w:sz w:val="24"/>
        </w:rPr>
      </w:pPr>
    </w:p>
    <w:p w14:paraId="50FD45A9" w14:textId="77777777" w:rsidR="006918BC" w:rsidRPr="008D3569" w:rsidRDefault="00681118">
      <w:pPr>
        <w:pStyle w:val="Normal1"/>
        <w:ind w:left="1440"/>
        <w:jc w:val="both"/>
        <w:rPr>
          <w:rFonts w:ascii="Garamond" w:eastAsia="Comic Sans MS" w:hAnsi="Garamond" w:cs="Comic Sans MS"/>
          <w:b/>
          <w:color w:val="auto"/>
          <w:sz w:val="24"/>
        </w:rPr>
      </w:pPr>
      <w:r w:rsidRPr="008D3569">
        <w:rPr>
          <w:rFonts w:ascii="Garamond" w:eastAsia="Comic Sans MS" w:hAnsi="Garamond" w:cs="Comic Sans MS"/>
          <w:b/>
          <w:color w:val="auto"/>
          <w:sz w:val="24"/>
        </w:rPr>
        <w:t xml:space="preserve">XVIII. IMOVINA ŠKOLE I FINANCIJSKO POSLOVANJE  </w:t>
      </w:r>
    </w:p>
    <w:p w14:paraId="1F66359E" w14:textId="77777777" w:rsidR="006918BC" w:rsidRPr="008D3569" w:rsidRDefault="006918BC">
      <w:pPr>
        <w:pStyle w:val="Normal1"/>
        <w:jc w:val="both"/>
        <w:rPr>
          <w:rFonts w:ascii="Garamond" w:eastAsia="Comic Sans MS" w:hAnsi="Garamond" w:cs="Comic Sans MS"/>
          <w:b/>
          <w:color w:val="auto"/>
          <w:sz w:val="24"/>
        </w:rPr>
      </w:pPr>
    </w:p>
    <w:p w14:paraId="2F23C458"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Imovina Škole</w:t>
      </w:r>
    </w:p>
    <w:p w14:paraId="0A30249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 xml:space="preserve">                          </w:t>
      </w:r>
    </w:p>
    <w:p w14:paraId="73F74B73" w14:textId="2179AB2A"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16</w:t>
      </w:r>
      <w:r w:rsidR="002A1C33"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7116823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Imovinu Škole čine nekretnine, pokretnine, potraživanja i novac. </w:t>
      </w:r>
    </w:p>
    <w:p w14:paraId="078F9451"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 imovini Škole dužni su se skrbiti svi radnici Škole.</w:t>
      </w:r>
    </w:p>
    <w:p w14:paraId="2A398A6B" w14:textId="77777777" w:rsidR="006918BC" w:rsidRPr="008D3569" w:rsidRDefault="006918BC">
      <w:pPr>
        <w:pStyle w:val="Normal1"/>
        <w:jc w:val="both"/>
        <w:rPr>
          <w:rFonts w:ascii="Garamond" w:hAnsi="Garamond"/>
          <w:color w:val="auto"/>
        </w:rPr>
      </w:pPr>
    </w:p>
    <w:p w14:paraId="7C7FFE0A" w14:textId="77777777" w:rsidR="006918BC" w:rsidRPr="008D3569" w:rsidRDefault="006918BC">
      <w:pPr>
        <w:pStyle w:val="Normal1"/>
        <w:jc w:val="both"/>
        <w:rPr>
          <w:rFonts w:ascii="Garamond" w:hAnsi="Garamond"/>
          <w:color w:val="auto"/>
        </w:rPr>
      </w:pPr>
    </w:p>
    <w:p w14:paraId="5541B74C" w14:textId="57AA2368"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w:t>
      </w:r>
      <w:r w:rsidR="002A1C33" w:rsidRPr="008D3569">
        <w:rPr>
          <w:rFonts w:ascii="Garamond" w:eastAsia="Comic Sans MS" w:hAnsi="Garamond" w:cs="Comic Sans MS"/>
          <w:b/>
          <w:color w:val="auto"/>
          <w:sz w:val="24"/>
        </w:rPr>
        <w:t>70</w:t>
      </w:r>
      <w:r w:rsidRPr="008D3569">
        <w:rPr>
          <w:rFonts w:ascii="Garamond" w:eastAsia="Comic Sans MS" w:hAnsi="Garamond" w:cs="Comic Sans MS"/>
          <w:b/>
          <w:color w:val="auto"/>
          <w:sz w:val="24"/>
        </w:rPr>
        <w:t>.</w:t>
      </w:r>
    </w:p>
    <w:p w14:paraId="5521CD9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Za obavljanje djelatnosti Škola osigurava sredstva iz državnog proračuna, proračuna</w:t>
      </w:r>
      <w:r w:rsidRPr="008D3569">
        <w:rPr>
          <w:rFonts w:ascii="Garamond" w:eastAsia="Comic Sans MS" w:hAnsi="Garamond" w:cs="Comic Sans MS"/>
          <w:b/>
          <w:color w:val="auto"/>
          <w:sz w:val="24"/>
        </w:rPr>
        <w:t xml:space="preserve"> </w:t>
      </w:r>
      <w:r w:rsidRPr="008D3569">
        <w:rPr>
          <w:rFonts w:ascii="Garamond" w:eastAsia="Comic Sans MS" w:hAnsi="Garamond" w:cs="Comic Sans MS"/>
          <w:color w:val="auto"/>
          <w:sz w:val="24"/>
        </w:rPr>
        <w:t>grada/županije, od roditelja učenika, te donacija.</w:t>
      </w:r>
    </w:p>
    <w:p w14:paraId="0CD880FC"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Sredstva za obavljanje djelatnosti raspoređuju se financijskim planom. </w:t>
      </w:r>
    </w:p>
    <w:p w14:paraId="68D8EB55" w14:textId="77777777" w:rsidR="006918BC" w:rsidRPr="008D3569" w:rsidRDefault="00681118">
      <w:pPr>
        <w:pStyle w:val="Normal1"/>
        <w:ind w:firstLine="361"/>
        <w:jc w:val="both"/>
        <w:rPr>
          <w:rFonts w:ascii="Garamond" w:hAnsi="Garamond"/>
          <w:color w:val="auto"/>
        </w:rPr>
      </w:pPr>
      <w:r w:rsidRPr="008D3569">
        <w:rPr>
          <w:rFonts w:ascii="Garamond" w:eastAsia="Comic Sans MS" w:hAnsi="Garamond" w:cs="Comic Sans MS"/>
          <w:color w:val="auto"/>
          <w:sz w:val="24"/>
        </w:rPr>
        <w:t>U svezi s financijskim poslovanjem Škole ravnatelj je ovlašten i odgovoran:</w:t>
      </w:r>
    </w:p>
    <w:p w14:paraId="64C90706"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za zakonitost, učinkovitost, svrhovitost i za ekonomično raspolaganje proračunskim sredstvima</w:t>
      </w:r>
    </w:p>
    <w:p w14:paraId="0F1F67A5"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 za planiranje i izvršavanje dijela proračuna</w:t>
      </w:r>
    </w:p>
    <w:p w14:paraId="42D7DF16" w14:textId="77777777" w:rsidR="006918BC" w:rsidRPr="008D3569" w:rsidRDefault="00681118">
      <w:pPr>
        <w:pStyle w:val="Normal1"/>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za ustroj te zakonito i pravilno vođenje proračunskog računovodstva</w:t>
      </w:r>
    </w:p>
    <w:p w14:paraId="6E962708" w14:textId="77777777" w:rsidR="006918BC" w:rsidRPr="008D3569" w:rsidRDefault="006918BC">
      <w:pPr>
        <w:pStyle w:val="Normal1"/>
        <w:jc w:val="both"/>
        <w:rPr>
          <w:rFonts w:ascii="Garamond" w:eastAsia="Comic Sans MS" w:hAnsi="Garamond" w:cs="Comic Sans MS"/>
          <w:b/>
          <w:color w:val="auto"/>
          <w:sz w:val="24"/>
        </w:rPr>
      </w:pPr>
    </w:p>
    <w:p w14:paraId="11644828"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Financijski plan, godišnji i polugodišnji obračun</w:t>
      </w:r>
    </w:p>
    <w:p w14:paraId="4F30EFE3" w14:textId="77777777" w:rsidR="006918BC" w:rsidRPr="008D3569" w:rsidRDefault="006918BC">
      <w:pPr>
        <w:pStyle w:val="Normal1"/>
        <w:jc w:val="both"/>
        <w:rPr>
          <w:rFonts w:ascii="Garamond" w:hAnsi="Garamond"/>
          <w:color w:val="auto"/>
        </w:rPr>
      </w:pPr>
    </w:p>
    <w:p w14:paraId="236FAAA3" w14:textId="3B736705"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0DF1FA85" w14:textId="2045786C"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Financijski plan, </w:t>
      </w:r>
      <w:r w:rsidR="00363CFC" w:rsidRPr="008D3569">
        <w:rPr>
          <w:rFonts w:ascii="Garamond" w:eastAsia="Comic Sans MS" w:hAnsi="Garamond" w:cs="Comic Sans MS"/>
          <w:color w:val="auto"/>
          <w:sz w:val="24"/>
        </w:rPr>
        <w:t>g</w:t>
      </w:r>
      <w:r w:rsidRPr="008D3569">
        <w:rPr>
          <w:rFonts w:ascii="Garamond" w:eastAsia="Comic Sans MS" w:hAnsi="Garamond" w:cs="Comic Sans MS"/>
          <w:color w:val="auto"/>
          <w:sz w:val="24"/>
        </w:rPr>
        <w:t>odišnji i polugodišnji obračun financijskog plana za proteklu godinu donosi Školski odbor.</w:t>
      </w:r>
    </w:p>
    <w:p w14:paraId="172488DA" w14:textId="77777777" w:rsidR="006918BC" w:rsidRPr="008D3569" w:rsidRDefault="00681118" w:rsidP="00CB34AE">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Godišnji i polugodišnji obračun iz stavka 1. ovoga članka te ostala financijska izvješća ravnatelj je dužan pravodobno dostaviti nadležnim tijelima. </w:t>
      </w:r>
    </w:p>
    <w:p w14:paraId="6FA2C013" w14:textId="77777777" w:rsidR="006918BC" w:rsidRPr="008D3569" w:rsidRDefault="006918BC">
      <w:pPr>
        <w:pStyle w:val="Normal1"/>
        <w:ind w:left="2880" w:firstLine="720"/>
        <w:jc w:val="both"/>
        <w:rPr>
          <w:rFonts w:ascii="Garamond" w:eastAsia="Comic Sans MS" w:hAnsi="Garamond" w:cs="Comic Sans MS"/>
          <w:b/>
          <w:color w:val="auto"/>
          <w:sz w:val="24"/>
        </w:rPr>
      </w:pPr>
    </w:p>
    <w:p w14:paraId="51AF9189" w14:textId="2B96482C"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576F1FB1"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ab/>
        <w:t>Ako u obavljanju svoje djelatnosti Škola ostvari dobit, ostvarena se dobit upotrebljava za obavljanje i razvoj svoje djelatnosti u skladu s aktom o osnivanju i statutom.</w:t>
      </w:r>
    </w:p>
    <w:p w14:paraId="5D1FAADB" w14:textId="77777777" w:rsidR="006918BC" w:rsidRPr="008D3569" w:rsidRDefault="006918BC">
      <w:pPr>
        <w:pStyle w:val="Normal1"/>
        <w:jc w:val="both"/>
        <w:rPr>
          <w:rFonts w:ascii="Garamond" w:hAnsi="Garamond"/>
          <w:color w:val="auto"/>
        </w:rPr>
      </w:pPr>
    </w:p>
    <w:p w14:paraId="22EA806E" w14:textId="77777777" w:rsidR="006918BC" w:rsidRPr="008D3569" w:rsidRDefault="006918BC">
      <w:pPr>
        <w:pStyle w:val="Normal1"/>
        <w:ind w:left="720" w:firstLine="720"/>
        <w:jc w:val="both"/>
        <w:rPr>
          <w:rFonts w:ascii="Garamond" w:eastAsia="Comic Sans MS" w:hAnsi="Garamond" w:cs="Comic Sans MS"/>
          <w:b/>
          <w:color w:val="auto"/>
          <w:sz w:val="24"/>
        </w:rPr>
      </w:pPr>
    </w:p>
    <w:p w14:paraId="194DD2E1" w14:textId="77777777" w:rsidR="006918BC" w:rsidRPr="008D3569" w:rsidRDefault="00681118">
      <w:pPr>
        <w:pStyle w:val="Normal1"/>
        <w:ind w:left="720" w:firstLine="720"/>
        <w:jc w:val="center"/>
        <w:rPr>
          <w:rFonts w:ascii="Garamond" w:hAnsi="Garamond"/>
          <w:color w:val="auto"/>
        </w:rPr>
      </w:pPr>
      <w:r w:rsidRPr="008D3569">
        <w:rPr>
          <w:rFonts w:ascii="Garamond" w:eastAsia="Comic Sans MS" w:hAnsi="Garamond" w:cs="Comic Sans MS"/>
          <w:b/>
          <w:color w:val="auto"/>
          <w:sz w:val="24"/>
        </w:rPr>
        <w:t>XIX. RAD KOLEGIJALNIH TIJELA</w:t>
      </w:r>
    </w:p>
    <w:p w14:paraId="599FD030" w14:textId="77777777" w:rsidR="006918BC" w:rsidRPr="008D3569" w:rsidRDefault="00681118">
      <w:pPr>
        <w:pStyle w:val="Normal1"/>
        <w:jc w:val="both"/>
        <w:rPr>
          <w:rFonts w:ascii="Garamond" w:hAnsi="Garamond"/>
          <w:color w:val="auto"/>
        </w:rPr>
      </w:pPr>
      <w:r w:rsidRPr="008D3569">
        <w:rPr>
          <w:rFonts w:ascii="Garamond" w:eastAsia="Comic Sans MS" w:hAnsi="Garamond" w:cs="Comic Sans MS"/>
          <w:b/>
          <w:color w:val="auto"/>
          <w:sz w:val="24"/>
        </w:rPr>
        <w:t xml:space="preserve">                                       </w:t>
      </w:r>
    </w:p>
    <w:p w14:paraId="771158B1" w14:textId="057136C1" w:rsidR="006918BC" w:rsidRPr="008D3569" w:rsidRDefault="00681118" w:rsidP="00FB6D91">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6F8486AB" w14:textId="7DD4EF82"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Školski odbor, Učiteljsko vijeće, Razredno vijeće, Vijeće roditelja i druga tijela Škole  (u daljem tekstu: kolegijalna tijela) rade na sjednicama.</w:t>
      </w:r>
    </w:p>
    <w:p w14:paraId="4A2F3E7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Sjednice kolegijalnih tijela održavaju se prema potrebi, odnosno u skladu s godišnjim planom i programom rada Škole.</w:t>
      </w:r>
    </w:p>
    <w:p w14:paraId="117B3352" w14:textId="77777777" w:rsidR="006918BC" w:rsidRPr="008D3569" w:rsidRDefault="006918BC">
      <w:pPr>
        <w:pStyle w:val="Normal1"/>
        <w:jc w:val="both"/>
        <w:rPr>
          <w:rFonts w:ascii="Garamond" w:hAnsi="Garamond"/>
          <w:color w:val="auto"/>
        </w:rPr>
      </w:pPr>
    </w:p>
    <w:p w14:paraId="3E6C8218" w14:textId="20A04212"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63C79A20" w14:textId="77777777" w:rsidR="006918BC" w:rsidRPr="008D3569" w:rsidRDefault="00681118">
      <w:pPr>
        <w:pStyle w:val="Normal1"/>
        <w:ind w:right="-827" w:firstLine="720"/>
        <w:jc w:val="both"/>
        <w:rPr>
          <w:rFonts w:ascii="Garamond" w:hAnsi="Garamond"/>
          <w:color w:val="auto"/>
        </w:rPr>
      </w:pPr>
      <w:r w:rsidRPr="008D3569">
        <w:rPr>
          <w:rFonts w:ascii="Garamond" w:eastAsia="Comic Sans MS" w:hAnsi="Garamond" w:cs="Comic Sans MS"/>
          <w:color w:val="auto"/>
          <w:sz w:val="24"/>
        </w:rPr>
        <w:t>Rad kolegijalnih tijela na sjednici uređuje se Poslovnikom o radu kolegijalnih tijela.</w:t>
      </w:r>
    </w:p>
    <w:p w14:paraId="7B709B6F" w14:textId="77777777" w:rsidR="006918BC" w:rsidRPr="008D3569" w:rsidRDefault="00681118">
      <w:pPr>
        <w:pStyle w:val="Normal1"/>
        <w:ind w:right="-827" w:firstLine="720"/>
        <w:jc w:val="both"/>
        <w:rPr>
          <w:color w:val="auto"/>
        </w:rPr>
      </w:pPr>
      <w:r w:rsidRPr="008D3569">
        <w:rPr>
          <w:rFonts w:ascii="Garamond" w:eastAsia="Comic Sans MS" w:hAnsi="Garamond" w:cs="Comic Sans MS"/>
          <w:color w:val="auto"/>
          <w:sz w:val="24"/>
        </w:rPr>
        <w:t>Odredbe poslovnika iz stavka 1. ovoga članka odnose se i na rad radnih tijela i povjerenstava koja se osnivaju prema odredbama ovoga statuta.</w:t>
      </w:r>
    </w:p>
    <w:p w14:paraId="2A07DB0D" w14:textId="77777777" w:rsidR="00CB34AE" w:rsidRPr="008D3569" w:rsidRDefault="00CB34AE">
      <w:pPr>
        <w:pStyle w:val="Normal1"/>
        <w:jc w:val="center"/>
        <w:rPr>
          <w:rFonts w:ascii="Garamond" w:eastAsia="Comic Sans MS" w:hAnsi="Garamond" w:cs="Comic Sans MS"/>
          <w:b/>
          <w:color w:val="auto"/>
          <w:sz w:val="24"/>
        </w:rPr>
      </w:pPr>
    </w:p>
    <w:p w14:paraId="0A6B4097" w14:textId="77777777" w:rsidR="00CB34AE" w:rsidRPr="008D3569" w:rsidRDefault="00CB34AE">
      <w:pPr>
        <w:pStyle w:val="Normal1"/>
        <w:jc w:val="center"/>
        <w:rPr>
          <w:rFonts w:ascii="Garamond" w:eastAsia="Comic Sans MS" w:hAnsi="Garamond" w:cs="Comic Sans MS"/>
          <w:b/>
          <w:color w:val="auto"/>
          <w:sz w:val="24"/>
        </w:rPr>
      </w:pPr>
    </w:p>
    <w:p w14:paraId="4F99A38B" w14:textId="48DC98C7" w:rsidR="006918BC" w:rsidRPr="008D3569" w:rsidRDefault="00681118">
      <w:pPr>
        <w:pStyle w:val="Normal1"/>
        <w:jc w:val="center"/>
        <w:rPr>
          <w:color w:val="auto"/>
        </w:rPr>
      </w:pPr>
      <w:r w:rsidRPr="008D3569">
        <w:rPr>
          <w:rFonts w:ascii="Garamond" w:eastAsia="Comic Sans MS" w:hAnsi="Garamond" w:cs="Comic Sans MS"/>
          <w:b/>
          <w:color w:val="auto"/>
          <w:sz w:val="24"/>
        </w:rPr>
        <w:lastRenderedPageBreak/>
        <w:t>XX. OPĆI I POJEDINAČNI AKTI ŠKOLE, PEDAGOŠKA DOKUMENTACIJE I EVIDENCIJA</w:t>
      </w:r>
    </w:p>
    <w:p w14:paraId="5423D84C" w14:textId="77777777" w:rsidR="006918BC" w:rsidRPr="008D3569" w:rsidRDefault="006918BC">
      <w:pPr>
        <w:pStyle w:val="Normal1"/>
        <w:jc w:val="both"/>
        <w:rPr>
          <w:rFonts w:ascii="Garamond" w:hAnsi="Garamond"/>
          <w:color w:val="auto"/>
        </w:rPr>
      </w:pPr>
    </w:p>
    <w:p w14:paraId="7E2DBC6A" w14:textId="77777777" w:rsidR="006918BC" w:rsidRPr="008D3569" w:rsidRDefault="006918BC">
      <w:pPr>
        <w:pStyle w:val="Normal1"/>
        <w:jc w:val="both"/>
        <w:rPr>
          <w:rFonts w:ascii="Garamond" w:hAnsi="Garamond"/>
          <w:color w:val="auto"/>
        </w:rPr>
      </w:pPr>
    </w:p>
    <w:p w14:paraId="3BA2226C" w14:textId="65CA45F3"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2758A193" w14:textId="006BB8F0" w:rsidR="006918BC" w:rsidRPr="008D3569" w:rsidRDefault="00681118" w:rsidP="00EA3963">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Pored statuta Škola ima ove opće akte:</w:t>
      </w:r>
    </w:p>
    <w:p w14:paraId="34522A18" w14:textId="77777777" w:rsidR="00EA3963" w:rsidRPr="008D3569" w:rsidRDefault="00681118">
      <w:pPr>
        <w:pStyle w:val="Normal1"/>
        <w:ind w:left="720" w:hanging="359"/>
        <w:jc w:val="both"/>
        <w:rPr>
          <w:rFonts w:ascii="Garamond" w:hAnsi="Garamond"/>
          <w:color w:val="auto"/>
          <w:sz w:val="24"/>
          <w:szCs w:val="24"/>
        </w:rPr>
      </w:pPr>
      <w:r w:rsidRPr="008D3569">
        <w:rPr>
          <w:rFonts w:ascii="Garamond" w:eastAsia="Comic Sans MS" w:hAnsi="Garamond" w:cs="Comic Sans MS"/>
          <w:color w:val="auto"/>
          <w:sz w:val="24"/>
        </w:rPr>
        <w:t>Pravilnik o radu</w:t>
      </w:r>
      <w:r w:rsidR="00EA3963" w:rsidRPr="008D3569">
        <w:rPr>
          <w:rFonts w:ascii="Garamond" w:hAnsi="Garamond"/>
          <w:color w:val="auto"/>
          <w:sz w:val="24"/>
          <w:szCs w:val="24"/>
        </w:rPr>
        <w:t xml:space="preserve"> </w:t>
      </w:r>
    </w:p>
    <w:p w14:paraId="0E3B5DCC" w14:textId="5A98D5E2" w:rsidR="006918BC" w:rsidRPr="008D3569" w:rsidRDefault="00EA3963">
      <w:pPr>
        <w:pStyle w:val="Normal1"/>
        <w:ind w:left="720" w:hanging="359"/>
        <w:jc w:val="both"/>
        <w:rPr>
          <w:rFonts w:ascii="Garamond" w:hAnsi="Garamond"/>
          <w:color w:val="auto"/>
        </w:rPr>
      </w:pPr>
      <w:r w:rsidRPr="008D3569">
        <w:rPr>
          <w:rFonts w:ascii="Garamond" w:hAnsi="Garamond"/>
          <w:color w:val="auto"/>
          <w:sz w:val="24"/>
          <w:szCs w:val="24"/>
        </w:rPr>
        <w:t>Pravilnik o načinu i postupku zapošljavanja</w:t>
      </w:r>
    </w:p>
    <w:p w14:paraId="168A02F9"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Pravilnik o zaštiti na radu</w:t>
      </w:r>
    </w:p>
    <w:p w14:paraId="47A0D636"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Pravilnik o zaštiti od požara</w:t>
      </w:r>
    </w:p>
    <w:p w14:paraId="0046A199"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Pravilnik o radu školske knjižnice</w:t>
      </w:r>
    </w:p>
    <w:p w14:paraId="3D462AF7" w14:textId="634E3F9C" w:rsidR="006918BC" w:rsidRPr="008D3569" w:rsidRDefault="00681118">
      <w:pPr>
        <w:pStyle w:val="Normal1"/>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Poslovnik o radu kolegijalnih tijela</w:t>
      </w:r>
    </w:p>
    <w:p w14:paraId="4BEB3809" w14:textId="6AB1602E" w:rsidR="00FB6D91" w:rsidRPr="008D3569" w:rsidRDefault="00FB6D91">
      <w:pPr>
        <w:pStyle w:val="Normal1"/>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Pravilnik o sigurnoj i odgovornoj upotrebi informacijsko-komunikacijske tehnologije</w:t>
      </w:r>
    </w:p>
    <w:p w14:paraId="3D438B8A" w14:textId="77777777" w:rsidR="00FB6D91" w:rsidRPr="008D3569" w:rsidRDefault="00FB6D91">
      <w:pPr>
        <w:pStyle w:val="Normal1"/>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 xml:space="preserve">Pravilnik o mjerilima i načinu korištenja nenamjenskih donacija i vlastitih prihoda </w:t>
      </w:r>
    </w:p>
    <w:p w14:paraId="05E00E57" w14:textId="77777777" w:rsidR="00F76235" w:rsidRPr="008D3569" w:rsidRDefault="00FB6D91" w:rsidP="00FB6D91">
      <w:pPr>
        <w:pStyle w:val="Normal1"/>
        <w:ind w:left="720" w:hanging="359"/>
        <w:rPr>
          <w:rFonts w:ascii="Garamond" w:eastAsia="Comic Sans MS" w:hAnsi="Garamond" w:cs="Comic Sans MS"/>
          <w:color w:val="auto"/>
          <w:sz w:val="24"/>
        </w:rPr>
      </w:pPr>
      <w:r w:rsidRPr="008D3569">
        <w:rPr>
          <w:rFonts w:ascii="Garamond" w:eastAsia="Comic Sans MS" w:hAnsi="Garamond" w:cs="Comic Sans MS"/>
          <w:color w:val="auto"/>
          <w:sz w:val="24"/>
        </w:rPr>
        <w:t xml:space="preserve">Pravilnik o postupku imenovanja unutarnjeg prijavljivanja nepravilnosti i imenovanju povjerljive osobe i njegovog zamjenika </w:t>
      </w:r>
    </w:p>
    <w:p w14:paraId="1A09114D" w14:textId="77777777" w:rsidR="00F76235" w:rsidRPr="008D3569" w:rsidRDefault="00F76235" w:rsidP="00FB6D91">
      <w:pPr>
        <w:pStyle w:val="Normal1"/>
        <w:ind w:left="720" w:hanging="359"/>
        <w:rPr>
          <w:rFonts w:ascii="Garamond" w:eastAsia="Comic Sans MS" w:hAnsi="Garamond" w:cs="Comic Sans MS"/>
          <w:color w:val="auto"/>
          <w:sz w:val="24"/>
        </w:rPr>
      </w:pPr>
      <w:r w:rsidRPr="008D3569">
        <w:rPr>
          <w:rFonts w:ascii="Garamond" w:eastAsia="Comic Sans MS" w:hAnsi="Garamond" w:cs="Comic Sans MS"/>
          <w:color w:val="auto"/>
          <w:sz w:val="24"/>
        </w:rPr>
        <w:t>Pravilnik o provedbi jednostavne nabave</w:t>
      </w:r>
    </w:p>
    <w:p w14:paraId="2D79E288" w14:textId="77777777" w:rsidR="00F76235" w:rsidRPr="008D3569" w:rsidRDefault="00F76235" w:rsidP="00FB6D91">
      <w:pPr>
        <w:pStyle w:val="Normal1"/>
        <w:ind w:left="720" w:hanging="359"/>
        <w:rPr>
          <w:rFonts w:ascii="Garamond" w:eastAsia="Comic Sans MS" w:hAnsi="Garamond" w:cs="Comic Sans MS"/>
          <w:color w:val="auto"/>
          <w:sz w:val="24"/>
        </w:rPr>
      </w:pPr>
      <w:r w:rsidRPr="008D3569">
        <w:rPr>
          <w:rFonts w:ascii="Garamond" w:eastAsia="Comic Sans MS" w:hAnsi="Garamond" w:cs="Comic Sans MS"/>
          <w:color w:val="auto"/>
          <w:sz w:val="24"/>
        </w:rPr>
        <w:t>Pravilnik o popisu imovine i obveza</w:t>
      </w:r>
    </w:p>
    <w:p w14:paraId="3F1FDBE4" w14:textId="77777777" w:rsidR="003C2B2B" w:rsidRPr="008D3569" w:rsidRDefault="00F76235" w:rsidP="00FB6D91">
      <w:pPr>
        <w:pStyle w:val="Normal1"/>
        <w:ind w:left="720" w:hanging="359"/>
        <w:rPr>
          <w:rFonts w:ascii="Garamond" w:eastAsia="Comic Sans MS" w:hAnsi="Garamond" w:cs="Comic Sans MS"/>
          <w:color w:val="auto"/>
          <w:sz w:val="24"/>
        </w:rPr>
      </w:pPr>
      <w:r w:rsidRPr="008D3569">
        <w:rPr>
          <w:rFonts w:ascii="Garamond" w:eastAsia="Comic Sans MS" w:hAnsi="Garamond" w:cs="Comic Sans MS"/>
          <w:color w:val="auto"/>
          <w:sz w:val="24"/>
        </w:rPr>
        <w:t>Pravilnik o video nadzoru</w:t>
      </w:r>
    </w:p>
    <w:p w14:paraId="1D96555F" w14:textId="77777777" w:rsidR="003C2B2B" w:rsidRPr="008D3569" w:rsidRDefault="003C2B2B" w:rsidP="003C2B2B">
      <w:pPr>
        <w:pStyle w:val="Normal1"/>
        <w:ind w:left="720" w:hanging="359"/>
        <w:jc w:val="both"/>
        <w:rPr>
          <w:rFonts w:ascii="Garamond" w:eastAsia="Comic Sans MS" w:hAnsi="Garamond" w:cs="Comic Sans MS"/>
          <w:color w:val="auto"/>
          <w:sz w:val="24"/>
        </w:rPr>
      </w:pPr>
      <w:r w:rsidRPr="008D3569">
        <w:rPr>
          <w:rFonts w:ascii="Garamond" w:eastAsia="Comic Sans MS" w:hAnsi="Garamond" w:cs="Comic Sans MS"/>
          <w:color w:val="auto"/>
          <w:sz w:val="24"/>
        </w:rPr>
        <w:t>Pravilnik o dodjeljivanju pohvala i nagrada učenicima</w:t>
      </w:r>
      <w:r w:rsidR="00FB6D91" w:rsidRPr="008D3569">
        <w:rPr>
          <w:rFonts w:ascii="Garamond" w:eastAsia="Comic Sans MS" w:hAnsi="Garamond" w:cs="Comic Sans MS"/>
          <w:color w:val="auto"/>
          <w:sz w:val="24"/>
        </w:rPr>
        <w:t xml:space="preserve"> </w:t>
      </w:r>
    </w:p>
    <w:p w14:paraId="31C3AFEF" w14:textId="2B55DF13" w:rsidR="00FB6D91" w:rsidRPr="008D3569" w:rsidRDefault="003C2B2B" w:rsidP="003C2B2B">
      <w:pPr>
        <w:pStyle w:val="Normal1"/>
        <w:ind w:left="720" w:hanging="359"/>
        <w:jc w:val="both"/>
        <w:rPr>
          <w:rFonts w:ascii="Garamond" w:eastAsia="Comic Sans MS" w:hAnsi="Garamond" w:cs="Comic Sans MS"/>
          <w:color w:val="auto"/>
          <w:sz w:val="24"/>
          <w:szCs w:val="24"/>
        </w:rPr>
      </w:pPr>
      <w:r w:rsidRPr="008D3569">
        <w:rPr>
          <w:rFonts w:ascii="Garamond" w:eastAsia="Comic Sans MS" w:hAnsi="Garamond" w:cs="Comic Sans MS"/>
          <w:color w:val="auto"/>
          <w:sz w:val="24"/>
          <w:szCs w:val="24"/>
        </w:rPr>
        <w:t>Kućni red</w:t>
      </w:r>
    </w:p>
    <w:p w14:paraId="23ADE420" w14:textId="77777777" w:rsidR="006918BC" w:rsidRPr="008D3569" w:rsidRDefault="00681118">
      <w:pPr>
        <w:pStyle w:val="Normal1"/>
        <w:ind w:left="720" w:hanging="359"/>
        <w:jc w:val="both"/>
        <w:rPr>
          <w:rFonts w:ascii="Garamond" w:hAnsi="Garamond"/>
          <w:color w:val="auto"/>
        </w:rPr>
      </w:pPr>
      <w:r w:rsidRPr="008D3569">
        <w:rPr>
          <w:rFonts w:ascii="Garamond" w:eastAsia="Comic Sans MS" w:hAnsi="Garamond" w:cs="Comic Sans MS"/>
          <w:color w:val="auto"/>
          <w:sz w:val="24"/>
        </w:rPr>
        <w:t>Etički kodeks neposrednih nositelja odgojno-obrazovne djelatnosti</w:t>
      </w:r>
    </w:p>
    <w:p w14:paraId="0C4F8508" w14:textId="73D5698F" w:rsidR="006918BC" w:rsidRPr="008D3569" w:rsidRDefault="00681118" w:rsidP="00587481">
      <w:pPr>
        <w:pStyle w:val="Normal1"/>
        <w:ind w:left="720" w:hanging="359"/>
        <w:jc w:val="both"/>
        <w:rPr>
          <w:rFonts w:ascii="Garamond" w:hAnsi="Garamond"/>
          <w:color w:val="auto"/>
        </w:rPr>
      </w:pPr>
      <w:r w:rsidRPr="008D3569">
        <w:rPr>
          <w:rFonts w:ascii="Garamond" w:eastAsia="Comic Sans MS" w:hAnsi="Garamond" w:cs="Comic Sans MS"/>
          <w:color w:val="auto"/>
          <w:sz w:val="24"/>
        </w:rPr>
        <w:t>Pravilnik  o promicanju spoznaja o štetnosti duhanskih proizvoda i druge opće akte sukladno zakonskim odredbama.</w:t>
      </w:r>
    </w:p>
    <w:p w14:paraId="61AF3D13" w14:textId="77777777" w:rsidR="006918BC" w:rsidRPr="008D3569" w:rsidRDefault="006918BC">
      <w:pPr>
        <w:pStyle w:val="Normal1"/>
        <w:jc w:val="both"/>
        <w:rPr>
          <w:rFonts w:ascii="Garamond" w:hAnsi="Garamond"/>
          <w:color w:val="auto"/>
        </w:rPr>
      </w:pPr>
    </w:p>
    <w:p w14:paraId="1AC6F272" w14:textId="0BC9C3CB"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24A8E3C0" w14:textId="067B62C8" w:rsidR="006918BC" w:rsidRPr="008D3569" w:rsidRDefault="00681118" w:rsidP="00B13CB7">
      <w:pPr>
        <w:pStyle w:val="Normal1"/>
        <w:ind w:firstLine="720"/>
        <w:jc w:val="both"/>
        <w:rPr>
          <w:rFonts w:ascii="Garamond" w:hAnsi="Garamond"/>
          <w:color w:val="auto"/>
        </w:rPr>
      </w:pPr>
      <w:r w:rsidRPr="008D3569">
        <w:rPr>
          <w:rFonts w:ascii="Garamond" w:eastAsia="Comic Sans MS" w:hAnsi="Garamond" w:cs="Comic Sans MS"/>
          <w:color w:val="auto"/>
          <w:sz w:val="24"/>
        </w:rPr>
        <w:t>Inicijativu za donošenje općih akata, njihovih izmjena i dopuna može dati svaki član Školskog odbora</w:t>
      </w:r>
      <w:r w:rsidR="00EA3963" w:rsidRPr="008D3569">
        <w:rPr>
          <w:rFonts w:ascii="Garamond" w:eastAsia="Comic Sans MS" w:hAnsi="Garamond" w:cs="Comic Sans MS"/>
          <w:color w:val="auto"/>
          <w:sz w:val="24"/>
        </w:rPr>
        <w:t>.</w:t>
      </w:r>
    </w:p>
    <w:p w14:paraId="7E360F9E" w14:textId="13813CF8"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7</w:t>
      </w:r>
      <w:r w:rsidRPr="008D3569">
        <w:rPr>
          <w:rFonts w:ascii="Garamond" w:eastAsia="Comic Sans MS" w:hAnsi="Garamond" w:cs="Comic Sans MS"/>
          <w:b/>
          <w:color w:val="auto"/>
          <w:sz w:val="24"/>
        </w:rPr>
        <w:t>.</w:t>
      </w:r>
    </w:p>
    <w:p w14:paraId="7B021C8D"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Opći akti objavljuju se na oglasnoj ploči Škole.</w:t>
      </w:r>
    </w:p>
    <w:p w14:paraId="1B0E4CAE"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Opći akti stupaju na snagu osmoga dana od dana objavljivanja na oglasnoj ploči, ako pojedinim aktom nije određen kraći rok njegova stupanja na snagu.</w:t>
      </w:r>
    </w:p>
    <w:p w14:paraId="0EA061A4"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Opći akti primjenjuju se od dana njihova stupanja na snagu, osim ako aktom nije kao dan početka primjene određen neki kasniji dan.</w:t>
      </w:r>
    </w:p>
    <w:p w14:paraId="44142E98" w14:textId="77777777" w:rsidR="006918BC" w:rsidRPr="008D3569" w:rsidRDefault="006918BC">
      <w:pPr>
        <w:pStyle w:val="Normal1"/>
        <w:jc w:val="both"/>
        <w:rPr>
          <w:rFonts w:ascii="Garamond" w:hAnsi="Garamond"/>
          <w:color w:val="auto"/>
        </w:rPr>
      </w:pPr>
    </w:p>
    <w:p w14:paraId="554C4633" w14:textId="619B4EA8"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8</w:t>
      </w:r>
      <w:r w:rsidRPr="008D3569">
        <w:rPr>
          <w:rFonts w:ascii="Garamond" w:eastAsia="Comic Sans MS" w:hAnsi="Garamond" w:cs="Comic Sans MS"/>
          <w:b/>
          <w:color w:val="auto"/>
          <w:sz w:val="24"/>
        </w:rPr>
        <w:t>.</w:t>
      </w:r>
    </w:p>
    <w:p w14:paraId="6A2DE938"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Opći akti objavljuju se na mrežnim stranicama.</w:t>
      </w:r>
    </w:p>
    <w:p w14:paraId="7E58E940" w14:textId="77777777" w:rsidR="006918BC" w:rsidRPr="008D3569" w:rsidRDefault="006918BC">
      <w:pPr>
        <w:pStyle w:val="Normal1"/>
        <w:jc w:val="both"/>
        <w:rPr>
          <w:rFonts w:ascii="Garamond" w:eastAsia="Comic Sans MS" w:hAnsi="Garamond" w:cs="Comic Sans MS"/>
          <w:color w:val="auto"/>
          <w:sz w:val="24"/>
        </w:rPr>
      </w:pPr>
    </w:p>
    <w:p w14:paraId="33F92946"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Pojedinačni akti</w:t>
      </w:r>
    </w:p>
    <w:p w14:paraId="78B120FE" w14:textId="1D1A89A6"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17</w:t>
      </w:r>
      <w:r w:rsidR="002A1C33" w:rsidRPr="008D3569">
        <w:rPr>
          <w:rFonts w:ascii="Garamond" w:eastAsia="Comic Sans MS" w:hAnsi="Garamond" w:cs="Comic Sans MS"/>
          <w:b/>
          <w:color w:val="auto"/>
          <w:sz w:val="24"/>
        </w:rPr>
        <w:t>9</w:t>
      </w:r>
      <w:r w:rsidRPr="008D3569">
        <w:rPr>
          <w:rFonts w:ascii="Garamond" w:eastAsia="Comic Sans MS" w:hAnsi="Garamond" w:cs="Comic Sans MS"/>
          <w:b/>
          <w:color w:val="auto"/>
          <w:sz w:val="24"/>
        </w:rPr>
        <w:t>.</w:t>
      </w:r>
    </w:p>
    <w:p w14:paraId="3E4BA3D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Pojedinačne akte kojima se odlučuje o pojedinim pravima i obvezama učenika i radnika, donose kolegijalna tijela i  ravnatelj. </w:t>
      </w:r>
    </w:p>
    <w:p w14:paraId="76D83FFF"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Pojedinačni akti stupaju na snagu i izvršavaju se nakon donošenja, osim ako provođenje tih akata nije uvjetovano izvršnosti odnosno pravomoćnosti akta, nastupom određene činjenica ili istekom određenog roka.</w:t>
      </w:r>
    </w:p>
    <w:p w14:paraId="611C06E1" w14:textId="77777777" w:rsidR="006918BC" w:rsidRPr="008D3569" w:rsidRDefault="006918BC">
      <w:pPr>
        <w:pStyle w:val="Normal1"/>
        <w:jc w:val="both"/>
        <w:rPr>
          <w:rFonts w:ascii="Garamond" w:eastAsia="Comic Sans MS" w:hAnsi="Garamond" w:cs="Comic Sans MS"/>
          <w:color w:val="auto"/>
          <w:sz w:val="24"/>
        </w:rPr>
      </w:pPr>
    </w:p>
    <w:p w14:paraId="0B40DFA6" w14:textId="77777777" w:rsidR="006918BC" w:rsidRPr="008D3569" w:rsidRDefault="00681118">
      <w:pPr>
        <w:pStyle w:val="Normal1"/>
        <w:jc w:val="both"/>
        <w:rPr>
          <w:rFonts w:ascii="Garamond" w:hAnsi="Garamond"/>
          <w:b/>
          <w:color w:val="auto"/>
        </w:rPr>
      </w:pPr>
      <w:r w:rsidRPr="008D3569">
        <w:rPr>
          <w:rFonts w:ascii="Garamond" w:eastAsia="Comic Sans MS" w:hAnsi="Garamond" w:cs="Comic Sans MS"/>
          <w:b/>
          <w:color w:val="auto"/>
          <w:sz w:val="24"/>
        </w:rPr>
        <w:t>Pedagoška dokumentacija i evidencije</w:t>
      </w:r>
    </w:p>
    <w:p w14:paraId="52D0AB16" w14:textId="77777777" w:rsidR="006918BC" w:rsidRPr="008D3569" w:rsidRDefault="006918BC">
      <w:pPr>
        <w:pStyle w:val="Normal1"/>
        <w:jc w:val="both"/>
        <w:rPr>
          <w:rFonts w:ascii="Garamond" w:hAnsi="Garamond"/>
          <w:color w:val="auto"/>
        </w:rPr>
      </w:pPr>
    </w:p>
    <w:p w14:paraId="2A404548" w14:textId="54976D00"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1</w:t>
      </w:r>
      <w:r w:rsidR="002A1C33" w:rsidRPr="008D3569">
        <w:rPr>
          <w:rFonts w:ascii="Garamond" w:eastAsia="Comic Sans MS" w:hAnsi="Garamond" w:cs="Comic Sans MS"/>
          <w:b/>
          <w:color w:val="auto"/>
          <w:sz w:val="24"/>
        </w:rPr>
        <w:t>80</w:t>
      </w:r>
      <w:r w:rsidRPr="008D3569">
        <w:rPr>
          <w:rFonts w:ascii="Garamond" w:eastAsia="Comic Sans MS" w:hAnsi="Garamond" w:cs="Comic Sans MS"/>
          <w:b/>
          <w:color w:val="auto"/>
          <w:sz w:val="24"/>
        </w:rPr>
        <w:t>.</w:t>
      </w:r>
    </w:p>
    <w:p w14:paraId="72C046C7" w14:textId="2870DE6F" w:rsidR="0064519B" w:rsidRPr="008D3569" w:rsidRDefault="00681118" w:rsidP="0064519B">
      <w:pPr>
        <w:pStyle w:val="Normal1"/>
        <w:rPr>
          <w:rFonts w:ascii="Garamond" w:eastAsia="Comic Sans MS" w:hAnsi="Garamond" w:cs="Arial"/>
          <w:color w:val="auto"/>
          <w:sz w:val="24"/>
          <w:szCs w:val="24"/>
        </w:rPr>
      </w:pPr>
      <w:r w:rsidRPr="008D3569">
        <w:rPr>
          <w:rFonts w:ascii="Garamond" w:eastAsia="Comic Sans MS" w:hAnsi="Garamond" w:cs="Comic Sans MS"/>
          <w:color w:val="auto"/>
          <w:sz w:val="24"/>
        </w:rPr>
        <w:t>Škola je obvezna voditi pedagošku dokumentaciju i propisane evidencije sukladno zakonskim odredbama</w:t>
      </w:r>
      <w:r w:rsidR="0064519B" w:rsidRPr="008D3569">
        <w:rPr>
          <w:rFonts w:ascii="Garamond" w:eastAsia="Comic Sans MS" w:hAnsi="Garamond" w:cs="Comic Sans MS"/>
          <w:color w:val="auto"/>
          <w:sz w:val="24"/>
        </w:rPr>
        <w:t xml:space="preserve"> </w:t>
      </w:r>
      <w:r w:rsidR="0064519B" w:rsidRPr="008D3569">
        <w:rPr>
          <w:rFonts w:ascii="Garamond" w:eastAsia="Comic Sans MS" w:hAnsi="Garamond" w:cs="Arial"/>
          <w:color w:val="auto"/>
          <w:sz w:val="24"/>
          <w:szCs w:val="24"/>
        </w:rPr>
        <w:t xml:space="preserve">kojima se uređuje djelatnost osnovnoškolskog odgoja i obrazovanja isključivo u elektroničkom obliku te u skladu s Pravilnikom o pedagoškoj dokumentaciji i evidenciji te javnim ispravama u školskim ustanovama. </w:t>
      </w:r>
    </w:p>
    <w:p w14:paraId="0EAD5476" w14:textId="77777777" w:rsidR="006918BC" w:rsidRPr="008D3569" w:rsidRDefault="006918BC" w:rsidP="00CB34AE">
      <w:pPr>
        <w:pStyle w:val="Normal1"/>
        <w:jc w:val="both"/>
        <w:rPr>
          <w:rFonts w:ascii="Garamond" w:eastAsia="Comic Sans MS" w:hAnsi="Garamond" w:cs="Comic Sans MS"/>
          <w:b/>
          <w:color w:val="auto"/>
          <w:sz w:val="24"/>
        </w:rPr>
      </w:pPr>
    </w:p>
    <w:p w14:paraId="2A8DDD0E" w14:textId="77777777" w:rsidR="006918BC" w:rsidRPr="008D3569" w:rsidRDefault="00681118">
      <w:pPr>
        <w:pStyle w:val="Normal1"/>
        <w:ind w:left="2880" w:firstLine="720"/>
        <w:jc w:val="both"/>
        <w:rPr>
          <w:rFonts w:ascii="Garamond" w:eastAsia="Comic Sans MS" w:hAnsi="Garamond" w:cs="Comic Sans MS"/>
          <w:b/>
          <w:color w:val="auto"/>
          <w:sz w:val="24"/>
        </w:rPr>
      </w:pPr>
      <w:r w:rsidRPr="008D3569">
        <w:rPr>
          <w:rFonts w:ascii="Garamond" w:eastAsia="Comic Sans MS" w:hAnsi="Garamond" w:cs="Comic Sans MS"/>
          <w:b/>
          <w:color w:val="auto"/>
          <w:sz w:val="24"/>
        </w:rPr>
        <w:lastRenderedPageBreak/>
        <w:t>XXI. NADZOR</w:t>
      </w:r>
    </w:p>
    <w:p w14:paraId="1F661FAE" w14:textId="77777777" w:rsidR="006918BC" w:rsidRPr="008D3569" w:rsidRDefault="006918BC">
      <w:pPr>
        <w:pStyle w:val="Normal1"/>
        <w:jc w:val="both"/>
        <w:rPr>
          <w:rFonts w:ascii="Garamond" w:eastAsia="Comic Sans MS" w:hAnsi="Garamond" w:cs="Comic Sans MS"/>
          <w:b/>
          <w:color w:val="auto"/>
          <w:sz w:val="24"/>
        </w:rPr>
      </w:pPr>
    </w:p>
    <w:p w14:paraId="2BDA1587"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Nadzor nad zakonitosti rada i općih akata</w:t>
      </w:r>
    </w:p>
    <w:p w14:paraId="6878A22C" w14:textId="77777777" w:rsidR="006918BC" w:rsidRPr="008D3569" w:rsidRDefault="006918BC">
      <w:pPr>
        <w:pStyle w:val="Normal1"/>
        <w:ind w:left="2880" w:firstLine="720"/>
        <w:jc w:val="both"/>
        <w:rPr>
          <w:rFonts w:ascii="Garamond" w:hAnsi="Garamond"/>
          <w:color w:val="auto"/>
        </w:rPr>
      </w:pPr>
    </w:p>
    <w:p w14:paraId="76F272C8" w14:textId="5FE179FC" w:rsidR="006918BC" w:rsidRPr="008D3569" w:rsidRDefault="00681118">
      <w:pPr>
        <w:pStyle w:val="Normal1"/>
        <w:ind w:left="3600"/>
        <w:jc w:val="both"/>
        <w:rPr>
          <w:rFonts w:ascii="Garamond" w:hAnsi="Garamond"/>
          <w:color w:val="auto"/>
        </w:rPr>
      </w:pPr>
      <w:r w:rsidRPr="008D3569">
        <w:rPr>
          <w:rFonts w:ascii="Garamond" w:eastAsia="Comic Sans MS" w:hAnsi="Garamond" w:cs="Comic Sans MS"/>
          <w:b/>
          <w:color w:val="auto"/>
          <w:sz w:val="24"/>
        </w:rPr>
        <w:t>Članak 18</w:t>
      </w:r>
      <w:r w:rsidR="002A1C33" w:rsidRPr="008D3569">
        <w:rPr>
          <w:rFonts w:ascii="Garamond" w:eastAsia="Comic Sans MS" w:hAnsi="Garamond" w:cs="Comic Sans MS"/>
          <w:b/>
          <w:color w:val="auto"/>
          <w:sz w:val="24"/>
        </w:rPr>
        <w:t>1</w:t>
      </w:r>
      <w:r w:rsidRPr="008D3569">
        <w:rPr>
          <w:rFonts w:ascii="Garamond" w:eastAsia="Comic Sans MS" w:hAnsi="Garamond" w:cs="Comic Sans MS"/>
          <w:b/>
          <w:color w:val="auto"/>
          <w:sz w:val="24"/>
        </w:rPr>
        <w:t>.</w:t>
      </w:r>
    </w:p>
    <w:p w14:paraId="4E2A6C13"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Nadzor nad zakonitosti rada i općih akata Škole obavlja upravno tijelo županije nadležno za poslove obrazovanja u sukladno zakonskim odredbama.</w:t>
      </w:r>
    </w:p>
    <w:p w14:paraId="4C80F3D6" w14:textId="77777777" w:rsidR="006918BC" w:rsidRPr="008D3569" w:rsidRDefault="006918BC">
      <w:pPr>
        <w:pStyle w:val="Normal1"/>
        <w:jc w:val="both"/>
        <w:rPr>
          <w:rFonts w:ascii="Garamond" w:hAnsi="Garamond"/>
          <w:color w:val="auto"/>
        </w:rPr>
      </w:pPr>
    </w:p>
    <w:p w14:paraId="0A1737E8" w14:textId="05FE6812"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18</w:t>
      </w:r>
      <w:r w:rsidR="002A1C33" w:rsidRPr="008D3569">
        <w:rPr>
          <w:rFonts w:ascii="Garamond" w:eastAsia="Comic Sans MS" w:hAnsi="Garamond" w:cs="Comic Sans MS"/>
          <w:b/>
          <w:color w:val="auto"/>
          <w:sz w:val="24"/>
        </w:rPr>
        <w:t>2</w:t>
      </w:r>
      <w:r w:rsidRPr="008D3569">
        <w:rPr>
          <w:rFonts w:ascii="Garamond" w:eastAsia="Comic Sans MS" w:hAnsi="Garamond" w:cs="Comic Sans MS"/>
          <w:b/>
          <w:color w:val="auto"/>
          <w:sz w:val="24"/>
        </w:rPr>
        <w:t>.</w:t>
      </w:r>
    </w:p>
    <w:p w14:paraId="37C8669F"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Inspekcijski nadzor u Školi obavlja prosvjetna inspekcija u skladu s posebnim zakonom. </w:t>
      </w:r>
    </w:p>
    <w:p w14:paraId="1E15A31A" w14:textId="77777777" w:rsidR="006918BC" w:rsidRPr="008D3569" w:rsidRDefault="006918BC">
      <w:pPr>
        <w:pStyle w:val="Normal1"/>
        <w:jc w:val="both"/>
        <w:rPr>
          <w:rFonts w:ascii="Garamond" w:eastAsia="Comic Sans MS" w:hAnsi="Garamond" w:cs="Comic Sans MS"/>
          <w:b/>
          <w:color w:val="auto"/>
          <w:sz w:val="24"/>
        </w:rPr>
      </w:pPr>
    </w:p>
    <w:p w14:paraId="3F1EDEE8" w14:textId="77777777" w:rsidR="006918BC" w:rsidRPr="008D3569" w:rsidRDefault="00681118">
      <w:pPr>
        <w:pStyle w:val="Normal1"/>
        <w:rPr>
          <w:rFonts w:ascii="Garamond" w:eastAsia="Comic Sans MS" w:hAnsi="Garamond" w:cs="Comic Sans MS"/>
          <w:b/>
          <w:color w:val="auto"/>
          <w:sz w:val="24"/>
        </w:rPr>
      </w:pPr>
      <w:r w:rsidRPr="008D3569">
        <w:rPr>
          <w:rFonts w:ascii="Garamond" w:eastAsia="Comic Sans MS" w:hAnsi="Garamond" w:cs="Comic Sans MS"/>
          <w:b/>
          <w:color w:val="auto"/>
          <w:sz w:val="24"/>
        </w:rPr>
        <w:t>Nadzor nad stručnim radom</w:t>
      </w:r>
    </w:p>
    <w:p w14:paraId="1E5A488B" w14:textId="77777777" w:rsidR="006918BC" w:rsidRPr="008D3569" w:rsidRDefault="006918BC">
      <w:pPr>
        <w:pStyle w:val="Normal1"/>
        <w:jc w:val="center"/>
        <w:rPr>
          <w:rFonts w:ascii="Garamond" w:eastAsia="Comic Sans MS" w:hAnsi="Garamond" w:cs="Comic Sans MS"/>
          <w:b/>
          <w:color w:val="auto"/>
          <w:sz w:val="24"/>
        </w:rPr>
      </w:pPr>
    </w:p>
    <w:p w14:paraId="089DC34F" w14:textId="588A9E8A" w:rsidR="006918BC" w:rsidRPr="008D3569" w:rsidRDefault="00681118">
      <w:pPr>
        <w:pStyle w:val="Normal1"/>
        <w:jc w:val="center"/>
        <w:rPr>
          <w:rFonts w:ascii="Garamond" w:hAnsi="Garamond"/>
          <w:color w:val="auto"/>
        </w:rPr>
      </w:pPr>
      <w:r w:rsidRPr="008D3569">
        <w:rPr>
          <w:rFonts w:ascii="Garamond" w:eastAsia="Comic Sans MS" w:hAnsi="Garamond" w:cs="Comic Sans MS"/>
          <w:b/>
          <w:color w:val="auto"/>
          <w:sz w:val="24"/>
        </w:rPr>
        <w:t>Članak 18</w:t>
      </w:r>
      <w:r w:rsidR="002A1C33" w:rsidRPr="008D3569">
        <w:rPr>
          <w:rFonts w:ascii="Garamond" w:eastAsia="Comic Sans MS" w:hAnsi="Garamond" w:cs="Comic Sans MS"/>
          <w:b/>
          <w:color w:val="auto"/>
          <w:sz w:val="24"/>
        </w:rPr>
        <w:t>3</w:t>
      </w:r>
      <w:r w:rsidRPr="008D3569">
        <w:rPr>
          <w:rFonts w:ascii="Garamond" w:eastAsia="Comic Sans MS" w:hAnsi="Garamond" w:cs="Comic Sans MS"/>
          <w:b/>
          <w:color w:val="auto"/>
          <w:sz w:val="24"/>
        </w:rPr>
        <w:t>.</w:t>
      </w:r>
    </w:p>
    <w:p w14:paraId="275A53C4" w14:textId="77777777" w:rsidR="006918BC" w:rsidRPr="008D3569" w:rsidRDefault="00681118">
      <w:pPr>
        <w:pStyle w:val="Normal1"/>
        <w:ind w:firstLine="720"/>
        <w:jc w:val="both"/>
        <w:rPr>
          <w:rFonts w:ascii="Garamond" w:eastAsia="Comic Sans MS" w:hAnsi="Garamond" w:cs="Comic Sans MS"/>
          <w:color w:val="auto"/>
          <w:sz w:val="24"/>
        </w:rPr>
      </w:pPr>
      <w:r w:rsidRPr="008D3569">
        <w:rPr>
          <w:rFonts w:ascii="Garamond" w:eastAsia="Comic Sans MS" w:hAnsi="Garamond" w:cs="Comic Sans MS"/>
          <w:color w:val="auto"/>
          <w:sz w:val="24"/>
        </w:rPr>
        <w:t>Nadzor nad stručnim radom Škole obavljaju tijela određena zakonom odnosno drugim propisima.</w:t>
      </w:r>
    </w:p>
    <w:p w14:paraId="4F4C442B" w14:textId="77777777" w:rsidR="006918BC" w:rsidRPr="008D3569" w:rsidRDefault="006918BC">
      <w:pPr>
        <w:pStyle w:val="Normal1"/>
        <w:jc w:val="both"/>
        <w:rPr>
          <w:rFonts w:ascii="Garamond" w:eastAsia="Comic Sans MS" w:hAnsi="Garamond" w:cs="Comic Sans MS"/>
          <w:color w:val="auto"/>
          <w:sz w:val="24"/>
        </w:rPr>
      </w:pPr>
    </w:p>
    <w:p w14:paraId="3BE007C7" w14:textId="77777777" w:rsidR="006918BC" w:rsidRPr="008D3569" w:rsidRDefault="00681118">
      <w:pPr>
        <w:pStyle w:val="Normal1"/>
        <w:jc w:val="both"/>
        <w:rPr>
          <w:rFonts w:ascii="Garamond" w:eastAsia="Comic Sans MS" w:hAnsi="Garamond" w:cs="Comic Sans MS"/>
          <w:b/>
          <w:color w:val="auto"/>
          <w:sz w:val="24"/>
        </w:rPr>
      </w:pPr>
      <w:r w:rsidRPr="008D3569">
        <w:rPr>
          <w:rFonts w:ascii="Garamond" w:eastAsia="Comic Sans MS" w:hAnsi="Garamond" w:cs="Comic Sans MS"/>
          <w:b/>
          <w:color w:val="auto"/>
          <w:sz w:val="24"/>
        </w:rPr>
        <w:t>Financijski nadzor</w:t>
      </w:r>
    </w:p>
    <w:p w14:paraId="1C973530" w14:textId="77777777" w:rsidR="006918BC" w:rsidRPr="008D3569" w:rsidRDefault="006918BC">
      <w:pPr>
        <w:pStyle w:val="Normal1"/>
        <w:ind w:left="2880" w:firstLine="720"/>
        <w:jc w:val="both"/>
        <w:rPr>
          <w:rFonts w:ascii="Garamond" w:eastAsia="Comic Sans MS" w:hAnsi="Garamond" w:cs="Comic Sans MS"/>
          <w:b/>
          <w:color w:val="auto"/>
          <w:sz w:val="24"/>
        </w:rPr>
      </w:pPr>
    </w:p>
    <w:p w14:paraId="6FE02862" w14:textId="2CFA85BC" w:rsidR="006918BC" w:rsidRPr="008D3569" w:rsidRDefault="00681118">
      <w:pPr>
        <w:pStyle w:val="Normal1"/>
        <w:ind w:left="2880" w:firstLine="720"/>
        <w:rPr>
          <w:rFonts w:ascii="Garamond" w:hAnsi="Garamond"/>
          <w:color w:val="auto"/>
        </w:rPr>
      </w:pPr>
      <w:r w:rsidRPr="008D3569">
        <w:rPr>
          <w:rFonts w:ascii="Garamond" w:eastAsia="Comic Sans MS" w:hAnsi="Garamond" w:cs="Comic Sans MS"/>
          <w:b/>
          <w:color w:val="auto"/>
          <w:sz w:val="24"/>
        </w:rPr>
        <w:t>Članak 18</w:t>
      </w:r>
      <w:r w:rsidR="002A1C33" w:rsidRPr="008D3569">
        <w:rPr>
          <w:rFonts w:ascii="Garamond" w:eastAsia="Comic Sans MS" w:hAnsi="Garamond" w:cs="Comic Sans MS"/>
          <w:b/>
          <w:color w:val="auto"/>
          <w:sz w:val="24"/>
        </w:rPr>
        <w:t>4</w:t>
      </w:r>
      <w:r w:rsidRPr="008D3569">
        <w:rPr>
          <w:rFonts w:ascii="Garamond" w:eastAsia="Comic Sans MS" w:hAnsi="Garamond" w:cs="Comic Sans MS"/>
          <w:b/>
          <w:color w:val="auto"/>
          <w:sz w:val="24"/>
        </w:rPr>
        <w:t>.</w:t>
      </w:r>
    </w:p>
    <w:p w14:paraId="057A2F6A"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Financijski nadzor i kontrolu financijskog poslovanja obavlja Ministarstvo znanosti i obrazovanja, osnivač i druge nadležne institucije i službe sukladno zakonskim odredbama.</w:t>
      </w:r>
    </w:p>
    <w:p w14:paraId="47E3FFBB" w14:textId="46894D66" w:rsidR="006918BC" w:rsidRPr="008D3569" w:rsidRDefault="006918BC" w:rsidP="00B13CB7">
      <w:pPr>
        <w:pStyle w:val="Normal1"/>
        <w:jc w:val="both"/>
        <w:rPr>
          <w:rFonts w:ascii="Garamond" w:eastAsia="Comic Sans MS" w:hAnsi="Garamond" w:cs="Comic Sans MS"/>
          <w:b/>
          <w:color w:val="auto"/>
          <w:sz w:val="24"/>
        </w:rPr>
      </w:pPr>
    </w:p>
    <w:p w14:paraId="1C6B2B7B" w14:textId="77777777" w:rsidR="00B13CB7" w:rsidRPr="008D3569" w:rsidRDefault="00B13CB7" w:rsidP="00B13CB7">
      <w:pPr>
        <w:pStyle w:val="Normal1"/>
        <w:jc w:val="both"/>
        <w:rPr>
          <w:rFonts w:ascii="Garamond" w:eastAsia="Comic Sans MS" w:hAnsi="Garamond" w:cs="Comic Sans MS"/>
          <w:b/>
          <w:color w:val="auto"/>
          <w:sz w:val="24"/>
        </w:rPr>
      </w:pPr>
    </w:p>
    <w:p w14:paraId="10D695CF" w14:textId="77777777" w:rsidR="006918BC" w:rsidRPr="008D3569" w:rsidRDefault="00681118">
      <w:pPr>
        <w:pStyle w:val="Normal1"/>
        <w:ind w:left="720" w:firstLine="720"/>
        <w:jc w:val="both"/>
        <w:rPr>
          <w:rFonts w:ascii="Garamond" w:hAnsi="Garamond"/>
          <w:color w:val="auto"/>
        </w:rPr>
      </w:pPr>
      <w:r w:rsidRPr="008D3569">
        <w:rPr>
          <w:rFonts w:ascii="Garamond" w:eastAsia="Comic Sans MS" w:hAnsi="Garamond" w:cs="Comic Sans MS"/>
          <w:b/>
          <w:color w:val="auto"/>
          <w:sz w:val="24"/>
        </w:rPr>
        <w:t>XXII. PRIJELAZNE I ZAVRŠNE ODREDBE</w:t>
      </w:r>
    </w:p>
    <w:p w14:paraId="133DD6C1" w14:textId="77777777" w:rsidR="006918BC" w:rsidRPr="008D3569" w:rsidRDefault="006918BC">
      <w:pPr>
        <w:pStyle w:val="Normal1"/>
        <w:jc w:val="both"/>
        <w:rPr>
          <w:rFonts w:ascii="Garamond" w:hAnsi="Garamond"/>
          <w:color w:val="auto"/>
        </w:rPr>
      </w:pPr>
    </w:p>
    <w:p w14:paraId="46647890" w14:textId="6AA7B232" w:rsidR="006918BC" w:rsidRPr="008D3569" w:rsidRDefault="00681118">
      <w:pPr>
        <w:pStyle w:val="Normal1"/>
        <w:ind w:left="2880" w:firstLine="720"/>
        <w:jc w:val="both"/>
        <w:rPr>
          <w:rFonts w:ascii="Garamond" w:hAnsi="Garamond"/>
          <w:color w:val="auto"/>
        </w:rPr>
      </w:pPr>
      <w:r w:rsidRPr="008D3569">
        <w:rPr>
          <w:rFonts w:ascii="Garamond" w:eastAsia="Comic Sans MS" w:hAnsi="Garamond" w:cs="Comic Sans MS"/>
          <w:b/>
          <w:color w:val="auto"/>
          <w:sz w:val="24"/>
        </w:rPr>
        <w:t>Članak 18</w:t>
      </w:r>
      <w:r w:rsidR="002A1C33" w:rsidRPr="008D3569">
        <w:rPr>
          <w:rFonts w:ascii="Garamond" w:eastAsia="Comic Sans MS" w:hAnsi="Garamond" w:cs="Comic Sans MS"/>
          <w:b/>
          <w:color w:val="auto"/>
          <w:sz w:val="24"/>
        </w:rPr>
        <w:t>5</w:t>
      </w:r>
      <w:r w:rsidRPr="008D3569">
        <w:rPr>
          <w:rFonts w:ascii="Garamond" w:eastAsia="Comic Sans MS" w:hAnsi="Garamond" w:cs="Comic Sans MS"/>
          <w:b/>
          <w:color w:val="auto"/>
          <w:sz w:val="24"/>
        </w:rPr>
        <w:t>.</w:t>
      </w:r>
    </w:p>
    <w:p w14:paraId="17720CF9" w14:textId="77777777" w:rsidR="006918BC" w:rsidRPr="008D3569" w:rsidRDefault="00681118">
      <w:pPr>
        <w:pStyle w:val="Normal1"/>
        <w:ind w:firstLine="720"/>
        <w:jc w:val="both"/>
        <w:rPr>
          <w:rFonts w:ascii="Garamond" w:hAnsi="Garamond"/>
          <w:color w:val="auto"/>
          <w:sz w:val="24"/>
          <w:szCs w:val="24"/>
        </w:rPr>
      </w:pPr>
      <w:r w:rsidRPr="008D3569">
        <w:rPr>
          <w:rFonts w:ascii="Garamond" w:hAnsi="Garamond"/>
          <w:color w:val="auto"/>
          <w:sz w:val="24"/>
          <w:szCs w:val="24"/>
        </w:rPr>
        <w:t xml:space="preserve">Opći akti škole trebaju biti usklađeni s odredbama ovog statuta. </w:t>
      </w:r>
    </w:p>
    <w:p w14:paraId="0D686C13" w14:textId="566FD6F6" w:rsidR="006918BC" w:rsidRPr="008D3569" w:rsidRDefault="006918BC">
      <w:pPr>
        <w:pStyle w:val="Normal1"/>
        <w:ind w:left="1843" w:hanging="1843"/>
        <w:jc w:val="center"/>
        <w:rPr>
          <w:rFonts w:ascii="Garamond" w:eastAsia="Comic Sans MS" w:hAnsi="Garamond" w:cs="Comic Sans MS"/>
          <w:b/>
          <w:color w:val="auto"/>
          <w:sz w:val="24"/>
        </w:rPr>
      </w:pPr>
    </w:p>
    <w:p w14:paraId="1B968DEF" w14:textId="79CFD93F" w:rsidR="00B13CB7" w:rsidRPr="008D3569" w:rsidRDefault="00B13CB7">
      <w:pPr>
        <w:pStyle w:val="Normal1"/>
        <w:ind w:left="1843" w:hanging="1843"/>
        <w:jc w:val="center"/>
        <w:rPr>
          <w:rFonts w:ascii="Garamond" w:eastAsia="Comic Sans MS" w:hAnsi="Garamond" w:cs="Comic Sans MS"/>
          <w:b/>
          <w:color w:val="auto"/>
          <w:sz w:val="24"/>
        </w:rPr>
      </w:pPr>
    </w:p>
    <w:p w14:paraId="35CE3468" w14:textId="77777777" w:rsidR="00B13CB7" w:rsidRPr="008D3569" w:rsidRDefault="00B13CB7">
      <w:pPr>
        <w:pStyle w:val="Normal1"/>
        <w:ind w:left="1843" w:hanging="1843"/>
        <w:jc w:val="center"/>
        <w:rPr>
          <w:rFonts w:ascii="Garamond" w:eastAsia="Comic Sans MS" w:hAnsi="Garamond" w:cs="Comic Sans MS"/>
          <w:b/>
          <w:color w:val="auto"/>
          <w:sz w:val="24"/>
        </w:rPr>
      </w:pPr>
    </w:p>
    <w:p w14:paraId="7A06D08B" w14:textId="519E2623" w:rsidR="006918BC" w:rsidRPr="008D3569" w:rsidRDefault="00681118">
      <w:pPr>
        <w:pStyle w:val="Normal1"/>
        <w:ind w:left="1843" w:hanging="1843"/>
        <w:jc w:val="center"/>
        <w:rPr>
          <w:rFonts w:ascii="Garamond" w:hAnsi="Garamond"/>
          <w:color w:val="auto"/>
        </w:rPr>
      </w:pPr>
      <w:r w:rsidRPr="008D3569">
        <w:rPr>
          <w:rFonts w:ascii="Garamond" w:eastAsia="Comic Sans MS" w:hAnsi="Garamond" w:cs="Comic Sans MS"/>
          <w:b/>
          <w:color w:val="auto"/>
          <w:sz w:val="24"/>
        </w:rPr>
        <w:t>Članak 18</w:t>
      </w:r>
      <w:r w:rsidR="002A1C33" w:rsidRPr="008D3569">
        <w:rPr>
          <w:rFonts w:ascii="Garamond" w:eastAsia="Comic Sans MS" w:hAnsi="Garamond" w:cs="Comic Sans MS"/>
          <w:b/>
          <w:color w:val="auto"/>
          <w:sz w:val="24"/>
        </w:rPr>
        <w:t>6</w:t>
      </w:r>
      <w:r w:rsidRPr="008D3569">
        <w:rPr>
          <w:rFonts w:ascii="Garamond" w:eastAsia="Comic Sans MS" w:hAnsi="Garamond" w:cs="Comic Sans MS"/>
          <w:b/>
          <w:color w:val="auto"/>
          <w:sz w:val="24"/>
        </w:rPr>
        <w:t>.</w:t>
      </w:r>
    </w:p>
    <w:p w14:paraId="727B54D0" w14:textId="77777777"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 xml:space="preserve">Ovaj statut stupa na snagu dan nakon dana objave na oglasnoj ploči Škole i mrežnoj stranici škole. </w:t>
      </w:r>
    </w:p>
    <w:p w14:paraId="00719432" w14:textId="20BE1FB5" w:rsidR="006918BC" w:rsidRPr="008D3569" w:rsidRDefault="00681118">
      <w:pPr>
        <w:pStyle w:val="Normal1"/>
        <w:ind w:firstLine="720"/>
        <w:jc w:val="both"/>
        <w:rPr>
          <w:rFonts w:ascii="Garamond" w:hAnsi="Garamond"/>
          <w:color w:val="auto"/>
        </w:rPr>
      </w:pPr>
      <w:r w:rsidRPr="008D3569">
        <w:rPr>
          <w:rFonts w:ascii="Garamond" w:eastAsia="Comic Sans MS" w:hAnsi="Garamond" w:cs="Comic Sans MS"/>
          <w:color w:val="auto"/>
          <w:sz w:val="24"/>
        </w:rPr>
        <w:t>Stupanjem na snagu ovoga statuta prestaje važiti statut Škole K</w:t>
      </w:r>
      <w:r w:rsidR="00386DBD" w:rsidRPr="008D3569">
        <w:rPr>
          <w:rFonts w:ascii="Garamond" w:eastAsia="Comic Sans MS" w:hAnsi="Garamond" w:cs="Comic Sans MS"/>
          <w:color w:val="auto"/>
          <w:sz w:val="24"/>
        </w:rPr>
        <w:t>LASA</w:t>
      </w:r>
      <w:r w:rsidRPr="008D3569">
        <w:rPr>
          <w:rFonts w:ascii="Garamond" w:eastAsia="Comic Sans MS" w:hAnsi="Garamond" w:cs="Comic Sans MS"/>
          <w:color w:val="auto"/>
          <w:sz w:val="24"/>
        </w:rPr>
        <w:t>:012-03/</w:t>
      </w:r>
      <w:r w:rsidR="0064519B" w:rsidRPr="008D3569">
        <w:rPr>
          <w:rFonts w:ascii="Garamond" w:eastAsia="Comic Sans MS" w:hAnsi="Garamond" w:cs="Comic Sans MS"/>
          <w:color w:val="auto"/>
          <w:sz w:val="24"/>
        </w:rPr>
        <w:t>20</w:t>
      </w:r>
      <w:r w:rsidRPr="008D3569">
        <w:rPr>
          <w:rFonts w:ascii="Garamond" w:eastAsia="Comic Sans MS" w:hAnsi="Garamond" w:cs="Comic Sans MS"/>
          <w:color w:val="auto"/>
          <w:sz w:val="24"/>
        </w:rPr>
        <w:t>-01/2</w:t>
      </w:r>
      <w:r w:rsidR="0064519B" w:rsidRPr="008D3569">
        <w:rPr>
          <w:rFonts w:ascii="Garamond" w:eastAsia="Comic Sans MS" w:hAnsi="Garamond" w:cs="Comic Sans MS"/>
          <w:color w:val="auto"/>
          <w:sz w:val="24"/>
        </w:rPr>
        <w:t>60</w:t>
      </w:r>
      <w:r w:rsidRPr="008D3569">
        <w:rPr>
          <w:rFonts w:ascii="Garamond" w:eastAsia="Comic Sans MS" w:hAnsi="Garamond" w:cs="Comic Sans MS"/>
          <w:color w:val="auto"/>
          <w:sz w:val="24"/>
        </w:rPr>
        <w:t>, U</w:t>
      </w:r>
      <w:r w:rsidR="00386DBD" w:rsidRPr="008D3569">
        <w:rPr>
          <w:rFonts w:ascii="Garamond" w:eastAsia="Comic Sans MS" w:hAnsi="Garamond" w:cs="Comic Sans MS"/>
          <w:color w:val="auto"/>
          <w:sz w:val="24"/>
        </w:rPr>
        <w:t>RBROJ</w:t>
      </w:r>
      <w:r w:rsidRPr="008D3569">
        <w:rPr>
          <w:rFonts w:ascii="Garamond" w:eastAsia="Comic Sans MS" w:hAnsi="Garamond" w:cs="Comic Sans MS"/>
          <w:color w:val="auto"/>
          <w:sz w:val="24"/>
        </w:rPr>
        <w:t>:2148-15-</w:t>
      </w:r>
      <w:r w:rsidR="0064519B" w:rsidRPr="008D3569">
        <w:rPr>
          <w:rFonts w:ascii="Garamond" w:eastAsia="Comic Sans MS" w:hAnsi="Garamond" w:cs="Comic Sans MS"/>
          <w:color w:val="auto"/>
          <w:sz w:val="24"/>
        </w:rPr>
        <w:t>04</w:t>
      </w:r>
      <w:r w:rsidR="00D6085C" w:rsidRPr="008D3569">
        <w:rPr>
          <w:rFonts w:ascii="Garamond" w:eastAsia="Comic Sans MS" w:hAnsi="Garamond" w:cs="Comic Sans MS"/>
          <w:color w:val="auto"/>
          <w:sz w:val="24"/>
        </w:rPr>
        <w:t>/20-</w:t>
      </w:r>
      <w:r w:rsidRPr="008D3569">
        <w:rPr>
          <w:rFonts w:ascii="Garamond" w:eastAsia="Comic Sans MS" w:hAnsi="Garamond" w:cs="Comic Sans MS"/>
          <w:color w:val="auto"/>
          <w:sz w:val="24"/>
        </w:rPr>
        <w:t>01, od 2</w:t>
      </w:r>
      <w:r w:rsidR="00D6085C" w:rsidRPr="008D3569">
        <w:rPr>
          <w:rFonts w:ascii="Garamond" w:eastAsia="Comic Sans MS" w:hAnsi="Garamond" w:cs="Comic Sans MS"/>
          <w:color w:val="auto"/>
          <w:sz w:val="24"/>
        </w:rPr>
        <w:t>0</w:t>
      </w:r>
      <w:r w:rsidRPr="008D3569">
        <w:rPr>
          <w:rFonts w:ascii="Garamond" w:eastAsia="Comic Sans MS" w:hAnsi="Garamond" w:cs="Comic Sans MS"/>
          <w:color w:val="auto"/>
          <w:sz w:val="24"/>
        </w:rPr>
        <w:t xml:space="preserve">. </w:t>
      </w:r>
      <w:r w:rsidR="00D6085C" w:rsidRPr="008D3569">
        <w:rPr>
          <w:rFonts w:ascii="Garamond" w:eastAsia="Comic Sans MS" w:hAnsi="Garamond" w:cs="Comic Sans MS"/>
          <w:color w:val="auto"/>
          <w:sz w:val="24"/>
        </w:rPr>
        <w:t>lipnja</w:t>
      </w:r>
      <w:r w:rsidRPr="008D3569">
        <w:rPr>
          <w:rFonts w:ascii="Garamond" w:eastAsia="Comic Sans MS" w:hAnsi="Garamond" w:cs="Comic Sans MS"/>
          <w:color w:val="auto"/>
          <w:sz w:val="24"/>
        </w:rPr>
        <w:t xml:space="preserve"> 20</w:t>
      </w:r>
      <w:r w:rsidR="00D6085C" w:rsidRPr="008D3569">
        <w:rPr>
          <w:rFonts w:ascii="Garamond" w:eastAsia="Comic Sans MS" w:hAnsi="Garamond" w:cs="Comic Sans MS"/>
          <w:color w:val="auto"/>
          <w:sz w:val="24"/>
        </w:rPr>
        <w:t>20</w:t>
      </w:r>
      <w:r w:rsidRPr="008D3569">
        <w:rPr>
          <w:rFonts w:ascii="Garamond" w:eastAsia="Comic Sans MS" w:hAnsi="Garamond" w:cs="Comic Sans MS"/>
          <w:color w:val="auto"/>
          <w:sz w:val="24"/>
        </w:rPr>
        <w:t>.</w:t>
      </w:r>
      <w:r w:rsidR="00155F07" w:rsidRPr="008D3569">
        <w:rPr>
          <w:rFonts w:ascii="Garamond" w:eastAsia="Comic Sans MS" w:hAnsi="Garamond" w:cs="Comic Sans MS"/>
          <w:color w:val="auto"/>
          <w:sz w:val="24"/>
        </w:rPr>
        <w:t xml:space="preserve"> godine.</w:t>
      </w:r>
      <w:r w:rsidRPr="008D3569">
        <w:rPr>
          <w:rFonts w:ascii="Garamond" w:eastAsia="Comic Sans MS" w:hAnsi="Garamond" w:cs="Comic Sans MS"/>
          <w:color w:val="auto"/>
          <w:sz w:val="24"/>
        </w:rPr>
        <w:t xml:space="preserve"> </w:t>
      </w:r>
    </w:p>
    <w:p w14:paraId="204EF38B" w14:textId="77777777" w:rsidR="006918BC" w:rsidRPr="008D3569" w:rsidRDefault="00681118">
      <w:pPr>
        <w:pStyle w:val="Normal1"/>
        <w:jc w:val="both"/>
        <w:rPr>
          <w:color w:val="auto"/>
        </w:rPr>
      </w:pP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r w:rsidRPr="008D3569">
        <w:rPr>
          <w:rFonts w:ascii="Garamond" w:eastAsia="Comic Sans MS" w:hAnsi="Garamond" w:cs="Comic Sans MS"/>
          <w:color w:val="auto"/>
          <w:sz w:val="24"/>
        </w:rPr>
        <w:tab/>
      </w:r>
    </w:p>
    <w:p w14:paraId="0FE1E9E0" w14:textId="77777777" w:rsidR="006918BC" w:rsidRPr="008D3569" w:rsidRDefault="006918BC">
      <w:pPr>
        <w:pStyle w:val="Normal1"/>
        <w:jc w:val="right"/>
        <w:rPr>
          <w:rFonts w:ascii="Garamond" w:eastAsia="Comic Sans MS" w:hAnsi="Garamond" w:cs="Comic Sans MS"/>
          <w:color w:val="auto"/>
          <w:sz w:val="24"/>
        </w:rPr>
      </w:pPr>
    </w:p>
    <w:p w14:paraId="68D5F533" w14:textId="77777777" w:rsidR="006918BC" w:rsidRPr="008D3569" w:rsidRDefault="00681118">
      <w:pPr>
        <w:pStyle w:val="Normal1"/>
        <w:jc w:val="right"/>
        <w:rPr>
          <w:rFonts w:ascii="Garamond" w:eastAsia="Comic Sans MS" w:hAnsi="Garamond" w:cs="Comic Sans MS"/>
          <w:color w:val="auto"/>
          <w:sz w:val="24"/>
        </w:rPr>
      </w:pPr>
      <w:r w:rsidRPr="008D3569">
        <w:rPr>
          <w:rFonts w:ascii="Garamond" w:eastAsia="Comic Sans MS" w:hAnsi="Garamond" w:cs="Comic Sans MS"/>
          <w:color w:val="auto"/>
          <w:sz w:val="24"/>
        </w:rPr>
        <w:t>Predsjednik Školskog odbora</w:t>
      </w:r>
    </w:p>
    <w:p w14:paraId="732C9E45" w14:textId="618B7E70" w:rsidR="006918BC" w:rsidRPr="008D3569" w:rsidRDefault="00681118">
      <w:pPr>
        <w:pStyle w:val="Normal1"/>
        <w:jc w:val="right"/>
        <w:rPr>
          <w:color w:val="auto"/>
        </w:rPr>
      </w:pPr>
      <w:r w:rsidRPr="008D3569">
        <w:rPr>
          <w:rFonts w:ascii="Garamond" w:eastAsia="Comic Sans MS" w:hAnsi="Garamond" w:cs="Comic Sans MS"/>
          <w:color w:val="auto"/>
          <w:sz w:val="24"/>
        </w:rPr>
        <w:t>Nino Šešelj</w:t>
      </w:r>
      <w:r w:rsidR="00155F07" w:rsidRPr="008D3569">
        <w:rPr>
          <w:rFonts w:ascii="Garamond" w:eastAsia="Comic Sans MS" w:hAnsi="Garamond" w:cs="Comic Sans MS"/>
          <w:color w:val="auto"/>
          <w:sz w:val="24"/>
        </w:rPr>
        <w:t>,</w:t>
      </w:r>
      <w:r w:rsidRPr="008D3569">
        <w:rPr>
          <w:rFonts w:ascii="Garamond" w:eastAsia="Comic Sans MS" w:hAnsi="Garamond" w:cs="Comic Sans MS"/>
          <w:color w:val="auto"/>
          <w:sz w:val="24"/>
        </w:rPr>
        <w:t xml:space="preserve"> prof.</w:t>
      </w:r>
    </w:p>
    <w:p w14:paraId="11C0C570" w14:textId="77777777" w:rsidR="006918BC" w:rsidRPr="008D3569" w:rsidRDefault="006918BC">
      <w:pPr>
        <w:pStyle w:val="Normal1"/>
        <w:jc w:val="both"/>
        <w:rPr>
          <w:rFonts w:ascii="Garamond" w:eastAsia="Comic Sans MS" w:hAnsi="Garamond" w:cs="Comic Sans MS"/>
          <w:color w:val="auto"/>
          <w:sz w:val="24"/>
        </w:rPr>
      </w:pPr>
    </w:p>
    <w:p w14:paraId="230EEEBC" w14:textId="77777777" w:rsidR="009A1EC3" w:rsidRPr="008D3569" w:rsidRDefault="009A1EC3">
      <w:pPr>
        <w:pStyle w:val="Normal1"/>
        <w:jc w:val="both"/>
        <w:rPr>
          <w:rFonts w:ascii="Garamond" w:eastAsia="Comic Sans MS" w:hAnsi="Garamond" w:cs="Comic Sans MS"/>
          <w:color w:val="auto"/>
          <w:sz w:val="24"/>
        </w:rPr>
      </w:pPr>
    </w:p>
    <w:p w14:paraId="2A21AC5E" w14:textId="77777777" w:rsidR="009A1EC3" w:rsidRPr="008D3569" w:rsidRDefault="009A1EC3">
      <w:pPr>
        <w:pStyle w:val="Normal1"/>
        <w:jc w:val="both"/>
        <w:rPr>
          <w:rFonts w:ascii="Garamond" w:eastAsia="Comic Sans MS" w:hAnsi="Garamond" w:cs="Comic Sans MS"/>
          <w:color w:val="auto"/>
          <w:sz w:val="24"/>
        </w:rPr>
      </w:pPr>
    </w:p>
    <w:p w14:paraId="2B6323A5" w14:textId="0EE96057" w:rsidR="006918BC" w:rsidRPr="008D3569" w:rsidRDefault="00681118">
      <w:pPr>
        <w:pStyle w:val="Normal1"/>
        <w:jc w:val="both"/>
        <w:rPr>
          <w:rFonts w:ascii="Garamond" w:hAnsi="Garamond"/>
          <w:color w:val="auto"/>
        </w:rPr>
      </w:pPr>
      <w:r w:rsidRPr="008D3569">
        <w:rPr>
          <w:rFonts w:ascii="Garamond" w:eastAsia="Comic Sans MS" w:hAnsi="Garamond" w:cs="Comic Sans MS"/>
          <w:color w:val="auto"/>
          <w:sz w:val="24"/>
        </w:rPr>
        <w:t>Ovaj statut objavljen je na oglasnoj ploči i mrežnoj stranici Škole dana</w:t>
      </w:r>
      <w:r w:rsidR="00861FD5" w:rsidRPr="008D3569">
        <w:rPr>
          <w:rFonts w:ascii="Garamond" w:eastAsia="Comic Sans MS" w:hAnsi="Garamond" w:cs="Comic Sans MS"/>
          <w:color w:val="auto"/>
          <w:sz w:val="24"/>
        </w:rPr>
        <w:t xml:space="preserve"> </w:t>
      </w:r>
      <w:r w:rsidR="009A1EC3" w:rsidRPr="008D3569">
        <w:rPr>
          <w:rFonts w:ascii="Garamond" w:eastAsia="Comic Sans MS" w:hAnsi="Garamond" w:cs="Comic Sans MS"/>
          <w:color w:val="auto"/>
          <w:sz w:val="24"/>
        </w:rPr>
        <w:t>27. svibnja 2024.</w:t>
      </w:r>
      <w:r w:rsidR="00861FD5" w:rsidRPr="008D3569">
        <w:rPr>
          <w:rFonts w:ascii="Garamond" w:eastAsia="Comic Sans MS" w:hAnsi="Garamond" w:cs="Comic Sans MS"/>
          <w:color w:val="auto"/>
          <w:sz w:val="24"/>
        </w:rPr>
        <w:t>,</w:t>
      </w:r>
      <w:r w:rsidRPr="008D3569">
        <w:rPr>
          <w:rFonts w:ascii="Garamond" w:eastAsia="Comic Sans MS" w:hAnsi="Garamond" w:cs="Comic Sans MS"/>
          <w:color w:val="auto"/>
          <w:sz w:val="24"/>
        </w:rPr>
        <w:t xml:space="preserve"> a stupio je na snagu</w:t>
      </w:r>
      <w:r w:rsidR="00861FD5" w:rsidRPr="008D3569">
        <w:rPr>
          <w:rFonts w:ascii="Garamond" w:eastAsia="Comic Sans MS" w:hAnsi="Garamond" w:cs="Comic Sans MS"/>
          <w:color w:val="auto"/>
          <w:sz w:val="24"/>
        </w:rPr>
        <w:t xml:space="preserve"> </w:t>
      </w:r>
      <w:r w:rsidR="009A1EC3" w:rsidRPr="008D3569">
        <w:rPr>
          <w:rFonts w:ascii="Garamond" w:eastAsia="Comic Sans MS" w:hAnsi="Garamond" w:cs="Comic Sans MS"/>
          <w:color w:val="auto"/>
          <w:sz w:val="24"/>
        </w:rPr>
        <w:t>28. svibnja 2024.</w:t>
      </w:r>
    </w:p>
    <w:p w14:paraId="155B2F23" w14:textId="77777777" w:rsidR="006918BC" w:rsidRPr="008D3569" w:rsidRDefault="00681118">
      <w:pPr>
        <w:pStyle w:val="Normal1"/>
        <w:jc w:val="both"/>
        <w:rPr>
          <w:color w:val="auto"/>
        </w:rPr>
      </w:pPr>
      <w:r w:rsidRPr="008D3569">
        <w:rPr>
          <w:rFonts w:ascii="Garamond" w:eastAsia="Comic Sans MS" w:hAnsi="Garamond" w:cs="Comic Sans MS"/>
          <w:color w:val="auto"/>
          <w:sz w:val="24"/>
        </w:rPr>
        <w:t xml:space="preserve"> </w:t>
      </w:r>
    </w:p>
    <w:p w14:paraId="662BFC0C" w14:textId="36F8C50F" w:rsidR="006918BC" w:rsidRPr="008D3569" w:rsidRDefault="00861FD5">
      <w:pPr>
        <w:jc w:val="both"/>
        <w:rPr>
          <w:color w:val="auto"/>
        </w:rPr>
      </w:pPr>
      <w:r w:rsidRPr="008D3569">
        <w:rPr>
          <w:color w:val="auto"/>
          <w:sz w:val="24"/>
          <w:szCs w:val="24"/>
        </w:rPr>
        <w:t>K</w:t>
      </w:r>
      <w:r w:rsidR="00155F07" w:rsidRPr="008D3569">
        <w:rPr>
          <w:color w:val="auto"/>
          <w:sz w:val="24"/>
          <w:szCs w:val="24"/>
        </w:rPr>
        <w:t>LASA</w:t>
      </w:r>
      <w:r w:rsidRPr="008D3569">
        <w:rPr>
          <w:color w:val="auto"/>
          <w:sz w:val="24"/>
          <w:szCs w:val="24"/>
        </w:rPr>
        <w:t xml:space="preserve">: </w:t>
      </w:r>
      <w:r w:rsidR="00F66EB5" w:rsidRPr="008D3569">
        <w:rPr>
          <w:color w:val="auto"/>
          <w:sz w:val="24"/>
          <w:szCs w:val="24"/>
        </w:rPr>
        <w:t>011-03/24-01/</w:t>
      </w:r>
      <w:r w:rsidR="009A1EC3" w:rsidRPr="008D3569">
        <w:rPr>
          <w:color w:val="auto"/>
          <w:sz w:val="24"/>
          <w:szCs w:val="24"/>
        </w:rPr>
        <w:t>3</w:t>
      </w:r>
    </w:p>
    <w:p w14:paraId="67EF71E8" w14:textId="3C658F4B" w:rsidR="00495C61" w:rsidRPr="008D3569" w:rsidRDefault="00681118">
      <w:pPr>
        <w:jc w:val="both"/>
        <w:rPr>
          <w:color w:val="auto"/>
          <w:sz w:val="24"/>
          <w:szCs w:val="24"/>
        </w:rPr>
      </w:pPr>
      <w:r w:rsidRPr="008D3569">
        <w:rPr>
          <w:color w:val="auto"/>
          <w:sz w:val="24"/>
          <w:szCs w:val="24"/>
        </w:rPr>
        <w:t>U</w:t>
      </w:r>
      <w:r w:rsidR="00155F07" w:rsidRPr="008D3569">
        <w:rPr>
          <w:color w:val="auto"/>
          <w:sz w:val="24"/>
          <w:szCs w:val="24"/>
        </w:rPr>
        <w:t>RBROJ</w:t>
      </w:r>
      <w:r w:rsidRPr="008D3569">
        <w:rPr>
          <w:color w:val="auto"/>
          <w:sz w:val="24"/>
          <w:szCs w:val="24"/>
        </w:rPr>
        <w:t xml:space="preserve">: </w:t>
      </w:r>
      <w:r w:rsidR="00F66EB5" w:rsidRPr="008D3569">
        <w:rPr>
          <w:color w:val="auto"/>
          <w:sz w:val="24"/>
          <w:szCs w:val="24"/>
        </w:rPr>
        <w:t>2117-142-04-24-1</w:t>
      </w:r>
    </w:p>
    <w:p w14:paraId="3A1C64D2" w14:textId="6578FE1E" w:rsidR="006918BC" w:rsidRPr="008D3569" w:rsidRDefault="006918BC">
      <w:pPr>
        <w:pStyle w:val="Normal1"/>
        <w:jc w:val="both"/>
        <w:rPr>
          <w:rFonts w:ascii="Garamond" w:hAnsi="Garamond"/>
          <w:color w:val="auto"/>
        </w:rPr>
      </w:pPr>
    </w:p>
    <w:p w14:paraId="6DB9B01E" w14:textId="07A66C55" w:rsidR="009A1EC3" w:rsidRPr="008D3569" w:rsidRDefault="009A1EC3">
      <w:pPr>
        <w:pStyle w:val="Normal1"/>
        <w:jc w:val="both"/>
        <w:rPr>
          <w:rFonts w:ascii="Garamond" w:hAnsi="Garamond"/>
          <w:color w:val="auto"/>
        </w:rPr>
      </w:pPr>
    </w:p>
    <w:p w14:paraId="0C4AF863" w14:textId="77777777" w:rsidR="009A1EC3" w:rsidRPr="008D3569" w:rsidRDefault="009A1EC3">
      <w:pPr>
        <w:pStyle w:val="Normal1"/>
        <w:jc w:val="both"/>
        <w:rPr>
          <w:rFonts w:ascii="Garamond" w:hAnsi="Garamond"/>
          <w:color w:val="auto"/>
        </w:rPr>
      </w:pPr>
    </w:p>
    <w:p w14:paraId="6E549FAF" w14:textId="77777777" w:rsidR="006918BC" w:rsidRPr="008D3569" w:rsidRDefault="00681118">
      <w:pPr>
        <w:pStyle w:val="Normal1"/>
        <w:ind w:left="5040" w:firstLine="720"/>
        <w:jc w:val="right"/>
        <w:rPr>
          <w:rFonts w:ascii="Garamond" w:eastAsia="Comic Sans MS" w:hAnsi="Garamond" w:cs="Comic Sans MS"/>
          <w:color w:val="auto"/>
          <w:sz w:val="24"/>
        </w:rPr>
      </w:pPr>
      <w:r w:rsidRPr="008D3569">
        <w:rPr>
          <w:rFonts w:ascii="Garamond" w:eastAsia="Comic Sans MS" w:hAnsi="Garamond" w:cs="Comic Sans MS"/>
          <w:color w:val="auto"/>
          <w:sz w:val="24"/>
        </w:rPr>
        <w:t>Ravnateljica Škole</w:t>
      </w:r>
    </w:p>
    <w:p w14:paraId="3F7EDCC8" w14:textId="77777777" w:rsidR="006918BC" w:rsidRPr="008D3569" w:rsidRDefault="00681118">
      <w:pPr>
        <w:pStyle w:val="Normal1"/>
        <w:ind w:left="5040" w:firstLine="720"/>
        <w:jc w:val="right"/>
        <w:rPr>
          <w:rFonts w:ascii="Garamond" w:hAnsi="Garamond"/>
          <w:color w:val="auto"/>
        </w:rPr>
      </w:pPr>
      <w:r w:rsidRPr="008D3569">
        <w:rPr>
          <w:rFonts w:ascii="Garamond" w:eastAsia="Comic Sans MS" w:hAnsi="Garamond" w:cs="Comic Sans MS"/>
          <w:color w:val="auto"/>
          <w:sz w:val="24"/>
        </w:rPr>
        <w:t xml:space="preserve">Žana </w:t>
      </w:r>
      <w:proofErr w:type="spellStart"/>
      <w:r w:rsidRPr="008D3569">
        <w:rPr>
          <w:rFonts w:ascii="Garamond" w:eastAsia="Comic Sans MS" w:hAnsi="Garamond" w:cs="Comic Sans MS"/>
          <w:color w:val="auto"/>
          <w:sz w:val="24"/>
        </w:rPr>
        <w:t>Dodig</w:t>
      </w:r>
      <w:proofErr w:type="spellEnd"/>
      <w:r w:rsidRPr="008D3569">
        <w:rPr>
          <w:rFonts w:ascii="Garamond" w:eastAsia="Comic Sans MS" w:hAnsi="Garamond" w:cs="Comic Sans MS"/>
          <w:color w:val="auto"/>
          <w:sz w:val="24"/>
        </w:rPr>
        <w:t>, prof.</w:t>
      </w:r>
    </w:p>
    <w:p w14:paraId="601FD01E" w14:textId="2C8FFF97" w:rsidR="006918BC" w:rsidRPr="008D3569" w:rsidRDefault="006918BC">
      <w:pPr>
        <w:pStyle w:val="Normal1"/>
        <w:jc w:val="both"/>
        <w:rPr>
          <w:color w:val="auto"/>
        </w:rPr>
      </w:pPr>
    </w:p>
    <w:sectPr w:rsidR="006918BC" w:rsidRPr="008D3569">
      <w:pgSz w:w="11906" w:h="16838"/>
      <w:pgMar w:top="1440" w:right="1558" w:bottom="851" w:left="1800"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7C4"/>
    <w:multiLevelType w:val="multilevel"/>
    <w:tmpl w:val="D5525A5A"/>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1" w15:restartNumberingAfterBreak="0">
    <w:nsid w:val="05594853"/>
    <w:multiLevelType w:val="multilevel"/>
    <w:tmpl w:val="9DE043A2"/>
    <w:lvl w:ilvl="0">
      <w:start w:val="2"/>
      <w:numFmt w:val="bullet"/>
      <w:lvlText w:val="-"/>
      <w:lvlJc w:val="left"/>
      <w:pPr>
        <w:ind w:left="720" w:firstLine="360"/>
      </w:pPr>
      <w:rPr>
        <w:rFonts w:ascii="Arial" w:hAnsi="Arial" w:cs="Arial" w:hint="default"/>
        <w:position w:val="0"/>
        <w:sz w:val="24"/>
        <w:vertAlign w:val="baseline"/>
      </w:rPr>
    </w:lvl>
    <w:lvl w:ilvl="1">
      <w:start w:val="1"/>
      <w:numFmt w:val="bullet"/>
      <w:lvlText w:val="o"/>
      <w:lvlJc w:val="left"/>
      <w:pPr>
        <w:ind w:left="1440" w:firstLine="1080"/>
      </w:pPr>
      <w:rPr>
        <w:rFonts w:ascii="Arial" w:hAnsi="Arial" w:cs="Arial" w:hint="default"/>
        <w:position w:val="0"/>
        <w:sz w:val="20"/>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 w15:restartNumberingAfterBreak="0">
    <w:nsid w:val="05A366BD"/>
    <w:multiLevelType w:val="multilevel"/>
    <w:tmpl w:val="7BEA2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88A3C48"/>
    <w:multiLevelType w:val="multilevel"/>
    <w:tmpl w:val="CC4AD68E"/>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9640E7"/>
    <w:multiLevelType w:val="hybridMultilevel"/>
    <w:tmpl w:val="1F8CAB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A174BE"/>
    <w:multiLevelType w:val="multilevel"/>
    <w:tmpl w:val="D12E8542"/>
    <w:lvl w:ilvl="0">
      <w:start w:val="7"/>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6" w15:restartNumberingAfterBreak="0">
    <w:nsid w:val="0EE21A47"/>
    <w:multiLevelType w:val="multilevel"/>
    <w:tmpl w:val="8EA279E8"/>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93BC9"/>
    <w:multiLevelType w:val="multilevel"/>
    <w:tmpl w:val="B186E038"/>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8" w15:restartNumberingAfterBreak="0">
    <w:nsid w:val="149F3956"/>
    <w:multiLevelType w:val="multilevel"/>
    <w:tmpl w:val="CB9CCCEA"/>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82466B"/>
    <w:multiLevelType w:val="hybridMultilevel"/>
    <w:tmpl w:val="6F78A7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A47C6B"/>
    <w:multiLevelType w:val="multilevel"/>
    <w:tmpl w:val="DF820D4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8A371E"/>
    <w:multiLevelType w:val="multilevel"/>
    <w:tmpl w:val="75DAB95A"/>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12" w15:restartNumberingAfterBreak="0">
    <w:nsid w:val="2E2C0D94"/>
    <w:multiLevelType w:val="multilevel"/>
    <w:tmpl w:val="0C3808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34D5BC1"/>
    <w:multiLevelType w:val="multilevel"/>
    <w:tmpl w:val="AF8AAE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1A4C49"/>
    <w:multiLevelType w:val="hybridMultilevel"/>
    <w:tmpl w:val="A002FD1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B46A87"/>
    <w:multiLevelType w:val="multilevel"/>
    <w:tmpl w:val="30101BEC"/>
    <w:lvl w:ilvl="0">
      <w:start w:val="1"/>
      <w:numFmt w:val="bullet"/>
      <w:lvlText w:val="➢"/>
      <w:lvlJc w:val="left"/>
      <w:pPr>
        <w:ind w:left="720" w:firstLine="360"/>
      </w:pPr>
      <w:rPr>
        <w:rFonts w:ascii="Arial" w:hAnsi="Arial" w:cs="Arial" w:hint="default"/>
        <w:position w:val="0"/>
        <w:sz w:val="20"/>
        <w:vertAlign w:val="baseline"/>
      </w:rPr>
    </w:lvl>
    <w:lvl w:ilvl="1">
      <w:start w:val="1"/>
      <w:numFmt w:val="bullet"/>
      <w:lvlText w:val="-"/>
      <w:lvlJc w:val="left"/>
      <w:pPr>
        <w:ind w:left="1440" w:firstLine="1080"/>
      </w:pPr>
      <w:rPr>
        <w:rFonts w:ascii="Arial" w:hAnsi="Arial" w:cs="Arial" w:hint="default"/>
        <w:b w:val="0"/>
        <w:position w:val="0"/>
        <w:sz w:val="24"/>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16" w15:restartNumberingAfterBreak="0">
    <w:nsid w:val="42753D25"/>
    <w:multiLevelType w:val="hybridMultilevel"/>
    <w:tmpl w:val="0408ED8A"/>
    <w:lvl w:ilvl="0" w:tplc="041A0001">
      <w:start w:val="1"/>
      <w:numFmt w:val="bullet"/>
      <w:lvlText w:val=""/>
      <w:lvlJc w:val="left"/>
      <w:pPr>
        <w:ind w:left="1081" w:hanging="360"/>
      </w:pPr>
      <w:rPr>
        <w:rFonts w:ascii="Symbol" w:hAnsi="Symbol"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17" w15:restartNumberingAfterBreak="0">
    <w:nsid w:val="44344593"/>
    <w:multiLevelType w:val="multilevel"/>
    <w:tmpl w:val="B874E60C"/>
    <w:lvl w:ilvl="0">
      <w:start w:val="1"/>
      <w:numFmt w:val="decimal"/>
      <w:lvlText w:val="%1."/>
      <w:lvlJc w:val="left"/>
      <w:pPr>
        <w:ind w:left="780" w:firstLine="420"/>
      </w:pPr>
      <w:rPr>
        <w:rFonts w:ascii="Garamond" w:hAnsi="Garamond"/>
        <w:position w:val="0"/>
        <w:sz w:val="24"/>
        <w:vertAlign w:val="baseline"/>
      </w:rPr>
    </w:lvl>
    <w:lvl w:ilvl="1">
      <w:start w:val="1"/>
      <w:numFmt w:val="lowerLetter"/>
      <w:lvlText w:val="%2."/>
      <w:lvlJc w:val="left"/>
      <w:pPr>
        <w:ind w:left="1500" w:firstLine="1140"/>
      </w:pPr>
      <w:rPr>
        <w:position w:val="0"/>
        <w:sz w:val="20"/>
        <w:vertAlign w:val="baseline"/>
      </w:rPr>
    </w:lvl>
    <w:lvl w:ilvl="2">
      <w:start w:val="1"/>
      <w:numFmt w:val="lowerRoman"/>
      <w:lvlText w:val="%3."/>
      <w:lvlJc w:val="right"/>
      <w:pPr>
        <w:ind w:left="2220" w:firstLine="2040"/>
      </w:pPr>
      <w:rPr>
        <w:position w:val="0"/>
        <w:sz w:val="20"/>
        <w:vertAlign w:val="baseline"/>
      </w:rPr>
    </w:lvl>
    <w:lvl w:ilvl="3">
      <w:start w:val="1"/>
      <w:numFmt w:val="decimal"/>
      <w:lvlText w:val="%4."/>
      <w:lvlJc w:val="left"/>
      <w:pPr>
        <w:ind w:left="2940" w:firstLine="2580"/>
      </w:pPr>
      <w:rPr>
        <w:position w:val="0"/>
        <w:sz w:val="20"/>
        <w:vertAlign w:val="baseline"/>
      </w:rPr>
    </w:lvl>
    <w:lvl w:ilvl="4">
      <w:start w:val="1"/>
      <w:numFmt w:val="lowerLetter"/>
      <w:lvlText w:val="%5."/>
      <w:lvlJc w:val="left"/>
      <w:pPr>
        <w:ind w:left="3660" w:firstLine="3300"/>
      </w:pPr>
      <w:rPr>
        <w:position w:val="0"/>
        <w:sz w:val="20"/>
        <w:vertAlign w:val="baseline"/>
      </w:rPr>
    </w:lvl>
    <w:lvl w:ilvl="5">
      <w:start w:val="1"/>
      <w:numFmt w:val="lowerRoman"/>
      <w:lvlText w:val="%6."/>
      <w:lvlJc w:val="right"/>
      <w:pPr>
        <w:ind w:left="4380" w:firstLine="4200"/>
      </w:pPr>
      <w:rPr>
        <w:position w:val="0"/>
        <w:sz w:val="20"/>
        <w:vertAlign w:val="baseline"/>
      </w:rPr>
    </w:lvl>
    <w:lvl w:ilvl="6">
      <w:start w:val="1"/>
      <w:numFmt w:val="decimal"/>
      <w:lvlText w:val="%7."/>
      <w:lvlJc w:val="left"/>
      <w:pPr>
        <w:ind w:left="5100" w:firstLine="4740"/>
      </w:pPr>
      <w:rPr>
        <w:position w:val="0"/>
        <w:sz w:val="20"/>
        <w:vertAlign w:val="baseline"/>
      </w:rPr>
    </w:lvl>
    <w:lvl w:ilvl="7">
      <w:start w:val="1"/>
      <w:numFmt w:val="lowerLetter"/>
      <w:lvlText w:val="%8."/>
      <w:lvlJc w:val="left"/>
      <w:pPr>
        <w:ind w:left="5820" w:firstLine="5460"/>
      </w:pPr>
      <w:rPr>
        <w:position w:val="0"/>
        <w:sz w:val="20"/>
        <w:vertAlign w:val="baseline"/>
      </w:rPr>
    </w:lvl>
    <w:lvl w:ilvl="8">
      <w:start w:val="1"/>
      <w:numFmt w:val="lowerRoman"/>
      <w:lvlText w:val="%9."/>
      <w:lvlJc w:val="right"/>
      <w:pPr>
        <w:ind w:left="6540" w:firstLine="6360"/>
      </w:pPr>
      <w:rPr>
        <w:position w:val="0"/>
        <w:sz w:val="20"/>
        <w:vertAlign w:val="baseline"/>
      </w:rPr>
    </w:lvl>
  </w:abstractNum>
  <w:abstractNum w:abstractNumId="18" w15:restartNumberingAfterBreak="0">
    <w:nsid w:val="47DA305C"/>
    <w:multiLevelType w:val="multilevel"/>
    <w:tmpl w:val="129AE21C"/>
    <w:lvl w:ilvl="0">
      <w:start w:val="1"/>
      <w:numFmt w:val="upperRoman"/>
      <w:lvlText w:val="%1."/>
      <w:lvlJc w:val="right"/>
      <w:pPr>
        <w:tabs>
          <w:tab w:val="num" w:pos="1080"/>
        </w:tabs>
        <w:ind w:left="1080" w:hanging="180"/>
      </w:p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1AB52EB"/>
    <w:multiLevelType w:val="multilevel"/>
    <w:tmpl w:val="74D8F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2B1201"/>
    <w:multiLevelType w:val="multilevel"/>
    <w:tmpl w:val="B0868AEC"/>
    <w:lvl w:ilvl="0">
      <w:start w:val="1"/>
      <w:numFmt w:val="bullet"/>
      <w:lvlText w:val="➢"/>
      <w:lvlJc w:val="left"/>
      <w:pPr>
        <w:ind w:left="720" w:firstLine="360"/>
      </w:pPr>
      <w:rPr>
        <w:rFonts w:ascii="Arial" w:hAnsi="Arial" w:cs="Arial" w:hint="default"/>
        <w:position w:val="0"/>
        <w:sz w:val="24"/>
        <w:vertAlign w:val="baseline"/>
      </w:rPr>
    </w:lvl>
    <w:lvl w:ilvl="1">
      <w:start w:val="1"/>
      <w:numFmt w:val="bullet"/>
      <w:lvlText w:val="o"/>
      <w:lvlJc w:val="left"/>
      <w:pPr>
        <w:ind w:left="1440" w:firstLine="1080"/>
      </w:pPr>
      <w:rPr>
        <w:rFonts w:ascii="Arial" w:hAnsi="Arial" w:cs="Arial" w:hint="default"/>
        <w:position w:val="0"/>
        <w:sz w:val="20"/>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1" w15:restartNumberingAfterBreak="0">
    <w:nsid w:val="592F293E"/>
    <w:multiLevelType w:val="multilevel"/>
    <w:tmpl w:val="DE76E056"/>
    <w:lvl w:ilvl="0">
      <w:start w:val="1"/>
      <w:numFmt w:val="bullet"/>
      <w:lvlText w:val="-"/>
      <w:lvlJc w:val="left"/>
      <w:pPr>
        <w:ind w:left="360" w:firstLine="0"/>
      </w:pPr>
      <w:rPr>
        <w:rFonts w:ascii="Arial" w:hAnsi="Arial" w:cs="Arial" w:hint="default"/>
        <w:position w:val="0"/>
        <w:sz w:val="24"/>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22" w15:restartNumberingAfterBreak="0">
    <w:nsid w:val="5B355A6A"/>
    <w:multiLevelType w:val="hybridMultilevel"/>
    <w:tmpl w:val="B8D665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230C7B"/>
    <w:multiLevelType w:val="hybridMultilevel"/>
    <w:tmpl w:val="B76E77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350166"/>
    <w:multiLevelType w:val="multilevel"/>
    <w:tmpl w:val="C6EE3C9E"/>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D30E4B"/>
    <w:multiLevelType w:val="multilevel"/>
    <w:tmpl w:val="F9B4FD40"/>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6A1877BD"/>
    <w:multiLevelType w:val="hybridMultilevel"/>
    <w:tmpl w:val="A7D4F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155C49"/>
    <w:multiLevelType w:val="multilevel"/>
    <w:tmpl w:val="6840FEFA"/>
    <w:lvl w:ilvl="0">
      <w:start w:val="1"/>
      <w:numFmt w:val="bullet"/>
      <w:lvlText w:val="-"/>
      <w:lvlJc w:val="left"/>
      <w:pPr>
        <w:ind w:left="720" w:firstLine="360"/>
      </w:pPr>
      <w:rPr>
        <w:rFonts w:ascii="Arial" w:hAnsi="Arial" w:cs="Arial" w:hint="default"/>
        <w:position w:val="0"/>
        <w:sz w:val="24"/>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28" w15:restartNumberingAfterBreak="0">
    <w:nsid w:val="7A8C2AE2"/>
    <w:multiLevelType w:val="multilevel"/>
    <w:tmpl w:val="AABA2D82"/>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1"/>
  </w:num>
  <w:num w:numId="4">
    <w:abstractNumId w:val="0"/>
  </w:num>
  <w:num w:numId="5">
    <w:abstractNumId w:val="17"/>
  </w:num>
  <w:num w:numId="6">
    <w:abstractNumId w:val="27"/>
  </w:num>
  <w:num w:numId="7">
    <w:abstractNumId w:val="15"/>
  </w:num>
  <w:num w:numId="8">
    <w:abstractNumId w:val="20"/>
  </w:num>
  <w:num w:numId="9">
    <w:abstractNumId w:val="7"/>
  </w:num>
  <w:num w:numId="10">
    <w:abstractNumId w:val="11"/>
  </w:num>
  <w:num w:numId="11">
    <w:abstractNumId w:val="13"/>
  </w:num>
  <w:num w:numId="12">
    <w:abstractNumId w:val="18"/>
  </w:num>
  <w:num w:numId="13">
    <w:abstractNumId w:val="25"/>
  </w:num>
  <w:num w:numId="14">
    <w:abstractNumId w:val="3"/>
  </w:num>
  <w:num w:numId="15">
    <w:abstractNumId w:val="24"/>
  </w:num>
  <w:num w:numId="16">
    <w:abstractNumId w:val="28"/>
  </w:num>
  <w:num w:numId="17">
    <w:abstractNumId w:val="6"/>
  </w:num>
  <w:num w:numId="18">
    <w:abstractNumId w:val="10"/>
  </w:num>
  <w:num w:numId="19">
    <w:abstractNumId w:val="8"/>
  </w:num>
  <w:num w:numId="20">
    <w:abstractNumId w:val="19"/>
  </w:num>
  <w:num w:numId="21">
    <w:abstractNumId w:val="12"/>
  </w:num>
  <w:num w:numId="22">
    <w:abstractNumId w:val="2"/>
  </w:num>
  <w:num w:numId="23">
    <w:abstractNumId w:val="9"/>
  </w:num>
  <w:num w:numId="24">
    <w:abstractNumId w:val="23"/>
  </w:num>
  <w:num w:numId="25">
    <w:abstractNumId w:val="22"/>
  </w:num>
  <w:num w:numId="26">
    <w:abstractNumId w:val="14"/>
  </w:num>
  <w:num w:numId="27">
    <w:abstractNumId w:val="26"/>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BC"/>
    <w:rsid w:val="0001007E"/>
    <w:rsid w:val="00016B5C"/>
    <w:rsid w:val="000837A7"/>
    <w:rsid w:val="000E4857"/>
    <w:rsid w:val="00151793"/>
    <w:rsid w:val="00155F07"/>
    <w:rsid w:val="001A731E"/>
    <w:rsid w:val="001D34DD"/>
    <w:rsid w:val="001E1265"/>
    <w:rsid w:val="00231AE3"/>
    <w:rsid w:val="00276568"/>
    <w:rsid w:val="0028352C"/>
    <w:rsid w:val="0029070A"/>
    <w:rsid w:val="002919B0"/>
    <w:rsid w:val="00294341"/>
    <w:rsid w:val="002A1C33"/>
    <w:rsid w:val="002E3563"/>
    <w:rsid w:val="002E74A7"/>
    <w:rsid w:val="0031107D"/>
    <w:rsid w:val="00332980"/>
    <w:rsid w:val="003573FD"/>
    <w:rsid w:val="00363CFC"/>
    <w:rsid w:val="00386605"/>
    <w:rsid w:val="00386DBD"/>
    <w:rsid w:val="0038790A"/>
    <w:rsid w:val="003C1B76"/>
    <w:rsid w:val="003C2B2B"/>
    <w:rsid w:val="003D236E"/>
    <w:rsid w:val="003E0C8B"/>
    <w:rsid w:val="00406042"/>
    <w:rsid w:val="00412A27"/>
    <w:rsid w:val="00417F69"/>
    <w:rsid w:val="00430B37"/>
    <w:rsid w:val="00453D14"/>
    <w:rsid w:val="00495C61"/>
    <w:rsid w:val="004A088A"/>
    <w:rsid w:val="004C2791"/>
    <w:rsid w:val="00506C11"/>
    <w:rsid w:val="00514569"/>
    <w:rsid w:val="00575563"/>
    <w:rsid w:val="00587481"/>
    <w:rsid w:val="00591BB4"/>
    <w:rsid w:val="005A4334"/>
    <w:rsid w:val="005D1C90"/>
    <w:rsid w:val="005E4EA1"/>
    <w:rsid w:val="00614EA5"/>
    <w:rsid w:val="0061663A"/>
    <w:rsid w:val="006323A8"/>
    <w:rsid w:val="00640EDD"/>
    <w:rsid w:val="0064519B"/>
    <w:rsid w:val="00681118"/>
    <w:rsid w:val="006918BC"/>
    <w:rsid w:val="00696FF5"/>
    <w:rsid w:val="006B2EB2"/>
    <w:rsid w:val="006B31A3"/>
    <w:rsid w:val="006B7268"/>
    <w:rsid w:val="006D6494"/>
    <w:rsid w:val="0071479B"/>
    <w:rsid w:val="00764934"/>
    <w:rsid w:val="007A5DEE"/>
    <w:rsid w:val="007B3317"/>
    <w:rsid w:val="007C2418"/>
    <w:rsid w:val="007C796D"/>
    <w:rsid w:val="007D0EC1"/>
    <w:rsid w:val="00801A4F"/>
    <w:rsid w:val="00861FD5"/>
    <w:rsid w:val="00880EE5"/>
    <w:rsid w:val="008A754C"/>
    <w:rsid w:val="008D3569"/>
    <w:rsid w:val="0091368B"/>
    <w:rsid w:val="00926616"/>
    <w:rsid w:val="0093665B"/>
    <w:rsid w:val="00960A2D"/>
    <w:rsid w:val="00976F9B"/>
    <w:rsid w:val="009A1EC3"/>
    <w:rsid w:val="009A3E51"/>
    <w:rsid w:val="009E3B02"/>
    <w:rsid w:val="009F715E"/>
    <w:rsid w:val="00A35CE2"/>
    <w:rsid w:val="00A479D5"/>
    <w:rsid w:val="00A8527E"/>
    <w:rsid w:val="00AA4036"/>
    <w:rsid w:val="00AD5BEC"/>
    <w:rsid w:val="00B0467E"/>
    <w:rsid w:val="00B11A98"/>
    <w:rsid w:val="00B13CB7"/>
    <w:rsid w:val="00B57B9D"/>
    <w:rsid w:val="00B75968"/>
    <w:rsid w:val="00BC4805"/>
    <w:rsid w:val="00C424A5"/>
    <w:rsid w:val="00CB2AF2"/>
    <w:rsid w:val="00CB34AE"/>
    <w:rsid w:val="00CD26EF"/>
    <w:rsid w:val="00D33DD7"/>
    <w:rsid w:val="00D550D4"/>
    <w:rsid w:val="00D6085C"/>
    <w:rsid w:val="00D76953"/>
    <w:rsid w:val="00DE5179"/>
    <w:rsid w:val="00E2281B"/>
    <w:rsid w:val="00E25745"/>
    <w:rsid w:val="00E7689B"/>
    <w:rsid w:val="00E9199A"/>
    <w:rsid w:val="00EA3963"/>
    <w:rsid w:val="00EC6637"/>
    <w:rsid w:val="00EF2A6C"/>
    <w:rsid w:val="00EF5206"/>
    <w:rsid w:val="00F5788E"/>
    <w:rsid w:val="00F66EB5"/>
    <w:rsid w:val="00F76235"/>
    <w:rsid w:val="00F8073C"/>
    <w:rsid w:val="00FB6D91"/>
    <w:rsid w:val="00FE6D0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0CFB"/>
  <w15:docId w15:val="{6834FAAA-E935-4CEA-B578-093CCA67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next w:val="Normal1"/>
    <w:qFormat/>
    <w:rsid w:val="008C7019"/>
    <w:pPr>
      <w:keepNext/>
      <w:keepLines/>
      <w:spacing w:before="480" w:after="120"/>
      <w:contextualSpacing/>
      <w:outlineLvl w:val="0"/>
    </w:pPr>
    <w:rPr>
      <w:b/>
      <w:sz w:val="48"/>
    </w:rPr>
  </w:style>
  <w:style w:type="paragraph" w:styleId="Naslov2">
    <w:name w:val="heading 2"/>
    <w:next w:val="Normal1"/>
    <w:qFormat/>
    <w:rsid w:val="008C7019"/>
    <w:pPr>
      <w:keepNext/>
      <w:keepLines/>
      <w:spacing w:before="360" w:after="80"/>
      <w:contextualSpacing/>
      <w:outlineLvl w:val="1"/>
    </w:pPr>
    <w:rPr>
      <w:b/>
      <w:sz w:val="36"/>
    </w:rPr>
  </w:style>
  <w:style w:type="paragraph" w:styleId="Naslov3">
    <w:name w:val="heading 3"/>
    <w:next w:val="Normal1"/>
    <w:qFormat/>
    <w:rsid w:val="008C7019"/>
    <w:pPr>
      <w:keepNext/>
      <w:keepLines/>
      <w:spacing w:before="280" w:after="80"/>
      <w:contextualSpacing/>
      <w:outlineLvl w:val="2"/>
    </w:pPr>
    <w:rPr>
      <w:b/>
      <w:sz w:val="28"/>
    </w:rPr>
  </w:style>
  <w:style w:type="paragraph" w:styleId="Naslov4">
    <w:name w:val="heading 4"/>
    <w:next w:val="Normal1"/>
    <w:qFormat/>
    <w:rsid w:val="008C7019"/>
    <w:pPr>
      <w:keepNext/>
      <w:keepLines/>
      <w:spacing w:before="240" w:after="40"/>
      <w:contextualSpacing/>
      <w:outlineLvl w:val="3"/>
    </w:pPr>
    <w:rPr>
      <w:b/>
      <w:sz w:val="24"/>
    </w:rPr>
  </w:style>
  <w:style w:type="paragraph" w:styleId="Naslov5">
    <w:name w:val="heading 5"/>
    <w:next w:val="Normal1"/>
    <w:qFormat/>
    <w:rsid w:val="008C7019"/>
    <w:pPr>
      <w:keepNext/>
      <w:keepLines/>
      <w:spacing w:before="220" w:after="40"/>
      <w:contextualSpacing/>
      <w:outlineLvl w:val="4"/>
    </w:pPr>
    <w:rPr>
      <w:b/>
      <w:sz w:val="22"/>
    </w:rPr>
  </w:style>
  <w:style w:type="paragraph" w:styleId="Naslov6">
    <w:name w:val="heading 6"/>
    <w:next w:val="Normal1"/>
    <w:qFormat/>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link w:val="Tijeloteksta"/>
    <w:qFormat/>
    <w:locked/>
    <w:rsid w:val="00811045"/>
    <w:rPr>
      <w:sz w:val="24"/>
      <w:lang w:eastAsia="en-US"/>
    </w:rPr>
  </w:style>
  <w:style w:type="character" w:customStyle="1" w:styleId="BodyTextChar1">
    <w:name w:val="Body Text Char1"/>
    <w:basedOn w:val="Zadanifontodlomka"/>
    <w:uiPriority w:val="99"/>
    <w:semiHidden/>
    <w:qFormat/>
    <w:rsid w:val="00811045"/>
  </w:style>
  <w:style w:type="character" w:styleId="Istaknuto">
    <w:name w:val="Emphasis"/>
    <w:basedOn w:val="Zadanifontodlomka"/>
    <w:qFormat/>
    <w:rsid w:val="00811045"/>
    <w:rPr>
      <w:i/>
      <w:iCs/>
    </w:rPr>
  </w:style>
  <w:style w:type="character" w:customStyle="1" w:styleId="TekstbaloniaChar">
    <w:name w:val="Tekst balončića Char"/>
    <w:basedOn w:val="Zadanifontodlomka"/>
    <w:link w:val="Tekstbalonia"/>
    <w:uiPriority w:val="99"/>
    <w:semiHidden/>
    <w:qFormat/>
    <w:rsid w:val="0041308E"/>
    <w:rPr>
      <w:rFonts w:ascii="Segoe UI" w:hAnsi="Segoe UI" w:cs="Segoe UI"/>
      <w:sz w:val="18"/>
      <w:szCs w:val="18"/>
    </w:rPr>
  </w:style>
  <w:style w:type="character" w:customStyle="1" w:styleId="ListLabel1">
    <w:name w:val="ListLabel 1"/>
    <w:qFormat/>
    <w:rPr>
      <w:rFonts w:ascii="Garamond" w:eastAsia="Arial" w:hAnsi="Garamond" w:cs="Arial"/>
      <w:position w:val="0"/>
      <w:sz w:val="24"/>
      <w:vertAlign w:val="baseline"/>
    </w:rPr>
  </w:style>
  <w:style w:type="character" w:customStyle="1" w:styleId="ListLabel2">
    <w:name w:val="ListLabel 2"/>
    <w:qFormat/>
    <w:rPr>
      <w:rFonts w:eastAsia="Arial" w:cs="Arial"/>
      <w:position w:val="0"/>
      <w:sz w:val="20"/>
      <w:vertAlign w:val="baseline"/>
    </w:rPr>
  </w:style>
  <w:style w:type="character" w:customStyle="1" w:styleId="ListLabel3">
    <w:name w:val="ListLabel 3"/>
    <w:qFormat/>
    <w:rPr>
      <w:rFonts w:eastAsia="Arial" w:cs="Arial"/>
      <w:position w:val="0"/>
      <w:sz w:val="20"/>
      <w:vertAlign w:val="baseline"/>
    </w:rPr>
  </w:style>
  <w:style w:type="character" w:customStyle="1" w:styleId="ListLabel4">
    <w:name w:val="ListLabel 4"/>
    <w:qFormat/>
    <w:rPr>
      <w:rFonts w:eastAsia="Arial" w:cs="Arial"/>
      <w:position w:val="0"/>
      <w:sz w:val="20"/>
      <w:vertAlign w:val="baseline"/>
    </w:rPr>
  </w:style>
  <w:style w:type="character" w:customStyle="1" w:styleId="ListLabel5">
    <w:name w:val="ListLabel 5"/>
    <w:qFormat/>
    <w:rPr>
      <w:rFonts w:eastAsia="Arial" w:cs="Arial"/>
      <w:position w:val="0"/>
      <w:sz w:val="20"/>
      <w:vertAlign w:val="baseline"/>
    </w:rPr>
  </w:style>
  <w:style w:type="character" w:customStyle="1" w:styleId="ListLabel6">
    <w:name w:val="ListLabel 6"/>
    <w:qFormat/>
    <w:rPr>
      <w:rFonts w:eastAsia="Arial" w:cs="Arial"/>
      <w:position w:val="0"/>
      <w:sz w:val="20"/>
      <w:vertAlign w:val="baseline"/>
    </w:rPr>
  </w:style>
  <w:style w:type="character" w:customStyle="1" w:styleId="ListLabel7">
    <w:name w:val="ListLabel 7"/>
    <w:qFormat/>
    <w:rPr>
      <w:rFonts w:eastAsia="Arial" w:cs="Arial"/>
      <w:position w:val="0"/>
      <w:sz w:val="20"/>
      <w:vertAlign w:val="baseline"/>
    </w:rPr>
  </w:style>
  <w:style w:type="character" w:customStyle="1" w:styleId="ListLabel8">
    <w:name w:val="ListLabel 8"/>
    <w:qFormat/>
    <w:rPr>
      <w:rFonts w:eastAsia="Arial" w:cs="Arial"/>
      <w:position w:val="0"/>
      <w:sz w:val="20"/>
      <w:vertAlign w:val="baseline"/>
    </w:rPr>
  </w:style>
  <w:style w:type="character" w:customStyle="1" w:styleId="ListLabel9">
    <w:name w:val="ListLabel 9"/>
    <w:qFormat/>
    <w:rPr>
      <w:rFonts w:eastAsia="Arial" w:cs="Arial"/>
      <w:position w:val="0"/>
      <w:sz w:val="20"/>
      <w:vertAlign w:val="baseline"/>
    </w:rPr>
  </w:style>
  <w:style w:type="character" w:customStyle="1" w:styleId="ListLabel10">
    <w:name w:val="ListLabel 10"/>
    <w:qFormat/>
    <w:rPr>
      <w:rFonts w:eastAsia="Arial" w:cs="Arial"/>
      <w:b w:val="0"/>
      <w:i w:val="0"/>
      <w:position w:val="0"/>
      <w:sz w:val="20"/>
      <w:vertAlign w:val="baseline"/>
    </w:rPr>
  </w:style>
  <w:style w:type="character" w:customStyle="1" w:styleId="ListLabel11">
    <w:name w:val="ListLabel 11"/>
    <w:qFormat/>
    <w:rPr>
      <w:rFonts w:eastAsia="Arial" w:cs="Arial"/>
      <w:position w:val="0"/>
      <w:sz w:val="20"/>
      <w:vertAlign w:val="baseline"/>
    </w:rPr>
  </w:style>
  <w:style w:type="character" w:customStyle="1" w:styleId="ListLabel12">
    <w:name w:val="ListLabel 12"/>
    <w:qFormat/>
    <w:rPr>
      <w:rFonts w:eastAsia="Arial" w:cs="Arial"/>
      <w:position w:val="0"/>
      <w:sz w:val="20"/>
      <w:vertAlign w:val="baseline"/>
    </w:rPr>
  </w:style>
  <w:style w:type="character" w:customStyle="1" w:styleId="ListLabel13">
    <w:name w:val="ListLabel 13"/>
    <w:qFormat/>
    <w:rPr>
      <w:rFonts w:eastAsia="Arial" w:cs="Arial"/>
      <w:position w:val="0"/>
      <w:sz w:val="20"/>
      <w:vertAlign w:val="baseline"/>
    </w:rPr>
  </w:style>
  <w:style w:type="character" w:customStyle="1" w:styleId="ListLabel14">
    <w:name w:val="ListLabel 14"/>
    <w:qFormat/>
    <w:rPr>
      <w:rFonts w:eastAsia="Arial" w:cs="Arial"/>
      <w:position w:val="0"/>
      <w:sz w:val="20"/>
      <w:vertAlign w:val="baseline"/>
    </w:rPr>
  </w:style>
  <w:style w:type="character" w:customStyle="1" w:styleId="ListLabel15">
    <w:name w:val="ListLabel 15"/>
    <w:qFormat/>
    <w:rPr>
      <w:rFonts w:eastAsia="Arial" w:cs="Arial"/>
      <w:position w:val="0"/>
      <w:sz w:val="20"/>
      <w:vertAlign w:val="baseline"/>
    </w:rPr>
  </w:style>
  <w:style w:type="character" w:customStyle="1" w:styleId="ListLabel16">
    <w:name w:val="ListLabel 16"/>
    <w:qFormat/>
    <w:rPr>
      <w:rFonts w:eastAsia="Arial" w:cs="Arial"/>
      <w:position w:val="0"/>
      <w:sz w:val="20"/>
      <w:vertAlign w:val="baseline"/>
    </w:rPr>
  </w:style>
  <w:style w:type="character" w:customStyle="1" w:styleId="ListLabel17">
    <w:name w:val="ListLabel 17"/>
    <w:qFormat/>
    <w:rPr>
      <w:rFonts w:eastAsia="Arial" w:cs="Arial"/>
      <w:position w:val="0"/>
      <w:sz w:val="20"/>
      <w:vertAlign w:val="baseline"/>
    </w:rPr>
  </w:style>
  <w:style w:type="character" w:customStyle="1" w:styleId="ListLabel18">
    <w:name w:val="ListLabel 18"/>
    <w:qFormat/>
    <w:rPr>
      <w:rFonts w:eastAsia="Arial" w:cs="Arial"/>
      <w:position w:val="0"/>
      <w:sz w:val="20"/>
      <w:vertAlign w:val="baseline"/>
    </w:rPr>
  </w:style>
  <w:style w:type="character" w:customStyle="1" w:styleId="ListLabel19">
    <w:name w:val="ListLabel 19"/>
    <w:qFormat/>
    <w:rPr>
      <w:rFonts w:ascii="Garamond" w:hAnsi="Garamond"/>
      <w:position w:val="0"/>
      <w:sz w:val="24"/>
      <w:vertAlign w:val="baseline"/>
    </w:rPr>
  </w:style>
  <w:style w:type="character" w:customStyle="1" w:styleId="ListLabel20">
    <w:name w:val="ListLabel 20"/>
    <w:qFormat/>
    <w:rPr>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rFonts w:ascii="Garamond" w:eastAsia="Arial" w:hAnsi="Garamond" w:cs="Arial"/>
      <w:position w:val="0"/>
      <w:sz w:val="24"/>
      <w:vertAlign w:val="baseline"/>
    </w:rPr>
  </w:style>
  <w:style w:type="character" w:customStyle="1" w:styleId="ListLabel29">
    <w:name w:val="ListLabel 29"/>
    <w:qFormat/>
    <w:rPr>
      <w:rFonts w:ascii="Garamond" w:hAnsi="Garamond"/>
      <w:position w:val="0"/>
      <w:sz w:val="24"/>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position w:val="0"/>
      <w:sz w:val="20"/>
      <w:vertAlign w:val="baseline"/>
    </w:rPr>
  </w:style>
  <w:style w:type="character" w:customStyle="1" w:styleId="ListLabel38">
    <w:name w:val="ListLabel 38"/>
    <w:qFormat/>
    <w:rPr>
      <w:rFonts w:ascii="Garamond" w:hAnsi="Garamond"/>
      <w:position w:val="0"/>
      <w:sz w:val="24"/>
      <w:vertAlign w:val="baseline"/>
    </w:rPr>
  </w:style>
  <w:style w:type="character" w:customStyle="1" w:styleId="ListLabel39">
    <w:name w:val="ListLabel 39"/>
    <w:qFormat/>
    <w:rPr>
      <w:position w:val="0"/>
      <w:sz w:val="20"/>
      <w:vertAlign w:val="baseline"/>
    </w:rPr>
  </w:style>
  <w:style w:type="character" w:customStyle="1" w:styleId="ListLabel40">
    <w:name w:val="ListLabel 40"/>
    <w:qFormat/>
    <w:rPr>
      <w:position w:val="0"/>
      <w:sz w:val="20"/>
      <w:vertAlign w:val="baseline"/>
    </w:rPr>
  </w:style>
  <w:style w:type="character" w:customStyle="1" w:styleId="ListLabel41">
    <w:name w:val="ListLabel 41"/>
    <w:qFormat/>
    <w:rPr>
      <w:position w:val="0"/>
      <w:sz w:val="20"/>
      <w:vertAlign w:val="baseline"/>
    </w:rPr>
  </w:style>
  <w:style w:type="character" w:customStyle="1" w:styleId="ListLabel42">
    <w:name w:val="ListLabel 42"/>
    <w:qFormat/>
    <w:rPr>
      <w:position w:val="0"/>
      <w:sz w:val="20"/>
      <w:vertAlign w:val="baseline"/>
    </w:rPr>
  </w:style>
  <w:style w:type="character" w:customStyle="1" w:styleId="ListLabel43">
    <w:name w:val="ListLabel 43"/>
    <w:qFormat/>
    <w:rPr>
      <w:position w:val="0"/>
      <w:sz w:val="20"/>
      <w:vertAlign w:val="baseline"/>
    </w:rPr>
  </w:style>
  <w:style w:type="character" w:customStyle="1" w:styleId="ListLabel44">
    <w:name w:val="ListLabel 44"/>
    <w:qFormat/>
    <w:rPr>
      <w:position w:val="0"/>
      <w:sz w:val="20"/>
      <w:vertAlign w:val="baseline"/>
    </w:rPr>
  </w:style>
  <w:style w:type="character" w:customStyle="1" w:styleId="ListLabel45">
    <w:name w:val="ListLabel 45"/>
    <w:qFormat/>
    <w:rPr>
      <w:position w:val="0"/>
      <w:sz w:val="20"/>
      <w:vertAlign w:val="baseline"/>
    </w:rPr>
  </w:style>
  <w:style w:type="character" w:customStyle="1" w:styleId="ListLabel46">
    <w:name w:val="ListLabel 46"/>
    <w:qFormat/>
    <w:rPr>
      <w:position w:val="0"/>
      <w:sz w:val="20"/>
      <w:vertAlign w:val="baseline"/>
    </w:rPr>
  </w:style>
  <w:style w:type="character" w:customStyle="1" w:styleId="ListLabel47">
    <w:name w:val="ListLabel 47"/>
    <w:qFormat/>
    <w:rPr>
      <w:rFonts w:ascii="Garamond" w:eastAsia="Arial" w:hAnsi="Garamond" w:cs="Arial"/>
      <w:position w:val="0"/>
      <w:sz w:val="24"/>
      <w:vertAlign w:val="baseline"/>
    </w:rPr>
  </w:style>
  <w:style w:type="character" w:customStyle="1" w:styleId="ListLabel48">
    <w:name w:val="ListLabel 48"/>
    <w:qFormat/>
    <w:rPr>
      <w:rFonts w:eastAsia="Arial" w:cs="Arial"/>
      <w:position w:val="0"/>
      <w:sz w:val="20"/>
      <w:vertAlign w:val="baseline"/>
    </w:rPr>
  </w:style>
  <w:style w:type="character" w:customStyle="1" w:styleId="ListLabel49">
    <w:name w:val="ListLabel 49"/>
    <w:qFormat/>
    <w:rPr>
      <w:rFonts w:ascii="Garamond" w:eastAsia="Arial" w:hAnsi="Garamond" w:cs="Arial"/>
      <w:b w:val="0"/>
      <w:position w:val="0"/>
      <w:sz w:val="24"/>
      <w:vertAlign w:val="baseline"/>
    </w:rPr>
  </w:style>
  <w:style w:type="character" w:customStyle="1" w:styleId="ListLabel50">
    <w:name w:val="ListLabel 50"/>
    <w:qFormat/>
    <w:rPr>
      <w:rFonts w:eastAsia="Arial" w:cs="Arial"/>
      <w:position w:val="0"/>
      <w:sz w:val="20"/>
      <w:vertAlign w:val="baseline"/>
    </w:rPr>
  </w:style>
  <w:style w:type="character" w:customStyle="1" w:styleId="ListLabel51">
    <w:name w:val="ListLabel 51"/>
    <w:qFormat/>
    <w:rPr>
      <w:rFonts w:eastAsia="Arial" w:cs="Arial"/>
      <w:position w:val="0"/>
      <w:sz w:val="20"/>
      <w:vertAlign w:val="baseline"/>
    </w:rPr>
  </w:style>
  <w:style w:type="character" w:customStyle="1" w:styleId="ListLabel52">
    <w:name w:val="ListLabel 52"/>
    <w:qFormat/>
    <w:rPr>
      <w:rFonts w:eastAsia="Arial" w:cs="Arial"/>
      <w:position w:val="0"/>
      <w:sz w:val="20"/>
      <w:vertAlign w:val="baseline"/>
    </w:rPr>
  </w:style>
  <w:style w:type="character" w:customStyle="1" w:styleId="ListLabel53">
    <w:name w:val="ListLabel 53"/>
    <w:qFormat/>
    <w:rPr>
      <w:rFonts w:eastAsia="Arial" w:cs="Arial"/>
      <w:position w:val="0"/>
      <w:sz w:val="20"/>
      <w:vertAlign w:val="baseline"/>
    </w:rPr>
  </w:style>
  <w:style w:type="character" w:customStyle="1" w:styleId="ListLabel54">
    <w:name w:val="ListLabel 54"/>
    <w:qFormat/>
    <w:rPr>
      <w:rFonts w:eastAsia="Arial" w:cs="Arial"/>
      <w:position w:val="0"/>
      <w:sz w:val="20"/>
      <w:vertAlign w:val="baseline"/>
    </w:rPr>
  </w:style>
  <w:style w:type="character" w:customStyle="1" w:styleId="ListLabel55">
    <w:name w:val="ListLabel 55"/>
    <w:qFormat/>
    <w:rPr>
      <w:rFonts w:eastAsia="Arial" w:cs="Arial"/>
      <w:position w:val="0"/>
      <w:sz w:val="20"/>
      <w:vertAlign w:val="baseline"/>
    </w:rPr>
  </w:style>
  <w:style w:type="character" w:customStyle="1" w:styleId="ListLabel56">
    <w:name w:val="ListLabel 56"/>
    <w:qFormat/>
    <w:rPr>
      <w:rFonts w:eastAsia="Arial" w:cs="Arial"/>
      <w:position w:val="0"/>
      <w:sz w:val="20"/>
      <w:vertAlign w:val="baseline"/>
    </w:rPr>
  </w:style>
  <w:style w:type="character" w:customStyle="1" w:styleId="ListLabel57">
    <w:name w:val="ListLabel 57"/>
    <w:qFormat/>
    <w:rPr>
      <w:rFonts w:ascii="Garamond" w:eastAsia="Arial" w:hAnsi="Garamond" w:cs="Arial"/>
      <w:position w:val="0"/>
      <w:sz w:val="24"/>
      <w:vertAlign w:val="baseline"/>
    </w:rPr>
  </w:style>
  <w:style w:type="character" w:customStyle="1" w:styleId="ListLabel58">
    <w:name w:val="ListLabel 58"/>
    <w:qFormat/>
    <w:rPr>
      <w:rFonts w:eastAsia="Arial" w:cs="Arial"/>
      <w:position w:val="0"/>
      <w:sz w:val="20"/>
      <w:vertAlign w:val="baseline"/>
    </w:rPr>
  </w:style>
  <w:style w:type="character" w:customStyle="1" w:styleId="ListLabel59">
    <w:name w:val="ListLabel 59"/>
    <w:qFormat/>
    <w:rPr>
      <w:rFonts w:eastAsia="Arial" w:cs="Arial"/>
      <w:position w:val="0"/>
      <w:sz w:val="20"/>
      <w:vertAlign w:val="baseline"/>
    </w:rPr>
  </w:style>
  <w:style w:type="character" w:customStyle="1" w:styleId="ListLabel60">
    <w:name w:val="ListLabel 60"/>
    <w:qFormat/>
    <w:rPr>
      <w:rFonts w:eastAsia="Arial" w:cs="Arial"/>
      <w:position w:val="0"/>
      <w:sz w:val="20"/>
      <w:vertAlign w:val="baseline"/>
    </w:rPr>
  </w:style>
  <w:style w:type="character" w:customStyle="1" w:styleId="ListLabel61">
    <w:name w:val="ListLabel 61"/>
    <w:qFormat/>
    <w:rPr>
      <w:rFonts w:eastAsia="Arial" w:cs="Arial"/>
      <w:position w:val="0"/>
      <w:sz w:val="20"/>
      <w:vertAlign w:val="baseline"/>
    </w:rPr>
  </w:style>
  <w:style w:type="character" w:customStyle="1" w:styleId="ListLabel62">
    <w:name w:val="ListLabel 62"/>
    <w:qFormat/>
    <w:rPr>
      <w:rFonts w:eastAsia="Arial" w:cs="Arial"/>
      <w:position w:val="0"/>
      <w:sz w:val="20"/>
      <w:vertAlign w:val="baseline"/>
    </w:rPr>
  </w:style>
  <w:style w:type="character" w:customStyle="1" w:styleId="ListLabel63">
    <w:name w:val="ListLabel 63"/>
    <w:qFormat/>
    <w:rPr>
      <w:rFonts w:eastAsia="Arial" w:cs="Arial"/>
      <w:position w:val="0"/>
      <w:sz w:val="20"/>
      <w:vertAlign w:val="baseline"/>
    </w:rPr>
  </w:style>
  <w:style w:type="character" w:customStyle="1" w:styleId="ListLabel64">
    <w:name w:val="ListLabel 64"/>
    <w:qFormat/>
    <w:rPr>
      <w:rFonts w:eastAsia="Arial" w:cs="Arial"/>
      <w:position w:val="0"/>
      <w:sz w:val="20"/>
      <w:vertAlign w:val="baseline"/>
    </w:rPr>
  </w:style>
  <w:style w:type="character" w:customStyle="1" w:styleId="ListLabel65">
    <w:name w:val="ListLabel 65"/>
    <w:qFormat/>
    <w:rPr>
      <w:rFonts w:eastAsia="Arial" w:cs="Arial"/>
      <w:position w:val="0"/>
      <w:sz w:val="20"/>
      <w:vertAlign w:val="baseline"/>
    </w:rPr>
  </w:style>
  <w:style w:type="character" w:customStyle="1" w:styleId="ListLabel66">
    <w:name w:val="ListLabel 66"/>
    <w:qFormat/>
    <w:rPr>
      <w:rFonts w:ascii="Garamond" w:hAnsi="Garamond"/>
      <w:position w:val="0"/>
      <w:sz w:val="24"/>
      <w:vertAlign w:val="baseline"/>
    </w:rPr>
  </w:style>
  <w:style w:type="character" w:customStyle="1" w:styleId="ListLabel67">
    <w:name w:val="ListLabel 67"/>
    <w:qFormat/>
    <w:rPr>
      <w:position w:val="0"/>
      <w:sz w:val="20"/>
      <w:vertAlign w:val="baseline"/>
    </w:rPr>
  </w:style>
  <w:style w:type="character" w:customStyle="1" w:styleId="ListLabel68">
    <w:name w:val="ListLabel 68"/>
    <w:qFormat/>
    <w:rPr>
      <w:position w:val="0"/>
      <w:sz w:val="20"/>
      <w:vertAlign w:val="baseline"/>
    </w:rPr>
  </w:style>
  <w:style w:type="character" w:customStyle="1" w:styleId="ListLabel69">
    <w:name w:val="ListLabel 69"/>
    <w:qFormat/>
    <w:rPr>
      <w:position w:val="0"/>
      <w:sz w:val="20"/>
      <w:vertAlign w:val="baseline"/>
    </w:rPr>
  </w:style>
  <w:style w:type="character" w:customStyle="1" w:styleId="ListLabel70">
    <w:name w:val="ListLabel 70"/>
    <w:qFormat/>
    <w:rPr>
      <w:position w:val="0"/>
      <w:sz w:val="20"/>
      <w:vertAlign w:val="baseline"/>
    </w:rPr>
  </w:style>
  <w:style w:type="character" w:customStyle="1" w:styleId="ListLabel71">
    <w:name w:val="ListLabel 71"/>
    <w:qFormat/>
    <w:rPr>
      <w:position w:val="0"/>
      <w:sz w:val="20"/>
      <w:vertAlign w:val="baseline"/>
    </w:rPr>
  </w:style>
  <w:style w:type="character" w:customStyle="1" w:styleId="ListLabel72">
    <w:name w:val="ListLabel 72"/>
    <w:qFormat/>
    <w:rPr>
      <w:position w:val="0"/>
      <w:sz w:val="20"/>
      <w:vertAlign w:val="baseline"/>
    </w:rPr>
  </w:style>
  <w:style w:type="character" w:customStyle="1" w:styleId="ListLabel73">
    <w:name w:val="ListLabel 73"/>
    <w:qFormat/>
    <w:rPr>
      <w:position w:val="0"/>
      <w:sz w:val="20"/>
      <w:vertAlign w:val="baseline"/>
    </w:rPr>
  </w:style>
  <w:style w:type="character" w:customStyle="1" w:styleId="ListLabel74">
    <w:name w:val="ListLabel 74"/>
    <w:qFormat/>
    <w:rPr>
      <w:position w:val="0"/>
      <w:sz w:val="20"/>
      <w:vertAlign w:val="baseline"/>
    </w:rPr>
  </w:style>
  <w:style w:type="character" w:customStyle="1" w:styleId="ListLabel75">
    <w:name w:val="ListLabel 75"/>
    <w:qFormat/>
    <w:rPr>
      <w:rFonts w:ascii="Garamond" w:hAnsi="Garamond"/>
      <w:position w:val="0"/>
      <w:sz w:val="24"/>
      <w:vertAlign w:val="baseline"/>
    </w:rPr>
  </w:style>
  <w:style w:type="character" w:customStyle="1" w:styleId="ListLabel76">
    <w:name w:val="ListLabel 76"/>
    <w:qFormat/>
    <w:rPr>
      <w:position w:val="0"/>
      <w:sz w:val="20"/>
      <w:vertAlign w:val="baseline"/>
    </w:rPr>
  </w:style>
  <w:style w:type="character" w:customStyle="1" w:styleId="ListLabel77">
    <w:name w:val="ListLabel 77"/>
    <w:qFormat/>
    <w:rPr>
      <w:position w:val="0"/>
      <w:sz w:val="20"/>
      <w:vertAlign w:val="baseline"/>
    </w:rPr>
  </w:style>
  <w:style w:type="character" w:customStyle="1" w:styleId="ListLabel78">
    <w:name w:val="ListLabel 78"/>
    <w:qFormat/>
    <w:rPr>
      <w:position w:val="0"/>
      <w:sz w:val="20"/>
      <w:vertAlign w:val="baseline"/>
    </w:rPr>
  </w:style>
  <w:style w:type="character" w:customStyle="1" w:styleId="ListLabel79">
    <w:name w:val="ListLabel 79"/>
    <w:qFormat/>
    <w:rPr>
      <w:position w:val="0"/>
      <w:sz w:val="20"/>
      <w:vertAlign w:val="baseline"/>
    </w:rPr>
  </w:style>
  <w:style w:type="character" w:customStyle="1" w:styleId="ListLabel80">
    <w:name w:val="ListLabel 80"/>
    <w:qFormat/>
    <w:rPr>
      <w:position w:val="0"/>
      <w:sz w:val="20"/>
      <w:vertAlign w:val="baseline"/>
    </w:rPr>
  </w:style>
  <w:style w:type="character" w:customStyle="1" w:styleId="ListLabel81">
    <w:name w:val="ListLabel 81"/>
    <w:qFormat/>
    <w:rPr>
      <w:position w:val="0"/>
      <w:sz w:val="20"/>
      <w:vertAlign w:val="baseline"/>
    </w:rPr>
  </w:style>
  <w:style w:type="character" w:customStyle="1" w:styleId="ListLabel82">
    <w:name w:val="ListLabel 82"/>
    <w:qFormat/>
    <w:rPr>
      <w:position w:val="0"/>
      <w:sz w:val="20"/>
      <w:vertAlign w:val="baseline"/>
    </w:rPr>
  </w:style>
  <w:style w:type="character" w:customStyle="1" w:styleId="ListLabel83">
    <w:name w:val="ListLabel 83"/>
    <w:qFormat/>
    <w:rPr>
      <w:position w:val="0"/>
      <w:sz w:val="20"/>
      <w:vertAlign w:val="baseline"/>
    </w:rPr>
  </w:style>
  <w:style w:type="character" w:customStyle="1" w:styleId="ListLabel84">
    <w:name w:val="ListLabel 84"/>
    <w:qFormat/>
    <w:rPr>
      <w:rFonts w:eastAsia="Times New Roman" w:cs="Times New Roman"/>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ascii="Garamond" w:eastAsia="Times New Roman" w:hAnsi="Garamond" w:cs="Times New Roman"/>
    </w:rPr>
  </w:style>
  <w:style w:type="character" w:customStyle="1" w:styleId="ListLabel89">
    <w:name w:val="ListLabel 89"/>
    <w:qFormat/>
    <w:rPr>
      <w:rFonts w:eastAsia="Times New Roman" w:cs="Times New Roman"/>
    </w:rPr>
  </w:style>
  <w:style w:type="character" w:customStyle="1" w:styleId="ListLabel90">
    <w:name w:val="ListLabel 90"/>
    <w:qFormat/>
    <w:rPr>
      <w:rFonts w:ascii="Garamond" w:hAnsi="Garamond" w:cs="Arial"/>
      <w:position w:val="0"/>
      <w:sz w:val="24"/>
      <w:vertAlign w:val="baseline"/>
    </w:rPr>
  </w:style>
  <w:style w:type="character" w:customStyle="1" w:styleId="ListLabel91">
    <w:name w:val="ListLabel 91"/>
    <w:qFormat/>
    <w:rPr>
      <w:rFonts w:cs="Arial"/>
      <w:position w:val="0"/>
      <w:sz w:val="20"/>
      <w:vertAlign w:val="baseline"/>
    </w:rPr>
  </w:style>
  <w:style w:type="character" w:customStyle="1" w:styleId="ListLabel92">
    <w:name w:val="ListLabel 92"/>
    <w:qFormat/>
    <w:rPr>
      <w:rFonts w:cs="Arial"/>
      <w:position w:val="0"/>
      <w:sz w:val="20"/>
      <w:vertAlign w:val="baseline"/>
    </w:rPr>
  </w:style>
  <w:style w:type="character" w:customStyle="1" w:styleId="ListLabel93">
    <w:name w:val="ListLabel 93"/>
    <w:qFormat/>
    <w:rPr>
      <w:rFonts w:cs="Arial"/>
      <w:position w:val="0"/>
      <w:sz w:val="20"/>
      <w:vertAlign w:val="baseline"/>
    </w:rPr>
  </w:style>
  <w:style w:type="character" w:customStyle="1" w:styleId="ListLabel94">
    <w:name w:val="ListLabel 94"/>
    <w:qFormat/>
    <w:rPr>
      <w:rFonts w:cs="Arial"/>
      <w:position w:val="0"/>
      <w:sz w:val="20"/>
      <w:vertAlign w:val="baseline"/>
    </w:rPr>
  </w:style>
  <w:style w:type="character" w:customStyle="1" w:styleId="ListLabel95">
    <w:name w:val="ListLabel 95"/>
    <w:qFormat/>
    <w:rPr>
      <w:rFonts w:cs="Arial"/>
      <w:position w:val="0"/>
      <w:sz w:val="20"/>
      <w:vertAlign w:val="baseline"/>
    </w:rPr>
  </w:style>
  <w:style w:type="character" w:customStyle="1" w:styleId="ListLabel96">
    <w:name w:val="ListLabel 96"/>
    <w:qFormat/>
    <w:rPr>
      <w:rFonts w:cs="Arial"/>
      <w:position w:val="0"/>
      <w:sz w:val="20"/>
      <w:vertAlign w:val="baseline"/>
    </w:rPr>
  </w:style>
  <w:style w:type="character" w:customStyle="1" w:styleId="ListLabel97">
    <w:name w:val="ListLabel 97"/>
    <w:qFormat/>
    <w:rPr>
      <w:rFonts w:cs="Arial"/>
      <w:position w:val="0"/>
      <w:sz w:val="20"/>
      <w:vertAlign w:val="baseline"/>
    </w:rPr>
  </w:style>
  <w:style w:type="character" w:customStyle="1" w:styleId="ListLabel98">
    <w:name w:val="ListLabel 98"/>
    <w:qFormat/>
    <w:rPr>
      <w:rFonts w:cs="Arial"/>
      <w:position w:val="0"/>
      <w:sz w:val="20"/>
      <w:vertAlign w:val="baseline"/>
    </w:rPr>
  </w:style>
  <w:style w:type="character" w:customStyle="1" w:styleId="ListLabel99">
    <w:name w:val="ListLabel 99"/>
    <w:qFormat/>
    <w:rPr>
      <w:rFonts w:ascii="Garamond" w:hAnsi="Garamond"/>
      <w:position w:val="0"/>
      <w:sz w:val="24"/>
      <w:vertAlign w:val="baseline"/>
    </w:rPr>
  </w:style>
  <w:style w:type="character" w:customStyle="1" w:styleId="ListLabel100">
    <w:name w:val="ListLabel 100"/>
    <w:qFormat/>
    <w:rPr>
      <w:position w:val="0"/>
      <w:sz w:val="20"/>
      <w:vertAlign w:val="baseline"/>
    </w:rPr>
  </w:style>
  <w:style w:type="character" w:customStyle="1" w:styleId="ListLabel101">
    <w:name w:val="ListLabel 101"/>
    <w:qFormat/>
    <w:rPr>
      <w:position w:val="0"/>
      <w:sz w:val="20"/>
      <w:vertAlign w:val="baseline"/>
    </w:rPr>
  </w:style>
  <w:style w:type="character" w:customStyle="1" w:styleId="ListLabel102">
    <w:name w:val="ListLabel 102"/>
    <w:qFormat/>
    <w:rPr>
      <w:position w:val="0"/>
      <w:sz w:val="20"/>
      <w:vertAlign w:val="baseline"/>
    </w:rPr>
  </w:style>
  <w:style w:type="character" w:customStyle="1" w:styleId="ListLabel103">
    <w:name w:val="ListLabel 103"/>
    <w:qFormat/>
    <w:rPr>
      <w:position w:val="0"/>
      <w:sz w:val="20"/>
      <w:vertAlign w:val="baseline"/>
    </w:rPr>
  </w:style>
  <w:style w:type="character" w:customStyle="1" w:styleId="ListLabel104">
    <w:name w:val="ListLabel 104"/>
    <w:qFormat/>
    <w:rPr>
      <w:position w:val="0"/>
      <w:sz w:val="20"/>
      <w:vertAlign w:val="baseline"/>
    </w:rPr>
  </w:style>
  <w:style w:type="character" w:customStyle="1" w:styleId="ListLabel105">
    <w:name w:val="ListLabel 105"/>
    <w:qFormat/>
    <w:rPr>
      <w:position w:val="0"/>
      <w:sz w:val="20"/>
      <w:vertAlign w:val="baseline"/>
    </w:rPr>
  </w:style>
  <w:style w:type="character" w:customStyle="1" w:styleId="ListLabel106">
    <w:name w:val="ListLabel 106"/>
    <w:qFormat/>
    <w:rPr>
      <w:position w:val="0"/>
      <w:sz w:val="20"/>
      <w:vertAlign w:val="baseline"/>
    </w:rPr>
  </w:style>
  <w:style w:type="character" w:customStyle="1" w:styleId="ListLabel107">
    <w:name w:val="ListLabel 107"/>
    <w:qFormat/>
    <w:rPr>
      <w:position w:val="0"/>
      <w:sz w:val="20"/>
      <w:vertAlign w:val="baseline"/>
    </w:rPr>
  </w:style>
  <w:style w:type="character" w:customStyle="1" w:styleId="ListLabel108">
    <w:name w:val="ListLabel 108"/>
    <w:qFormat/>
    <w:rPr>
      <w:rFonts w:ascii="Garamond" w:hAnsi="Garamond" w:cs="Arial"/>
      <w:position w:val="0"/>
      <w:sz w:val="24"/>
      <w:vertAlign w:val="baseline"/>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ascii="Garamond" w:hAnsi="Garamond"/>
      <w:position w:val="0"/>
      <w:sz w:val="24"/>
      <w:vertAlign w:val="baseline"/>
    </w:rPr>
  </w:style>
  <w:style w:type="character" w:customStyle="1" w:styleId="ListLabel118">
    <w:name w:val="ListLabel 118"/>
    <w:qFormat/>
    <w:rPr>
      <w:position w:val="0"/>
      <w:sz w:val="20"/>
      <w:vertAlign w:val="baseline"/>
    </w:rPr>
  </w:style>
  <w:style w:type="character" w:customStyle="1" w:styleId="ListLabel119">
    <w:name w:val="ListLabel 119"/>
    <w:qFormat/>
    <w:rPr>
      <w:position w:val="0"/>
      <w:sz w:val="20"/>
      <w:vertAlign w:val="baseline"/>
    </w:rPr>
  </w:style>
  <w:style w:type="character" w:customStyle="1" w:styleId="ListLabel120">
    <w:name w:val="ListLabel 120"/>
    <w:qFormat/>
    <w:rPr>
      <w:position w:val="0"/>
      <w:sz w:val="20"/>
      <w:vertAlign w:val="baseline"/>
    </w:rPr>
  </w:style>
  <w:style w:type="character" w:customStyle="1" w:styleId="ListLabel121">
    <w:name w:val="ListLabel 121"/>
    <w:qFormat/>
    <w:rPr>
      <w:position w:val="0"/>
      <w:sz w:val="20"/>
      <w:vertAlign w:val="baseline"/>
    </w:rPr>
  </w:style>
  <w:style w:type="character" w:customStyle="1" w:styleId="ListLabel122">
    <w:name w:val="ListLabel 122"/>
    <w:qFormat/>
    <w:rPr>
      <w:position w:val="0"/>
      <w:sz w:val="20"/>
      <w:vertAlign w:val="baseline"/>
    </w:rPr>
  </w:style>
  <w:style w:type="character" w:customStyle="1" w:styleId="ListLabel123">
    <w:name w:val="ListLabel 123"/>
    <w:qFormat/>
    <w:rPr>
      <w:position w:val="0"/>
      <w:sz w:val="20"/>
      <w:vertAlign w:val="baseline"/>
    </w:rPr>
  </w:style>
  <w:style w:type="character" w:customStyle="1" w:styleId="ListLabel124">
    <w:name w:val="ListLabel 124"/>
    <w:qFormat/>
    <w:rPr>
      <w:position w:val="0"/>
      <w:sz w:val="20"/>
      <w:vertAlign w:val="baseline"/>
    </w:rPr>
  </w:style>
  <w:style w:type="character" w:customStyle="1" w:styleId="ListLabel125">
    <w:name w:val="ListLabel 125"/>
    <w:qFormat/>
    <w:rPr>
      <w:position w:val="0"/>
      <w:sz w:val="20"/>
      <w:vertAlign w:val="baseline"/>
    </w:rPr>
  </w:style>
  <w:style w:type="character" w:customStyle="1" w:styleId="ListLabel126">
    <w:name w:val="ListLabel 126"/>
    <w:qFormat/>
    <w:rPr>
      <w:rFonts w:ascii="Garamond" w:hAnsi="Garamond"/>
      <w:position w:val="0"/>
      <w:sz w:val="24"/>
      <w:vertAlign w:val="baseline"/>
    </w:rPr>
  </w:style>
  <w:style w:type="character" w:customStyle="1" w:styleId="ListLabel127">
    <w:name w:val="ListLabel 127"/>
    <w:qFormat/>
    <w:rPr>
      <w:position w:val="0"/>
      <w:sz w:val="20"/>
      <w:vertAlign w:val="baseline"/>
    </w:rPr>
  </w:style>
  <w:style w:type="character" w:customStyle="1" w:styleId="ListLabel128">
    <w:name w:val="ListLabel 128"/>
    <w:qFormat/>
    <w:rPr>
      <w:position w:val="0"/>
      <w:sz w:val="20"/>
      <w:vertAlign w:val="baseline"/>
    </w:rPr>
  </w:style>
  <w:style w:type="character" w:customStyle="1" w:styleId="ListLabel129">
    <w:name w:val="ListLabel 129"/>
    <w:qFormat/>
    <w:rPr>
      <w:position w:val="0"/>
      <w:sz w:val="20"/>
      <w:vertAlign w:val="baseline"/>
    </w:rPr>
  </w:style>
  <w:style w:type="character" w:customStyle="1" w:styleId="ListLabel130">
    <w:name w:val="ListLabel 130"/>
    <w:qFormat/>
    <w:rPr>
      <w:position w:val="0"/>
      <w:sz w:val="20"/>
      <w:vertAlign w:val="baseline"/>
    </w:rPr>
  </w:style>
  <w:style w:type="character" w:customStyle="1" w:styleId="ListLabel131">
    <w:name w:val="ListLabel 131"/>
    <w:qFormat/>
    <w:rPr>
      <w:position w:val="0"/>
      <w:sz w:val="20"/>
      <w:vertAlign w:val="baseline"/>
    </w:rPr>
  </w:style>
  <w:style w:type="character" w:customStyle="1" w:styleId="ListLabel132">
    <w:name w:val="ListLabel 132"/>
    <w:qFormat/>
    <w:rPr>
      <w:position w:val="0"/>
      <w:sz w:val="20"/>
      <w:vertAlign w:val="baseline"/>
    </w:rPr>
  </w:style>
  <w:style w:type="character" w:customStyle="1" w:styleId="ListLabel133">
    <w:name w:val="ListLabel 133"/>
    <w:qFormat/>
    <w:rPr>
      <w:position w:val="0"/>
      <w:sz w:val="20"/>
      <w:vertAlign w:val="baseline"/>
    </w:rPr>
  </w:style>
  <w:style w:type="character" w:customStyle="1" w:styleId="ListLabel134">
    <w:name w:val="ListLabel 134"/>
    <w:qFormat/>
    <w:rPr>
      <w:position w:val="0"/>
      <w:sz w:val="20"/>
      <w:vertAlign w:val="baseline"/>
    </w:rPr>
  </w:style>
  <w:style w:type="character" w:customStyle="1" w:styleId="ListLabel135">
    <w:name w:val="ListLabel 135"/>
    <w:qFormat/>
    <w:rPr>
      <w:rFonts w:ascii="Garamond" w:hAnsi="Garamond" w:cs="Arial"/>
      <w:position w:val="0"/>
      <w:sz w:val="24"/>
      <w:vertAlign w:val="baseline"/>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Wingdings"/>
    </w:rPr>
  </w:style>
  <w:style w:type="character" w:customStyle="1" w:styleId="ListLabel140">
    <w:name w:val="ListLabel 140"/>
    <w:qFormat/>
    <w:rPr>
      <w:rFonts w:cs="Wingdings"/>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Arial"/>
      <w:position w:val="0"/>
      <w:sz w:val="20"/>
      <w:vertAlign w:val="baseline"/>
    </w:rPr>
  </w:style>
  <w:style w:type="character" w:customStyle="1" w:styleId="ListLabel145">
    <w:name w:val="ListLabel 145"/>
    <w:qFormat/>
    <w:rPr>
      <w:rFonts w:ascii="Garamond" w:hAnsi="Garamond" w:cs="Arial"/>
      <w:b w:val="0"/>
      <w:position w:val="0"/>
      <w:sz w:val="24"/>
      <w:vertAlign w:val="baseline"/>
    </w:rPr>
  </w:style>
  <w:style w:type="character" w:customStyle="1" w:styleId="ListLabel146">
    <w:name w:val="ListLabel 146"/>
    <w:qFormat/>
    <w:rPr>
      <w:rFonts w:cs="Arial"/>
      <w:position w:val="0"/>
      <w:sz w:val="20"/>
      <w:vertAlign w:val="baseline"/>
    </w:rPr>
  </w:style>
  <w:style w:type="character" w:customStyle="1" w:styleId="ListLabel147">
    <w:name w:val="ListLabel 147"/>
    <w:qFormat/>
    <w:rPr>
      <w:rFonts w:cs="Arial"/>
      <w:position w:val="0"/>
      <w:sz w:val="20"/>
      <w:vertAlign w:val="baseline"/>
    </w:rPr>
  </w:style>
  <w:style w:type="character" w:customStyle="1" w:styleId="ListLabel148">
    <w:name w:val="ListLabel 148"/>
    <w:qFormat/>
    <w:rPr>
      <w:rFonts w:cs="Arial"/>
      <w:position w:val="0"/>
      <w:sz w:val="20"/>
      <w:vertAlign w:val="baseline"/>
    </w:rPr>
  </w:style>
  <w:style w:type="character" w:customStyle="1" w:styleId="ListLabel149">
    <w:name w:val="ListLabel 149"/>
    <w:qFormat/>
    <w:rPr>
      <w:rFonts w:cs="Arial"/>
      <w:position w:val="0"/>
      <w:sz w:val="20"/>
      <w:vertAlign w:val="baseline"/>
    </w:rPr>
  </w:style>
  <w:style w:type="character" w:customStyle="1" w:styleId="ListLabel150">
    <w:name w:val="ListLabel 150"/>
    <w:qFormat/>
    <w:rPr>
      <w:rFonts w:cs="Arial"/>
      <w:position w:val="0"/>
      <w:sz w:val="20"/>
      <w:vertAlign w:val="baseline"/>
    </w:rPr>
  </w:style>
  <w:style w:type="character" w:customStyle="1" w:styleId="ListLabel151">
    <w:name w:val="ListLabel 151"/>
    <w:qFormat/>
    <w:rPr>
      <w:rFonts w:cs="Arial"/>
      <w:position w:val="0"/>
      <w:sz w:val="20"/>
      <w:vertAlign w:val="baseline"/>
    </w:rPr>
  </w:style>
  <w:style w:type="character" w:customStyle="1" w:styleId="ListLabel152">
    <w:name w:val="ListLabel 152"/>
    <w:qFormat/>
    <w:rPr>
      <w:rFonts w:cs="Arial"/>
      <w:position w:val="0"/>
      <w:sz w:val="20"/>
      <w:vertAlign w:val="baseline"/>
    </w:rPr>
  </w:style>
  <w:style w:type="character" w:customStyle="1" w:styleId="ListLabel153">
    <w:name w:val="ListLabel 153"/>
    <w:qFormat/>
    <w:rPr>
      <w:rFonts w:ascii="Garamond" w:hAnsi="Garamond" w:cs="Arial"/>
      <w:position w:val="0"/>
      <w:sz w:val="24"/>
      <w:vertAlign w:val="baseline"/>
    </w:rPr>
  </w:style>
  <w:style w:type="character" w:customStyle="1" w:styleId="ListLabel154">
    <w:name w:val="ListLabel 154"/>
    <w:qFormat/>
    <w:rPr>
      <w:rFonts w:cs="Arial"/>
      <w:position w:val="0"/>
      <w:sz w:val="20"/>
      <w:vertAlign w:val="baseline"/>
    </w:rPr>
  </w:style>
  <w:style w:type="character" w:customStyle="1" w:styleId="ListLabel155">
    <w:name w:val="ListLabel 155"/>
    <w:qFormat/>
    <w:rPr>
      <w:rFonts w:cs="Arial"/>
      <w:position w:val="0"/>
      <w:sz w:val="20"/>
      <w:vertAlign w:val="baseline"/>
    </w:rPr>
  </w:style>
  <w:style w:type="character" w:customStyle="1" w:styleId="ListLabel156">
    <w:name w:val="ListLabel 156"/>
    <w:qFormat/>
    <w:rPr>
      <w:rFonts w:cs="Arial"/>
      <w:position w:val="0"/>
      <w:sz w:val="20"/>
      <w:vertAlign w:val="baseline"/>
    </w:rPr>
  </w:style>
  <w:style w:type="character" w:customStyle="1" w:styleId="ListLabel157">
    <w:name w:val="ListLabel 157"/>
    <w:qFormat/>
    <w:rPr>
      <w:rFonts w:cs="Arial"/>
      <w:position w:val="0"/>
      <w:sz w:val="20"/>
      <w:vertAlign w:val="baseline"/>
    </w:rPr>
  </w:style>
  <w:style w:type="character" w:customStyle="1" w:styleId="ListLabel158">
    <w:name w:val="ListLabel 158"/>
    <w:qFormat/>
    <w:rPr>
      <w:rFonts w:cs="Arial"/>
      <w:position w:val="0"/>
      <w:sz w:val="20"/>
      <w:vertAlign w:val="baseline"/>
    </w:rPr>
  </w:style>
  <w:style w:type="character" w:customStyle="1" w:styleId="ListLabel159">
    <w:name w:val="ListLabel 159"/>
    <w:qFormat/>
    <w:rPr>
      <w:rFonts w:cs="Arial"/>
      <w:position w:val="0"/>
      <w:sz w:val="20"/>
      <w:vertAlign w:val="baseline"/>
    </w:rPr>
  </w:style>
  <w:style w:type="character" w:customStyle="1" w:styleId="ListLabel160">
    <w:name w:val="ListLabel 160"/>
    <w:qFormat/>
    <w:rPr>
      <w:rFonts w:cs="Arial"/>
      <w:position w:val="0"/>
      <w:sz w:val="20"/>
      <w:vertAlign w:val="baseline"/>
    </w:rPr>
  </w:style>
  <w:style w:type="character" w:customStyle="1" w:styleId="ListLabel161">
    <w:name w:val="ListLabel 161"/>
    <w:qFormat/>
    <w:rPr>
      <w:rFonts w:cs="Arial"/>
      <w:position w:val="0"/>
      <w:sz w:val="20"/>
      <w:vertAlign w:val="baseline"/>
    </w:rPr>
  </w:style>
  <w:style w:type="character" w:customStyle="1" w:styleId="ListLabel162">
    <w:name w:val="ListLabel 162"/>
    <w:qFormat/>
    <w:rPr>
      <w:rFonts w:ascii="Garamond" w:hAnsi="Garamond"/>
      <w:position w:val="0"/>
      <w:sz w:val="24"/>
      <w:vertAlign w:val="baseline"/>
    </w:rPr>
  </w:style>
  <w:style w:type="character" w:customStyle="1" w:styleId="ListLabel163">
    <w:name w:val="ListLabel 163"/>
    <w:qFormat/>
    <w:rPr>
      <w:position w:val="0"/>
      <w:sz w:val="20"/>
      <w:vertAlign w:val="baseline"/>
    </w:rPr>
  </w:style>
  <w:style w:type="character" w:customStyle="1" w:styleId="ListLabel164">
    <w:name w:val="ListLabel 164"/>
    <w:qFormat/>
    <w:rPr>
      <w:position w:val="0"/>
      <w:sz w:val="20"/>
      <w:vertAlign w:val="baseline"/>
    </w:rPr>
  </w:style>
  <w:style w:type="character" w:customStyle="1" w:styleId="ListLabel165">
    <w:name w:val="ListLabel 165"/>
    <w:qFormat/>
    <w:rPr>
      <w:position w:val="0"/>
      <w:sz w:val="20"/>
      <w:vertAlign w:val="baseline"/>
    </w:rPr>
  </w:style>
  <w:style w:type="character" w:customStyle="1" w:styleId="ListLabel166">
    <w:name w:val="ListLabel 166"/>
    <w:qFormat/>
    <w:rPr>
      <w:position w:val="0"/>
      <w:sz w:val="20"/>
      <w:vertAlign w:val="baseline"/>
    </w:rPr>
  </w:style>
  <w:style w:type="character" w:customStyle="1" w:styleId="ListLabel167">
    <w:name w:val="ListLabel 167"/>
    <w:qFormat/>
    <w:rPr>
      <w:position w:val="0"/>
      <w:sz w:val="20"/>
      <w:vertAlign w:val="baseline"/>
    </w:rPr>
  </w:style>
  <w:style w:type="character" w:customStyle="1" w:styleId="ListLabel168">
    <w:name w:val="ListLabel 168"/>
    <w:qFormat/>
    <w:rPr>
      <w:position w:val="0"/>
      <w:sz w:val="20"/>
      <w:vertAlign w:val="baseline"/>
    </w:rPr>
  </w:style>
  <w:style w:type="character" w:customStyle="1" w:styleId="ListLabel169">
    <w:name w:val="ListLabel 169"/>
    <w:qFormat/>
    <w:rPr>
      <w:position w:val="0"/>
      <w:sz w:val="20"/>
      <w:vertAlign w:val="baseline"/>
    </w:rPr>
  </w:style>
  <w:style w:type="character" w:customStyle="1" w:styleId="ListLabel170">
    <w:name w:val="ListLabel 170"/>
    <w:qFormat/>
    <w:rPr>
      <w:position w:val="0"/>
      <w:sz w:val="20"/>
      <w:vertAlign w:val="baseline"/>
    </w:rPr>
  </w:style>
  <w:style w:type="character" w:customStyle="1" w:styleId="ListLabel171">
    <w:name w:val="ListLabel 171"/>
    <w:qFormat/>
    <w:rPr>
      <w:rFonts w:ascii="Garamond" w:hAnsi="Garamond"/>
      <w:position w:val="0"/>
      <w:sz w:val="24"/>
      <w:vertAlign w:val="baseline"/>
    </w:rPr>
  </w:style>
  <w:style w:type="character" w:customStyle="1" w:styleId="ListLabel172">
    <w:name w:val="ListLabel 172"/>
    <w:qFormat/>
    <w:rPr>
      <w:position w:val="0"/>
      <w:sz w:val="20"/>
      <w:vertAlign w:val="baseline"/>
    </w:rPr>
  </w:style>
  <w:style w:type="character" w:customStyle="1" w:styleId="ListLabel173">
    <w:name w:val="ListLabel 173"/>
    <w:qFormat/>
    <w:rPr>
      <w:position w:val="0"/>
      <w:sz w:val="20"/>
      <w:vertAlign w:val="baseline"/>
    </w:rPr>
  </w:style>
  <w:style w:type="character" w:customStyle="1" w:styleId="ListLabel174">
    <w:name w:val="ListLabel 174"/>
    <w:qFormat/>
    <w:rPr>
      <w:position w:val="0"/>
      <w:sz w:val="20"/>
      <w:vertAlign w:val="baseline"/>
    </w:rPr>
  </w:style>
  <w:style w:type="character" w:customStyle="1" w:styleId="ListLabel175">
    <w:name w:val="ListLabel 175"/>
    <w:qFormat/>
    <w:rPr>
      <w:position w:val="0"/>
      <w:sz w:val="20"/>
      <w:vertAlign w:val="baseline"/>
    </w:rPr>
  </w:style>
  <w:style w:type="character" w:customStyle="1" w:styleId="ListLabel176">
    <w:name w:val="ListLabel 176"/>
    <w:qFormat/>
    <w:rPr>
      <w:position w:val="0"/>
      <w:sz w:val="20"/>
      <w:vertAlign w:val="baseline"/>
    </w:rPr>
  </w:style>
  <w:style w:type="character" w:customStyle="1" w:styleId="ListLabel177">
    <w:name w:val="ListLabel 177"/>
    <w:qFormat/>
    <w:rPr>
      <w:position w:val="0"/>
      <w:sz w:val="20"/>
      <w:vertAlign w:val="baseline"/>
    </w:rPr>
  </w:style>
  <w:style w:type="character" w:customStyle="1" w:styleId="ListLabel178">
    <w:name w:val="ListLabel 178"/>
    <w:qFormat/>
    <w:rPr>
      <w:position w:val="0"/>
      <w:sz w:val="20"/>
      <w:vertAlign w:val="baseline"/>
    </w:rPr>
  </w:style>
  <w:style w:type="character" w:customStyle="1" w:styleId="ListLabel179">
    <w:name w:val="ListLabel 179"/>
    <w:qFormat/>
    <w:rPr>
      <w:position w:val="0"/>
      <w:sz w:val="20"/>
      <w:vertAlign w:val="baseline"/>
    </w:rPr>
  </w:style>
  <w:style w:type="character" w:customStyle="1" w:styleId="ListLabel180">
    <w:name w:val="ListLabel 180"/>
    <w:qFormat/>
    <w:rPr>
      <w:rFonts w:ascii="Garamond" w:hAnsi="Garamond" w:cs="Times New Roman"/>
    </w:rPr>
  </w:style>
  <w:style w:type="character" w:customStyle="1" w:styleId="ListLabel181">
    <w:name w:val="ListLabel 181"/>
    <w:qFormat/>
    <w:rPr>
      <w:rFonts w:cs="Times New Roman"/>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ascii="Garamond" w:hAnsi="Garamond" w:cs="Arial"/>
      <w:position w:val="0"/>
      <w:sz w:val="24"/>
      <w:vertAlign w:val="baseline"/>
    </w:rPr>
  </w:style>
  <w:style w:type="character" w:customStyle="1" w:styleId="ListLabel190">
    <w:name w:val="ListLabel 190"/>
    <w:qFormat/>
    <w:rPr>
      <w:rFonts w:cs="Arial"/>
      <w:position w:val="0"/>
      <w:sz w:val="20"/>
      <w:vertAlign w:val="baseline"/>
    </w:rPr>
  </w:style>
  <w:style w:type="character" w:customStyle="1" w:styleId="ListLabel191">
    <w:name w:val="ListLabel 191"/>
    <w:qFormat/>
    <w:rPr>
      <w:rFonts w:cs="Arial"/>
      <w:position w:val="0"/>
      <w:sz w:val="20"/>
      <w:vertAlign w:val="baseline"/>
    </w:rPr>
  </w:style>
  <w:style w:type="character" w:customStyle="1" w:styleId="ListLabel192">
    <w:name w:val="ListLabel 192"/>
    <w:qFormat/>
    <w:rPr>
      <w:rFonts w:cs="Arial"/>
      <w:position w:val="0"/>
      <w:sz w:val="20"/>
      <w:vertAlign w:val="baseline"/>
    </w:rPr>
  </w:style>
  <w:style w:type="character" w:customStyle="1" w:styleId="ListLabel193">
    <w:name w:val="ListLabel 193"/>
    <w:qFormat/>
    <w:rPr>
      <w:rFonts w:cs="Arial"/>
      <w:position w:val="0"/>
      <w:sz w:val="20"/>
      <w:vertAlign w:val="baseline"/>
    </w:rPr>
  </w:style>
  <w:style w:type="character" w:customStyle="1" w:styleId="ListLabel194">
    <w:name w:val="ListLabel 194"/>
    <w:qFormat/>
    <w:rPr>
      <w:rFonts w:cs="Arial"/>
      <w:position w:val="0"/>
      <w:sz w:val="20"/>
      <w:vertAlign w:val="baseline"/>
    </w:rPr>
  </w:style>
  <w:style w:type="character" w:customStyle="1" w:styleId="ListLabel195">
    <w:name w:val="ListLabel 195"/>
    <w:qFormat/>
    <w:rPr>
      <w:rFonts w:cs="Arial"/>
      <w:position w:val="0"/>
      <w:sz w:val="20"/>
      <w:vertAlign w:val="baseline"/>
    </w:rPr>
  </w:style>
  <w:style w:type="character" w:customStyle="1" w:styleId="ListLabel196">
    <w:name w:val="ListLabel 196"/>
    <w:qFormat/>
    <w:rPr>
      <w:rFonts w:cs="Arial"/>
      <w:position w:val="0"/>
      <w:sz w:val="20"/>
      <w:vertAlign w:val="baseline"/>
    </w:rPr>
  </w:style>
  <w:style w:type="character" w:customStyle="1" w:styleId="ListLabel197">
    <w:name w:val="ListLabel 197"/>
    <w:qFormat/>
    <w:rPr>
      <w:rFonts w:cs="Arial"/>
      <w:position w:val="0"/>
      <w:sz w:val="20"/>
      <w:vertAlign w:val="baseline"/>
    </w:rPr>
  </w:style>
  <w:style w:type="character" w:customStyle="1" w:styleId="ListLabel198">
    <w:name w:val="ListLabel 198"/>
    <w:qFormat/>
    <w:rPr>
      <w:rFonts w:ascii="Garamond" w:hAnsi="Garamond"/>
      <w:position w:val="0"/>
      <w:sz w:val="24"/>
      <w:vertAlign w:val="baseline"/>
    </w:rPr>
  </w:style>
  <w:style w:type="character" w:customStyle="1" w:styleId="ListLabel199">
    <w:name w:val="ListLabel 199"/>
    <w:qFormat/>
    <w:rPr>
      <w:position w:val="0"/>
      <w:sz w:val="20"/>
      <w:vertAlign w:val="baseline"/>
    </w:rPr>
  </w:style>
  <w:style w:type="character" w:customStyle="1" w:styleId="ListLabel200">
    <w:name w:val="ListLabel 200"/>
    <w:qFormat/>
    <w:rPr>
      <w:position w:val="0"/>
      <w:sz w:val="20"/>
      <w:vertAlign w:val="baseline"/>
    </w:rPr>
  </w:style>
  <w:style w:type="character" w:customStyle="1" w:styleId="ListLabel201">
    <w:name w:val="ListLabel 201"/>
    <w:qFormat/>
    <w:rPr>
      <w:position w:val="0"/>
      <w:sz w:val="20"/>
      <w:vertAlign w:val="baseline"/>
    </w:rPr>
  </w:style>
  <w:style w:type="character" w:customStyle="1" w:styleId="ListLabel202">
    <w:name w:val="ListLabel 202"/>
    <w:qFormat/>
    <w:rPr>
      <w:position w:val="0"/>
      <w:sz w:val="20"/>
      <w:vertAlign w:val="baseline"/>
    </w:rPr>
  </w:style>
  <w:style w:type="character" w:customStyle="1" w:styleId="ListLabel203">
    <w:name w:val="ListLabel 203"/>
    <w:qFormat/>
    <w:rPr>
      <w:position w:val="0"/>
      <w:sz w:val="20"/>
      <w:vertAlign w:val="baseline"/>
    </w:rPr>
  </w:style>
  <w:style w:type="character" w:customStyle="1" w:styleId="ListLabel204">
    <w:name w:val="ListLabel 204"/>
    <w:qFormat/>
    <w:rPr>
      <w:position w:val="0"/>
      <w:sz w:val="20"/>
      <w:vertAlign w:val="baseline"/>
    </w:rPr>
  </w:style>
  <w:style w:type="character" w:customStyle="1" w:styleId="ListLabel205">
    <w:name w:val="ListLabel 205"/>
    <w:qFormat/>
    <w:rPr>
      <w:position w:val="0"/>
      <w:sz w:val="20"/>
      <w:vertAlign w:val="baseline"/>
    </w:rPr>
  </w:style>
  <w:style w:type="character" w:customStyle="1" w:styleId="ListLabel206">
    <w:name w:val="ListLabel 206"/>
    <w:qFormat/>
    <w:rPr>
      <w:position w:val="0"/>
      <w:sz w:val="20"/>
      <w:vertAlign w:val="baseline"/>
    </w:rPr>
  </w:style>
  <w:style w:type="character" w:customStyle="1" w:styleId="ListLabel207">
    <w:name w:val="ListLabel 207"/>
    <w:qFormat/>
    <w:rPr>
      <w:rFonts w:ascii="Garamond" w:hAnsi="Garamond" w:cs="Arial"/>
      <w:position w:val="0"/>
      <w:sz w:val="24"/>
      <w:vertAlign w:val="baseline"/>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ascii="Garamond" w:hAnsi="Garamond"/>
      <w:position w:val="0"/>
      <w:sz w:val="24"/>
      <w:vertAlign w:val="baseline"/>
    </w:rPr>
  </w:style>
  <w:style w:type="character" w:customStyle="1" w:styleId="ListLabel217">
    <w:name w:val="ListLabel 217"/>
    <w:qFormat/>
    <w:rPr>
      <w:position w:val="0"/>
      <w:sz w:val="20"/>
      <w:vertAlign w:val="baseline"/>
    </w:rPr>
  </w:style>
  <w:style w:type="character" w:customStyle="1" w:styleId="ListLabel218">
    <w:name w:val="ListLabel 218"/>
    <w:qFormat/>
    <w:rPr>
      <w:position w:val="0"/>
      <w:sz w:val="20"/>
      <w:vertAlign w:val="baseline"/>
    </w:rPr>
  </w:style>
  <w:style w:type="character" w:customStyle="1" w:styleId="ListLabel219">
    <w:name w:val="ListLabel 219"/>
    <w:qFormat/>
    <w:rPr>
      <w:position w:val="0"/>
      <w:sz w:val="20"/>
      <w:vertAlign w:val="baseline"/>
    </w:rPr>
  </w:style>
  <w:style w:type="character" w:customStyle="1" w:styleId="ListLabel220">
    <w:name w:val="ListLabel 220"/>
    <w:qFormat/>
    <w:rPr>
      <w:position w:val="0"/>
      <w:sz w:val="20"/>
      <w:vertAlign w:val="baseline"/>
    </w:rPr>
  </w:style>
  <w:style w:type="character" w:customStyle="1" w:styleId="ListLabel221">
    <w:name w:val="ListLabel 221"/>
    <w:qFormat/>
    <w:rPr>
      <w:position w:val="0"/>
      <w:sz w:val="20"/>
      <w:vertAlign w:val="baseline"/>
    </w:rPr>
  </w:style>
  <w:style w:type="character" w:customStyle="1" w:styleId="ListLabel222">
    <w:name w:val="ListLabel 222"/>
    <w:qFormat/>
    <w:rPr>
      <w:position w:val="0"/>
      <w:sz w:val="20"/>
      <w:vertAlign w:val="baseline"/>
    </w:rPr>
  </w:style>
  <w:style w:type="character" w:customStyle="1" w:styleId="ListLabel223">
    <w:name w:val="ListLabel 223"/>
    <w:qFormat/>
    <w:rPr>
      <w:position w:val="0"/>
      <w:sz w:val="20"/>
      <w:vertAlign w:val="baseline"/>
    </w:rPr>
  </w:style>
  <w:style w:type="character" w:customStyle="1" w:styleId="ListLabel224">
    <w:name w:val="ListLabel 224"/>
    <w:qFormat/>
    <w:rPr>
      <w:position w:val="0"/>
      <w:sz w:val="20"/>
      <w:vertAlign w:val="baseline"/>
    </w:rPr>
  </w:style>
  <w:style w:type="character" w:customStyle="1" w:styleId="ListLabel225">
    <w:name w:val="ListLabel 225"/>
    <w:qFormat/>
    <w:rPr>
      <w:rFonts w:ascii="Garamond" w:hAnsi="Garamond"/>
      <w:position w:val="0"/>
      <w:sz w:val="24"/>
      <w:vertAlign w:val="baseline"/>
    </w:rPr>
  </w:style>
  <w:style w:type="character" w:customStyle="1" w:styleId="ListLabel226">
    <w:name w:val="ListLabel 226"/>
    <w:qFormat/>
    <w:rPr>
      <w:position w:val="0"/>
      <w:sz w:val="20"/>
      <w:vertAlign w:val="baseline"/>
    </w:rPr>
  </w:style>
  <w:style w:type="character" w:customStyle="1" w:styleId="ListLabel227">
    <w:name w:val="ListLabel 227"/>
    <w:qFormat/>
    <w:rPr>
      <w:position w:val="0"/>
      <w:sz w:val="20"/>
      <w:vertAlign w:val="baseline"/>
    </w:rPr>
  </w:style>
  <w:style w:type="character" w:customStyle="1" w:styleId="ListLabel228">
    <w:name w:val="ListLabel 228"/>
    <w:qFormat/>
    <w:rPr>
      <w:position w:val="0"/>
      <w:sz w:val="20"/>
      <w:vertAlign w:val="baseline"/>
    </w:rPr>
  </w:style>
  <w:style w:type="character" w:customStyle="1" w:styleId="ListLabel229">
    <w:name w:val="ListLabel 229"/>
    <w:qFormat/>
    <w:rPr>
      <w:position w:val="0"/>
      <w:sz w:val="20"/>
      <w:vertAlign w:val="baseline"/>
    </w:rPr>
  </w:style>
  <w:style w:type="character" w:customStyle="1" w:styleId="ListLabel230">
    <w:name w:val="ListLabel 230"/>
    <w:qFormat/>
    <w:rPr>
      <w:position w:val="0"/>
      <w:sz w:val="20"/>
      <w:vertAlign w:val="baseline"/>
    </w:rPr>
  </w:style>
  <w:style w:type="character" w:customStyle="1" w:styleId="ListLabel231">
    <w:name w:val="ListLabel 231"/>
    <w:qFormat/>
    <w:rPr>
      <w:position w:val="0"/>
      <w:sz w:val="20"/>
      <w:vertAlign w:val="baseline"/>
    </w:rPr>
  </w:style>
  <w:style w:type="character" w:customStyle="1" w:styleId="ListLabel232">
    <w:name w:val="ListLabel 232"/>
    <w:qFormat/>
    <w:rPr>
      <w:position w:val="0"/>
      <w:sz w:val="20"/>
      <w:vertAlign w:val="baseline"/>
    </w:rPr>
  </w:style>
  <w:style w:type="character" w:customStyle="1" w:styleId="ListLabel233">
    <w:name w:val="ListLabel 233"/>
    <w:qFormat/>
    <w:rPr>
      <w:position w:val="0"/>
      <w:sz w:val="20"/>
      <w:vertAlign w:val="baseline"/>
    </w:rPr>
  </w:style>
  <w:style w:type="character" w:customStyle="1" w:styleId="ListLabel234">
    <w:name w:val="ListLabel 234"/>
    <w:qFormat/>
    <w:rPr>
      <w:rFonts w:ascii="Garamond" w:hAnsi="Garamond" w:cs="Arial"/>
      <w:position w:val="0"/>
      <w:sz w:val="24"/>
      <w:vertAlign w:val="baseline"/>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Arial"/>
      <w:position w:val="0"/>
      <w:sz w:val="20"/>
      <w:vertAlign w:val="baseline"/>
    </w:rPr>
  </w:style>
  <w:style w:type="character" w:customStyle="1" w:styleId="ListLabel244">
    <w:name w:val="ListLabel 244"/>
    <w:qFormat/>
    <w:rPr>
      <w:rFonts w:ascii="Garamond" w:hAnsi="Garamond" w:cs="Arial"/>
      <w:b w:val="0"/>
      <w:position w:val="0"/>
      <w:sz w:val="24"/>
      <w:vertAlign w:val="baseline"/>
    </w:rPr>
  </w:style>
  <w:style w:type="character" w:customStyle="1" w:styleId="ListLabel245">
    <w:name w:val="ListLabel 245"/>
    <w:qFormat/>
    <w:rPr>
      <w:rFonts w:cs="Arial"/>
      <w:position w:val="0"/>
      <w:sz w:val="20"/>
      <w:vertAlign w:val="baseline"/>
    </w:rPr>
  </w:style>
  <w:style w:type="character" w:customStyle="1" w:styleId="ListLabel246">
    <w:name w:val="ListLabel 246"/>
    <w:qFormat/>
    <w:rPr>
      <w:rFonts w:cs="Arial"/>
      <w:position w:val="0"/>
      <w:sz w:val="20"/>
      <w:vertAlign w:val="baseline"/>
    </w:rPr>
  </w:style>
  <w:style w:type="character" w:customStyle="1" w:styleId="ListLabel247">
    <w:name w:val="ListLabel 247"/>
    <w:qFormat/>
    <w:rPr>
      <w:rFonts w:cs="Arial"/>
      <w:position w:val="0"/>
      <w:sz w:val="20"/>
      <w:vertAlign w:val="baseline"/>
    </w:rPr>
  </w:style>
  <w:style w:type="character" w:customStyle="1" w:styleId="ListLabel248">
    <w:name w:val="ListLabel 248"/>
    <w:qFormat/>
    <w:rPr>
      <w:rFonts w:cs="Arial"/>
      <w:position w:val="0"/>
      <w:sz w:val="20"/>
      <w:vertAlign w:val="baseline"/>
    </w:rPr>
  </w:style>
  <w:style w:type="character" w:customStyle="1" w:styleId="ListLabel249">
    <w:name w:val="ListLabel 249"/>
    <w:qFormat/>
    <w:rPr>
      <w:rFonts w:cs="Arial"/>
      <w:position w:val="0"/>
      <w:sz w:val="20"/>
      <w:vertAlign w:val="baseline"/>
    </w:rPr>
  </w:style>
  <w:style w:type="character" w:customStyle="1" w:styleId="ListLabel250">
    <w:name w:val="ListLabel 250"/>
    <w:qFormat/>
    <w:rPr>
      <w:rFonts w:cs="Arial"/>
      <w:position w:val="0"/>
      <w:sz w:val="20"/>
      <w:vertAlign w:val="baseline"/>
    </w:rPr>
  </w:style>
  <w:style w:type="character" w:customStyle="1" w:styleId="ListLabel251">
    <w:name w:val="ListLabel 251"/>
    <w:qFormat/>
    <w:rPr>
      <w:rFonts w:cs="Arial"/>
      <w:position w:val="0"/>
      <w:sz w:val="20"/>
      <w:vertAlign w:val="baseline"/>
    </w:rPr>
  </w:style>
  <w:style w:type="character" w:customStyle="1" w:styleId="ListLabel252">
    <w:name w:val="ListLabel 252"/>
    <w:qFormat/>
    <w:rPr>
      <w:rFonts w:ascii="Garamond" w:hAnsi="Garamond" w:cs="Arial"/>
      <w:position w:val="0"/>
      <w:sz w:val="24"/>
      <w:vertAlign w:val="baseline"/>
    </w:rPr>
  </w:style>
  <w:style w:type="character" w:customStyle="1" w:styleId="ListLabel253">
    <w:name w:val="ListLabel 253"/>
    <w:qFormat/>
    <w:rPr>
      <w:rFonts w:cs="Arial"/>
      <w:position w:val="0"/>
      <w:sz w:val="20"/>
      <w:vertAlign w:val="baseline"/>
    </w:rPr>
  </w:style>
  <w:style w:type="character" w:customStyle="1" w:styleId="ListLabel254">
    <w:name w:val="ListLabel 254"/>
    <w:qFormat/>
    <w:rPr>
      <w:rFonts w:cs="Arial"/>
      <w:position w:val="0"/>
      <w:sz w:val="20"/>
      <w:vertAlign w:val="baseline"/>
    </w:rPr>
  </w:style>
  <w:style w:type="character" w:customStyle="1" w:styleId="ListLabel255">
    <w:name w:val="ListLabel 255"/>
    <w:qFormat/>
    <w:rPr>
      <w:rFonts w:cs="Arial"/>
      <w:position w:val="0"/>
      <w:sz w:val="20"/>
      <w:vertAlign w:val="baseline"/>
    </w:rPr>
  </w:style>
  <w:style w:type="character" w:customStyle="1" w:styleId="ListLabel256">
    <w:name w:val="ListLabel 256"/>
    <w:qFormat/>
    <w:rPr>
      <w:rFonts w:cs="Arial"/>
      <w:position w:val="0"/>
      <w:sz w:val="20"/>
      <w:vertAlign w:val="baseline"/>
    </w:rPr>
  </w:style>
  <w:style w:type="character" w:customStyle="1" w:styleId="ListLabel257">
    <w:name w:val="ListLabel 257"/>
    <w:qFormat/>
    <w:rPr>
      <w:rFonts w:cs="Arial"/>
      <w:position w:val="0"/>
      <w:sz w:val="20"/>
      <w:vertAlign w:val="baseline"/>
    </w:rPr>
  </w:style>
  <w:style w:type="character" w:customStyle="1" w:styleId="ListLabel258">
    <w:name w:val="ListLabel 258"/>
    <w:qFormat/>
    <w:rPr>
      <w:rFonts w:cs="Arial"/>
      <w:position w:val="0"/>
      <w:sz w:val="20"/>
      <w:vertAlign w:val="baseline"/>
    </w:rPr>
  </w:style>
  <w:style w:type="character" w:customStyle="1" w:styleId="ListLabel259">
    <w:name w:val="ListLabel 259"/>
    <w:qFormat/>
    <w:rPr>
      <w:rFonts w:cs="Arial"/>
      <w:position w:val="0"/>
      <w:sz w:val="20"/>
      <w:vertAlign w:val="baseline"/>
    </w:rPr>
  </w:style>
  <w:style w:type="character" w:customStyle="1" w:styleId="ListLabel260">
    <w:name w:val="ListLabel 260"/>
    <w:qFormat/>
    <w:rPr>
      <w:rFonts w:cs="Arial"/>
      <w:position w:val="0"/>
      <w:sz w:val="20"/>
      <w:vertAlign w:val="baseline"/>
    </w:rPr>
  </w:style>
  <w:style w:type="character" w:customStyle="1" w:styleId="ListLabel261">
    <w:name w:val="ListLabel 261"/>
    <w:qFormat/>
    <w:rPr>
      <w:rFonts w:ascii="Garamond" w:hAnsi="Garamond"/>
      <w:position w:val="0"/>
      <w:sz w:val="24"/>
      <w:vertAlign w:val="baseline"/>
    </w:rPr>
  </w:style>
  <w:style w:type="character" w:customStyle="1" w:styleId="ListLabel262">
    <w:name w:val="ListLabel 262"/>
    <w:qFormat/>
    <w:rPr>
      <w:position w:val="0"/>
      <w:sz w:val="20"/>
      <w:vertAlign w:val="baseline"/>
    </w:rPr>
  </w:style>
  <w:style w:type="character" w:customStyle="1" w:styleId="ListLabel263">
    <w:name w:val="ListLabel 263"/>
    <w:qFormat/>
    <w:rPr>
      <w:position w:val="0"/>
      <w:sz w:val="20"/>
      <w:vertAlign w:val="baseline"/>
    </w:rPr>
  </w:style>
  <w:style w:type="character" w:customStyle="1" w:styleId="ListLabel264">
    <w:name w:val="ListLabel 264"/>
    <w:qFormat/>
    <w:rPr>
      <w:position w:val="0"/>
      <w:sz w:val="20"/>
      <w:vertAlign w:val="baseline"/>
    </w:rPr>
  </w:style>
  <w:style w:type="character" w:customStyle="1" w:styleId="ListLabel265">
    <w:name w:val="ListLabel 265"/>
    <w:qFormat/>
    <w:rPr>
      <w:position w:val="0"/>
      <w:sz w:val="20"/>
      <w:vertAlign w:val="baseline"/>
    </w:rPr>
  </w:style>
  <w:style w:type="character" w:customStyle="1" w:styleId="ListLabel266">
    <w:name w:val="ListLabel 266"/>
    <w:qFormat/>
    <w:rPr>
      <w:position w:val="0"/>
      <w:sz w:val="20"/>
      <w:vertAlign w:val="baseline"/>
    </w:rPr>
  </w:style>
  <w:style w:type="character" w:customStyle="1" w:styleId="ListLabel267">
    <w:name w:val="ListLabel 267"/>
    <w:qFormat/>
    <w:rPr>
      <w:position w:val="0"/>
      <w:sz w:val="20"/>
      <w:vertAlign w:val="baseline"/>
    </w:rPr>
  </w:style>
  <w:style w:type="character" w:customStyle="1" w:styleId="ListLabel268">
    <w:name w:val="ListLabel 268"/>
    <w:qFormat/>
    <w:rPr>
      <w:position w:val="0"/>
      <w:sz w:val="20"/>
      <w:vertAlign w:val="baseline"/>
    </w:rPr>
  </w:style>
  <w:style w:type="character" w:customStyle="1" w:styleId="ListLabel269">
    <w:name w:val="ListLabel 269"/>
    <w:qFormat/>
    <w:rPr>
      <w:position w:val="0"/>
      <w:sz w:val="20"/>
      <w:vertAlign w:val="baseline"/>
    </w:rPr>
  </w:style>
  <w:style w:type="character" w:customStyle="1" w:styleId="ListLabel270">
    <w:name w:val="ListLabel 270"/>
    <w:qFormat/>
    <w:rPr>
      <w:rFonts w:ascii="Garamond" w:hAnsi="Garamond"/>
      <w:position w:val="0"/>
      <w:sz w:val="24"/>
      <w:vertAlign w:val="baseline"/>
    </w:rPr>
  </w:style>
  <w:style w:type="character" w:customStyle="1" w:styleId="ListLabel271">
    <w:name w:val="ListLabel 271"/>
    <w:qFormat/>
    <w:rPr>
      <w:position w:val="0"/>
      <w:sz w:val="20"/>
      <w:vertAlign w:val="baseline"/>
    </w:rPr>
  </w:style>
  <w:style w:type="character" w:customStyle="1" w:styleId="ListLabel272">
    <w:name w:val="ListLabel 272"/>
    <w:qFormat/>
    <w:rPr>
      <w:position w:val="0"/>
      <w:sz w:val="20"/>
      <w:vertAlign w:val="baseline"/>
    </w:rPr>
  </w:style>
  <w:style w:type="character" w:customStyle="1" w:styleId="ListLabel273">
    <w:name w:val="ListLabel 273"/>
    <w:qFormat/>
    <w:rPr>
      <w:position w:val="0"/>
      <w:sz w:val="20"/>
      <w:vertAlign w:val="baseline"/>
    </w:rPr>
  </w:style>
  <w:style w:type="character" w:customStyle="1" w:styleId="ListLabel274">
    <w:name w:val="ListLabel 274"/>
    <w:qFormat/>
    <w:rPr>
      <w:position w:val="0"/>
      <w:sz w:val="20"/>
      <w:vertAlign w:val="baseline"/>
    </w:rPr>
  </w:style>
  <w:style w:type="character" w:customStyle="1" w:styleId="ListLabel275">
    <w:name w:val="ListLabel 275"/>
    <w:qFormat/>
    <w:rPr>
      <w:position w:val="0"/>
      <w:sz w:val="20"/>
      <w:vertAlign w:val="baseline"/>
    </w:rPr>
  </w:style>
  <w:style w:type="character" w:customStyle="1" w:styleId="ListLabel276">
    <w:name w:val="ListLabel 276"/>
    <w:qFormat/>
    <w:rPr>
      <w:position w:val="0"/>
      <w:sz w:val="20"/>
      <w:vertAlign w:val="baseline"/>
    </w:rPr>
  </w:style>
  <w:style w:type="character" w:customStyle="1" w:styleId="ListLabel277">
    <w:name w:val="ListLabel 277"/>
    <w:qFormat/>
    <w:rPr>
      <w:position w:val="0"/>
      <w:sz w:val="20"/>
      <w:vertAlign w:val="baseline"/>
    </w:rPr>
  </w:style>
  <w:style w:type="character" w:customStyle="1" w:styleId="ListLabel278">
    <w:name w:val="ListLabel 278"/>
    <w:qFormat/>
    <w:rPr>
      <w:position w:val="0"/>
      <w:sz w:val="20"/>
      <w:vertAlign w:val="baseline"/>
    </w:rPr>
  </w:style>
  <w:style w:type="character" w:customStyle="1" w:styleId="ListLabel279">
    <w:name w:val="ListLabel 279"/>
    <w:qFormat/>
    <w:rPr>
      <w:rFonts w:ascii="Garamond" w:hAnsi="Garamond" w:cs="Times New Roman"/>
    </w:rPr>
  </w:style>
  <w:style w:type="character" w:customStyle="1" w:styleId="ListLabel280">
    <w:name w:val="ListLabel 280"/>
    <w:qFormat/>
    <w:rPr>
      <w:rFonts w:cs="Times New Roman"/>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ascii="Garamond" w:hAnsi="Garamond" w:cs="Arial"/>
      <w:position w:val="0"/>
      <w:sz w:val="24"/>
      <w:vertAlign w:val="baseline"/>
    </w:rPr>
  </w:style>
  <w:style w:type="character" w:customStyle="1" w:styleId="ListLabel289">
    <w:name w:val="ListLabel 289"/>
    <w:qFormat/>
    <w:rPr>
      <w:rFonts w:cs="Arial"/>
      <w:position w:val="0"/>
      <w:sz w:val="20"/>
      <w:vertAlign w:val="baseline"/>
    </w:rPr>
  </w:style>
  <w:style w:type="character" w:customStyle="1" w:styleId="ListLabel290">
    <w:name w:val="ListLabel 290"/>
    <w:qFormat/>
    <w:rPr>
      <w:rFonts w:cs="Arial"/>
      <w:position w:val="0"/>
      <w:sz w:val="20"/>
      <w:vertAlign w:val="baseline"/>
    </w:rPr>
  </w:style>
  <w:style w:type="character" w:customStyle="1" w:styleId="ListLabel291">
    <w:name w:val="ListLabel 291"/>
    <w:qFormat/>
    <w:rPr>
      <w:rFonts w:cs="Arial"/>
      <w:position w:val="0"/>
      <w:sz w:val="20"/>
      <w:vertAlign w:val="baseline"/>
    </w:rPr>
  </w:style>
  <w:style w:type="character" w:customStyle="1" w:styleId="ListLabel292">
    <w:name w:val="ListLabel 292"/>
    <w:qFormat/>
    <w:rPr>
      <w:rFonts w:cs="Arial"/>
      <w:position w:val="0"/>
      <w:sz w:val="20"/>
      <w:vertAlign w:val="baseline"/>
    </w:rPr>
  </w:style>
  <w:style w:type="character" w:customStyle="1" w:styleId="ListLabel293">
    <w:name w:val="ListLabel 293"/>
    <w:qFormat/>
    <w:rPr>
      <w:rFonts w:cs="Arial"/>
      <w:position w:val="0"/>
      <w:sz w:val="20"/>
      <w:vertAlign w:val="baseline"/>
    </w:rPr>
  </w:style>
  <w:style w:type="character" w:customStyle="1" w:styleId="ListLabel294">
    <w:name w:val="ListLabel 294"/>
    <w:qFormat/>
    <w:rPr>
      <w:rFonts w:cs="Arial"/>
      <w:position w:val="0"/>
      <w:sz w:val="20"/>
      <w:vertAlign w:val="baseline"/>
    </w:rPr>
  </w:style>
  <w:style w:type="character" w:customStyle="1" w:styleId="ListLabel295">
    <w:name w:val="ListLabel 295"/>
    <w:qFormat/>
    <w:rPr>
      <w:rFonts w:cs="Arial"/>
      <w:position w:val="0"/>
      <w:sz w:val="20"/>
      <w:vertAlign w:val="baseline"/>
    </w:rPr>
  </w:style>
  <w:style w:type="character" w:customStyle="1" w:styleId="ListLabel296">
    <w:name w:val="ListLabel 296"/>
    <w:qFormat/>
    <w:rPr>
      <w:rFonts w:cs="Arial"/>
      <w:position w:val="0"/>
      <w:sz w:val="20"/>
      <w:vertAlign w:val="baseline"/>
    </w:rPr>
  </w:style>
  <w:style w:type="character" w:customStyle="1" w:styleId="ListLabel297">
    <w:name w:val="ListLabel 297"/>
    <w:qFormat/>
    <w:rPr>
      <w:rFonts w:ascii="Garamond" w:hAnsi="Garamond"/>
      <w:position w:val="0"/>
      <w:sz w:val="24"/>
      <w:vertAlign w:val="baseline"/>
    </w:rPr>
  </w:style>
  <w:style w:type="character" w:customStyle="1" w:styleId="ListLabel298">
    <w:name w:val="ListLabel 298"/>
    <w:qFormat/>
    <w:rPr>
      <w:position w:val="0"/>
      <w:sz w:val="20"/>
      <w:vertAlign w:val="baseline"/>
    </w:rPr>
  </w:style>
  <w:style w:type="character" w:customStyle="1" w:styleId="ListLabel299">
    <w:name w:val="ListLabel 299"/>
    <w:qFormat/>
    <w:rPr>
      <w:position w:val="0"/>
      <w:sz w:val="20"/>
      <w:vertAlign w:val="baseline"/>
    </w:rPr>
  </w:style>
  <w:style w:type="character" w:customStyle="1" w:styleId="ListLabel300">
    <w:name w:val="ListLabel 300"/>
    <w:qFormat/>
    <w:rPr>
      <w:position w:val="0"/>
      <w:sz w:val="20"/>
      <w:vertAlign w:val="baseline"/>
    </w:rPr>
  </w:style>
  <w:style w:type="character" w:customStyle="1" w:styleId="ListLabel301">
    <w:name w:val="ListLabel 301"/>
    <w:qFormat/>
    <w:rPr>
      <w:position w:val="0"/>
      <w:sz w:val="20"/>
      <w:vertAlign w:val="baseline"/>
    </w:rPr>
  </w:style>
  <w:style w:type="character" w:customStyle="1" w:styleId="ListLabel302">
    <w:name w:val="ListLabel 302"/>
    <w:qFormat/>
    <w:rPr>
      <w:position w:val="0"/>
      <w:sz w:val="20"/>
      <w:vertAlign w:val="baseline"/>
    </w:rPr>
  </w:style>
  <w:style w:type="character" w:customStyle="1" w:styleId="ListLabel303">
    <w:name w:val="ListLabel 303"/>
    <w:qFormat/>
    <w:rPr>
      <w:position w:val="0"/>
      <w:sz w:val="20"/>
      <w:vertAlign w:val="baseline"/>
    </w:rPr>
  </w:style>
  <w:style w:type="character" w:customStyle="1" w:styleId="ListLabel304">
    <w:name w:val="ListLabel 304"/>
    <w:qFormat/>
    <w:rPr>
      <w:position w:val="0"/>
      <w:sz w:val="20"/>
      <w:vertAlign w:val="baseline"/>
    </w:rPr>
  </w:style>
  <w:style w:type="character" w:customStyle="1" w:styleId="ListLabel305">
    <w:name w:val="ListLabel 305"/>
    <w:qFormat/>
    <w:rPr>
      <w:position w:val="0"/>
      <w:sz w:val="20"/>
      <w:vertAlign w:val="baseline"/>
    </w:rPr>
  </w:style>
  <w:style w:type="character" w:customStyle="1" w:styleId="ListLabel306">
    <w:name w:val="ListLabel 306"/>
    <w:qFormat/>
    <w:rPr>
      <w:rFonts w:ascii="Garamond" w:hAnsi="Garamond" w:cs="Arial"/>
      <w:position w:val="0"/>
      <w:sz w:val="24"/>
      <w:vertAlign w:val="baseline"/>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Wingdings"/>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cs="Wingdings"/>
    </w:rPr>
  </w:style>
  <w:style w:type="character" w:customStyle="1" w:styleId="ListLabel313">
    <w:name w:val="ListLabel 313"/>
    <w:qFormat/>
    <w:rPr>
      <w:rFonts w:cs="Wingdings"/>
    </w:rPr>
  </w:style>
  <w:style w:type="character" w:customStyle="1" w:styleId="ListLabel314">
    <w:name w:val="ListLabel 314"/>
    <w:qFormat/>
    <w:rPr>
      <w:rFonts w:cs="Wingdings"/>
    </w:rPr>
  </w:style>
  <w:style w:type="character" w:customStyle="1" w:styleId="ListLabel315">
    <w:name w:val="ListLabel 315"/>
    <w:qFormat/>
    <w:rPr>
      <w:rFonts w:ascii="Garamond" w:hAnsi="Garamond"/>
      <w:position w:val="0"/>
      <w:sz w:val="24"/>
      <w:vertAlign w:val="baseline"/>
    </w:rPr>
  </w:style>
  <w:style w:type="character" w:customStyle="1" w:styleId="ListLabel316">
    <w:name w:val="ListLabel 316"/>
    <w:qFormat/>
    <w:rPr>
      <w:position w:val="0"/>
      <w:sz w:val="20"/>
      <w:vertAlign w:val="baseline"/>
    </w:rPr>
  </w:style>
  <w:style w:type="character" w:customStyle="1" w:styleId="ListLabel317">
    <w:name w:val="ListLabel 317"/>
    <w:qFormat/>
    <w:rPr>
      <w:position w:val="0"/>
      <w:sz w:val="20"/>
      <w:vertAlign w:val="baseline"/>
    </w:rPr>
  </w:style>
  <w:style w:type="character" w:customStyle="1" w:styleId="ListLabel318">
    <w:name w:val="ListLabel 318"/>
    <w:qFormat/>
    <w:rPr>
      <w:position w:val="0"/>
      <w:sz w:val="20"/>
      <w:vertAlign w:val="baseline"/>
    </w:rPr>
  </w:style>
  <w:style w:type="character" w:customStyle="1" w:styleId="ListLabel319">
    <w:name w:val="ListLabel 319"/>
    <w:qFormat/>
    <w:rPr>
      <w:position w:val="0"/>
      <w:sz w:val="20"/>
      <w:vertAlign w:val="baseline"/>
    </w:rPr>
  </w:style>
  <w:style w:type="character" w:customStyle="1" w:styleId="ListLabel320">
    <w:name w:val="ListLabel 320"/>
    <w:qFormat/>
    <w:rPr>
      <w:position w:val="0"/>
      <w:sz w:val="20"/>
      <w:vertAlign w:val="baseline"/>
    </w:rPr>
  </w:style>
  <w:style w:type="character" w:customStyle="1" w:styleId="ListLabel321">
    <w:name w:val="ListLabel 321"/>
    <w:qFormat/>
    <w:rPr>
      <w:position w:val="0"/>
      <w:sz w:val="20"/>
      <w:vertAlign w:val="baseline"/>
    </w:rPr>
  </w:style>
  <w:style w:type="character" w:customStyle="1" w:styleId="ListLabel322">
    <w:name w:val="ListLabel 322"/>
    <w:qFormat/>
    <w:rPr>
      <w:position w:val="0"/>
      <w:sz w:val="20"/>
      <w:vertAlign w:val="baseline"/>
    </w:rPr>
  </w:style>
  <w:style w:type="character" w:customStyle="1" w:styleId="ListLabel323">
    <w:name w:val="ListLabel 323"/>
    <w:qFormat/>
    <w:rPr>
      <w:position w:val="0"/>
      <w:sz w:val="20"/>
      <w:vertAlign w:val="baseline"/>
    </w:rPr>
  </w:style>
  <w:style w:type="character" w:customStyle="1" w:styleId="ListLabel324">
    <w:name w:val="ListLabel 324"/>
    <w:qFormat/>
    <w:rPr>
      <w:rFonts w:ascii="Garamond" w:hAnsi="Garamond"/>
      <w:position w:val="0"/>
      <w:sz w:val="24"/>
      <w:vertAlign w:val="baseline"/>
    </w:rPr>
  </w:style>
  <w:style w:type="character" w:customStyle="1" w:styleId="ListLabel325">
    <w:name w:val="ListLabel 325"/>
    <w:qFormat/>
    <w:rPr>
      <w:position w:val="0"/>
      <w:sz w:val="20"/>
      <w:vertAlign w:val="baseline"/>
    </w:rPr>
  </w:style>
  <w:style w:type="character" w:customStyle="1" w:styleId="ListLabel326">
    <w:name w:val="ListLabel 326"/>
    <w:qFormat/>
    <w:rPr>
      <w:position w:val="0"/>
      <w:sz w:val="20"/>
      <w:vertAlign w:val="baseline"/>
    </w:rPr>
  </w:style>
  <w:style w:type="character" w:customStyle="1" w:styleId="ListLabel327">
    <w:name w:val="ListLabel 327"/>
    <w:qFormat/>
    <w:rPr>
      <w:position w:val="0"/>
      <w:sz w:val="20"/>
      <w:vertAlign w:val="baseline"/>
    </w:rPr>
  </w:style>
  <w:style w:type="character" w:customStyle="1" w:styleId="ListLabel328">
    <w:name w:val="ListLabel 328"/>
    <w:qFormat/>
    <w:rPr>
      <w:position w:val="0"/>
      <w:sz w:val="20"/>
      <w:vertAlign w:val="baseline"/>
    </w:rPr>
  </w:style>
  <w:style w:type="character" w:customStyle="1" w:styleId="ListLabel329">
    <w:name w:val="ListLabel 329"/>
    <w:qFormat/>
    <w:rPr>
      <w:position w:val="0"/>
      <w:sz w:val="20"/>
      <w:vertAlign w:val="baseline"/>
    </w:rPr>
  </w:style>
  <w:style w:type="character" w:customStyle="1" w:styleId="ListLabel330">
    <w:name w:val="ListLabel 330"/>
    <w:qFormat/>
    <w:rPr>
      <w:position w:val="0"/>
      <w:sz w:val="20"/>
      <w:vertAlign w:val="baseline"/>
    </w:rPr>
  </w:style>
  <w:style w:type="character" w:customStyle="1" w:styleId="ListLabel331">
    <w:name w:val="ListLabel 331"/>
    <w:qFormat/>
    <w:rPr>
      <w:position w:val="0"/>
      <w:sz w:val="20"/>
      <w:vertAlign w:val="baseline"/>
    </w:rPr>
  </w:style>
  <w:style w:type="character" w:customStyle="1" w:styleId="ListLabel332">
    <w:name w:val="ListLabel 332"/>
    <w:qFormat/>
    <w:rPr>
      <w:position w:val="0"/>
      <w:sz w:val="20"/>
      <w:vertAlign w:val="baseline"/>
    </w:rPr>
  </w:style>
  <w:style w:type="character" w:customStyle="1" w:styleId="ListLabel333">
    <w:name w:val="ListLabel 333"/>
    <w:qFormat/>
    <w:rPr>
      <w:rFonts w:ascii="Garamond" w:hAnsi="Garamond" w:cs="Arial"/>
      <w:position w:val="0"/>
      <w:sz w:val="24"/>
      <w:vertAlign w:val="baseline"/>
    </w:rPr>
  </w:style>
  <w:style w:type="character" w:customStyle="1" w:styleId="ListLabel334">
    <w:name w:val="ListLabel 334"/>
    <w:qFormat/>
    <w:rPr>
      <w:rFonts w:cs="Wingdings"/>
    </w:rPr>
  </w:style>
  <w:style w:type="character" w:customStyle="1" w:styleId="ListLabel335">
    <w:name w:val="ListLabel 335"/>
    <w:qFormat/>
    <w:rPr>
      <w:rFonts w:cs="Wingdings"/>
    </w:rPr>
  </w:style>
  <w:style w:type="character" w:customStyle="1" w:styleId="ListLabel336">
    <w:name w:val="ListLabel 336"/>
    <w:qFormat/>
    <w:rPr>
      <w:rFonts w:cs="Wingdings"/>
    </w:rPr>
  </w:style>
  <w:style w:type="character" w:customStyle="1" w:styleId="ListLabel337">
    <w:name w:val="ListLabel 337"/>
    <w:qFormat/>
    <w:rPr>
      <w:rFonts w:cs="Wingdings"/>
    </w:rPr>
  </w:style>
  <w:style w:type="character" w:customStyle="1" w:styleId="ListLabel338">
    <w:name w:val="ListLabel 338"/>
    <w:qFormat/>
    <w:rPr>
      <w:rFonts w:cs="Wingdings"/>
    </w:rPr>
  </w:style>
  <w:style w:type="character" w:customStyle="1" w:styleId="ListLabel339">
    <w:name w:val="ListLabel 339"/>
    <w:qFormat/>
    <w:rPr>
      <w:rFonts w:cs="Wingdings"/>
    </w:rPr>
  </w:style>
  <w:style w:type="character" w:customStyle="1" w:styleId="ListLabel340">
    <w:name w:val="ListLabel 340"/>
    <w:qFormat/>
    <w:rPr>
      <w:rFonts w:cs="Wingdings"/>
    </w:rPr>
  </w:style>
  <w:style w:type="character" w:customStyle="1" w:styleId="ListLabel341">
    <w:name w:val="ListLabel 341"/>
    <w:qFormat/>
    <w:rPr>
      <w:rFonts w:cs="Wingdings"/>
    </w:rPr>
  </w:style>
  <w:style w:type="character" w:customStyle="1" w:styleId="ListLabel342">
    <w:name w:val="ListLabel 342"/>
    <w:qFormat/>
    <w:rPr>
      <w:rFonts w:cs="Arial"/>
      <w:position w:val="0"/>
      <w:sz w:val="20"/>
      <w:vertAlign w:val="baseline"/>
    </w:rPr>
  </w:style>
  <w:style w:type="character" w:customStyle="1" w:styleId="ListLabel343">
    <w:name w:val="ListLabel 343"/>
    <w:qFormat/>
    <w:rPr>
      <w:rFonts w:ascii="Garamond" w:hAnsi="Garamond" w:cs="Arial"/>
      <w:b w:val="0"/>
      <w:position w:val="0"/>
      <w:sz w:val="24"/>
      <w:vertAlign w:val="baseline"/>
    </w:rPr>
  </w:style>
  <w:style w:type="character" w:customStyle="1" w:styleId="ListLabel344">
    <w:name w:val="ListLabel 344"/>
    <w:qFormat/>
    <w:rPr>
      <w:rFonts w:cs="Arial"/>
      <w:position w:val="0"/>
      <w:sz w:val="20"/>
      <w:vertAlign w:val="baseline"/>
    </w:rPr>
  </w:style>
  <w:style w:type="character" w:customStyle="1" w:styleId="ListLabel345">
    <w:name w:val="ListLabel 345"/>
    <w:qFormat/>
    <w:rPr>
      <w:rFonts w:cs="Arial"/>
      <w:position w:val="0"/>
      <w:sz w:val="20"/>
      <w:vertAlign w:val="baseline"/>
    </w:rPr>
  </w:style>
  <w:style w:type="character" w:customStyle="1" w:styleId="ListLabel346">
    <w:name w:val="ListLabel 346"/>
    <w:qFormat/>
    <w:rPr>
      <w:rFonts w:cs="Arial"/>
      <w:position w:val="0"/>
      <w:sz w:val="20"/>
      <w:vertAlign w:val="baseline"/>
    </w:rPr>
  </w:style>
  <w:style w:type="character" w:customStyle="1" w:styleId="ListLabel347">
    <w:name w:val="ListLabel 347"/>
    <w:qFormat/>
    <w:rPr>
      <w:rFonts w:cs="Arial"/>
      <w:position w:val="0"/>
      <w:sz w:val="20"/>
      <w:vertAlign w:val="baseline"/>
    </w:rPr>
  </w:style>
  <w:style w:type="character" w:customStyle="1" w:styleId="ListLabel348">
    <w:name w:val="ListLabel 348"/>
    <w:qFormat/>
    <w:rPr>
      <w:rFonts w:cs="Arial"/>
      <w:position w:val="0"/>
      <w:sz w:val="20"/>
      <w:vertAlign w:val="baseline"/>
    </w:rPr>
  </w:style>
  <w:style w:type="character" w:customStyle="1" w:styleId="ListLabel349">
    <w:name w:val="ListLabel 349"/>
    <w:qFormat/>
    <w:rPr>
      <w:rFonts w:cs="Arial"/>
      <w:position w:val="0"/>
      <w:sz w:val="20"/>
      <w:vertAlign w:val="baseline"/>
    </w:rPr>
  </w:style>
  <w:style w:type="character" w:customStyle="1" w:styleId="ListLabel350">
    <w:name w:val="ListLabel 350"/>
    <w:qFormat/>
    <w:rPr>
      <w:rFonts w:cs="Arial"/>
      <w:position w:val="0"/>
      <w:sz w:val="20"/>
      <w:vertAlign w:val="baseline"/>
    </w:rPr>
  </w:style>
  <w:style w:type="character" w:customStyle="1" w:styleId="ListLabel351">
    <w:name w:val="ListLabel 351"/>
    <w:qFormat/>
    <w:rPr>
      <w:rFonts w:ascii="Garamond" w:hAnsi="Garamond" w:cs="Arial"/>
      <w:position w:val="0"/>
      <w:sz w:val="24"/>
      <w:vertAlign w:val="baseline"/>
    </w:rPr>
  </w:style>
  <w:style w:type="character" w:customStyle="1" w:styleId="ListLabel352">
    <w:name w:val="ListLabel 352"/>
    <w:qFormat/>
    <w:rPr>
      <w:rFonts w:cs="Arial"/>
      <w:position w:val="0"/>
      <w:sz w:val="20"/>
      <w:vertAlign w:val="baseline"/>
    </w:rPr>
  </w:style>
  <w:style w:type="character" w:customStyle="1" w:styleId="ListLabel353">
    <w:name w:val="ListLabel 353"/>
    <w:qFormat/>
    <w:rPr>
      <w:rFonts w:cs="Arial"/>
      <w:position w:val="0"/>
      <w:sz w:val="20"/>
      <w:vertAlign w:val="baseline"/>
    </w:rPr>
  </w:style>
  <w:style w:type="character" w:customStyle="1" w:styleId="ListLabel354">
    <w:name w:val="ListLabel 354"/>
    <w:qFormat/>
    <w:rPr>
      <w:rFonts w:cs="Arial"/>
      <w:position w:val="0"/>
      <w:sz w:val="20"/>
      <w:vertAlign w:val="baseline"/>
    </w:rPr>
  </w:style>
  <w:style w:type="character" w:customStyle="1" w:styleId="ListLabel355">
    <w:name w:val="ListLabel 355"/>
    <w:qFormat/>
    <w:rPr>
      <w:rFonts w:cs="Arial"/>
      <w:position w:val="0"/>
      <w:sz w:val="20"/>
      <w:vertAlign w:val="baseline"/>
    </w:rPr>
  </w:style>
  <w:style w:type="character" w:customStyle="1" w:styleId="ListLabel356">
    <w:name w:val="ListLabel 356"/>
    <w:qFormat/>
    <w:rPr>
      <w:rFonts w:cs="Arial"/>
      <w:position w:val="0"/>
      <w:sz w:val="20"/>
      <w:vertAlign w:val="baseline"/>
    </w:rPr>
  </w:style>
  <w:style w:type="character" w:customStyle="1" w:styleId="ListLabel357">
    <w:name w:val="ListLabel 357"/>
    <w:qFormat/>
    <w:rPr>
      <w:rFonts w:cs="Arial"/>
      <w:position w:val="0"/>
      <w:sz w:val="20"/>
      <w:vertAlign w:val="baseline"/>
    </w:rPr>
  </w:style>
  <w:style w:type="character" w:customStyle="1" w:styleId="ListLabel358">
    <w:name w:val="ListLabel 358"/>
    <w:qFormat/>
    <w:rPr>
      <w:rFonts w:cs="Arial"/>
      <w:position w:val="0"/>
      <w:sz w:val="20"/>
      <w:vertAlign w:val="baseline"/>
    </w:rPr>
  </w:style>
  <w:style w:type="character" w:customStyle="1" w:styleId="ListLabel359">
    <w:name w:val="ListLabel 359"/>
    <w:qFormat/>
    <w:rPr>
      <w:rFonts w:cs="Arial"/>
      <w:position w:val="0"/>
      <w:sz w:val="20"/>
      <w:vertAlign w:val="baseline"/>
    </w:rPr>
  </w:style>
  <w:style w:type="character" w:customStyle="1" w:styleId="ListLabel360">
    <w:name w:val="ListLabel 360"/>
    <w:qFormat/>
    <w:rPr>
      <w:rFonts w:ascii="Garamond" w:hAnsi="Garamond"/>
      <w:position w:val="0"/>
      <w:sz w:val="24"/>
      <w:vertAlign w:val="baseline"/>
    </w:rPr>
  </w:style>
  <w:style w:type="character" w:customStyle="1" w:styleId="ListLabel361">
    <w:name w:val="ListLabel 361"/>
    <w:qFormat/>
    <w:rPr>
      <w:position w:val="0"/>
      <w:sz w:val="20"/>
      <w:vertAlign w:val="baseline"/>
    </w:rPr>
  </w:style>
  <w:style w:type="character" w:customStyle="1" w:styleId="ListLabel362">
    <w:name w:val="ListLabel 362"/>
    <w:qFormat/>
    <w:rPr>
      <w:position w:val="0"/>
      <w:sz w:val="20"/>
      <w:vertAlign w:val="baseline"/>
    </w:rPr>
  </w:style>
  <w:style w:type="character" w:customStyle="1" w:styleId="ListLabel363">
    <w:name w:val="ListLabel 363"/>
    <w:qFormat/>
    <w:rPr>
      <w:position w:val="0"/>
      <w:sz w:val="20"/>
      <w:vertAlign w:val="baseline"/>
    </w:rPr>
  </w:style>
  <w:style w:type="character" w:customStyle="1" w:styleId="ListLabel364">
    <w:name w:val="ListLabel 364"/>
    <w:qFormat/>
    <w:rPr>
      <w:position w:val="0"/>
      <w:sz w:val="20"/>
      <w:vertAlign w:val="baseline"/>
    </w:rPr>
  </w:style>
  <w:style w:type="character" w:customStyle="1" w:styleId="ListLabel365">
    <w:name w:val="ListLabel 365"/>
    <w:qFormat/>
    <w:rPr>
      <w:position w:val="0"/>
      <w:sz w:val="20"/>
      <w:vertAlign w:val="baseline"/>
    </w:rPr>
  </w:style>
  <w:style w:type="character" w:customStyle="1" w:styleId="ListLabel366">
    <w:name w:val="ListLabel 366"/>
    <w:qFormat/>
    <w:rPr>
      <w:position w:val="0"/>
      <w:sz w:val="20"/>
      <w:vertAlign w:val="baseline"/>
    </w:rPr>
  </w:style>
  <w:style w:type="character" w:customStyle="1" w:styleId="ListLabel367">
    <w:name w:val="ListLabel 367"/>
    <w:qFormat/>
    <w:rPr>
      <w:position w:val="0"/>
      <w:sz w:val="20"/>
      <w:vertAlign w:val="baseline"/>
    </w:rPr>
  </w:style>
  <w:style w:type="character" w:customStyle="1" w:styleId="ListLabel368">
    <w:name w:val="ListLabel 368"/>
    <w:qFormat/>
    <w:rPr>
      <w:position w:val="0"/>
      <w:sz w:val="20"/>
      <w:vertAlign w:val="baseline"/>
    </w:rPr>
  </w:style>
  <w:style w:type="character" w:customStyle="1" w:styleId="ListLabel369">
    <w:name w:val="ListLabel 369"/>
    <w:qFormat/>
    <w:rPr>
      <w:rFonts w:ascii="Garamond" w:hAnsi="Garamond"/>
      <w:position w:val="0"/>
      <w:sz w:val="24"/>
      <w:vertAlign w:val="baseline"/>
    </w:rPr>
  </w:style>
  <w:style w:type="character" w:customStyle="1" w:styleId="ListLabel370">
    <w:name w:val="ListLabel 370"/>
    <w:qFormat/>
    <w:rPr>
      <w:position w:val="0"/>
      <w:sz w:val="20"/>
      <w:vertAlign w:val="baseline"/>
    </w:rPr>
  </w:style>
  <w:style w:type="character" w:customStyle="1" w:styleId="ListLabel371">
    <w:name w:val="ListLabel 371"/>
    <w:qFormat/>
    <w:rPr>
      <w:position w:val="0"/>
      <w:sz w:val="20"/>
      <w:vertAlign w:val="baseline"/>
    </w:rPr>
  </w:style>
  <w:style w:type="character" w:customStyle="1" w:styleId="ListLabel372">
    <w:name w:val="ListLabel 372"/>
    <w:qFormat/>
    <w:rPr>
      <w:position w:val="0"/>
      <w:sz w:val="20"/>
      <w:vertAlign w:val="baseline"/>
    </w:rPr>
  </w:style>
  <w:style w:type="character" w:customStyle="1" w:styleId="ListLabel373">
    <w:name w:val="ListLabel 373"/>
    <w:qFormat/>
    <w:rPr>
      <w:position w:val="0"/>
      <w:sz w:val="20"/>
      <w:vertAlign w:val="baseline"/>
    </w:rPr>
  </w:style>
  <w:style w:type="character" w:customStyle="1" w:styleId="ListLabel374">
    <w:name w:val="ListLabel 374"/>
    <w:qFormat/>
    <w:rPr>
      <w:position w:val="0"/>
      <w:sz w:val="20"/>
      <w:vertAlign w:val="baseline"/>
    </w:rPr>
  </w:style>
  <w:style w:type="character" w:customStyle="1" w:styleId="ListLabel375">
    <w:name w:val="ListLabel 375"/>
    <w:qFormat/>
    <w:rPr>
      <w:position w:val="0"/>
      <w:sz w:val="20"/>
      <w:vertAlign w:val="baseline"/>
    </w:rPr>
  </w:style>
  <w:style w:type="character" w:customStyle="1" w:styleId="ListLabel376">
    <w:name w:val="ListLabel 376"/>
    <w:qFormat/>
    <w:rPr>
      <w:position w:val="0"/>
      <w:sz w:val="20"/>
      <w:vertAlign w:val="baseline"/>
    </w:rPr>
  </w:style>
  <w:style w:type="character" w:customStyle="1" w:styleId="ListLabel377">
    <w:name w:val="ListLabel 377"/>
    <w:qFormat/>
    <w:rPr>
      <w:position w:val="0"/>
      <w:sz w:val="20"/>
      <w:vertAlign w:val="baseline"/>
    </w:rPr>
  </w:style>
  <w:style w:type="character" w:customStyle="1" w:styleId="ListLabel378">
    <w:name w:val="ListLabel 378"/>
    <w:qFormat/>
    <w:rPr>
      <w:rFonts w:ascii="Garamond" w:hAnsi="Garamond" w:cs="Times New Roman"/>
    </w:rPr>
  </w:style>
  <w:style w:type="character" w:customStyle="1" w:styleId="ListLabel379">
    <w:name w:val="ListLabel 379"/>
    <w:qFormat/>
    <w:rPr>
      <w:rFonts w:cs="Times New Roman"/>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ascii="Garamond" w:hAnsi="Garamond" w:cs="Arial"/>
      <w:position w:val="0"/>
      <w:sz w:val="24"/>
      <w:vertAlign w:val="baseline"/>
    </w:rPr>
  </w:style>
  <w:style w:type="character" w:customStyle="1" w:styleId="ListLabel388">
    <w:name w:val="ListLabel 388"/>
    <w:qFormat/>
    <w:rPr>
      <w:rFonts w:cs="Arial"/>
      <w:position w:val="0"/>
      <w:sz w:val="20"/>
      <w:vertAlign w:val="baseline"/>
    </w:rPr>
  </w:style>
  <w:style w:type="character" w:customStyle="1" w:styleId="ListLabel389">
    <w:name w:val="ListLabel 389"/>
    <w:qFormat/>
    <w:rPr>
      <w:rFonts w:cs="Arial"/>
      <w:position w:val="0"/>
      <w:sz w:val="20"/>
      <w:vertAlign w:val="baseline"/>
    </w:rPr>
  </w:style>
  <w:style w:type="character" w:customStyle="1" w:styleId="ListLabel390">
    <w:name w:val="ListLabel 390"/>
    <w:qFormat/>
    <w:rPr>
      <w:rFonts w:cs="Arial"/>
      <w:position w:val="0"/>
      <w:sz w:val="20"/>
      <w:vertAlign w:val="baseline"/>
    </w:rPr>
  </w:style>
  <w:style w:type="character" w:customStyle="1" w:styleId="ListLabel391">
    <w:name w:val="ListLabel 391"/>
    <w:qFormat/>
    <w:rPr>
      <w:rFonts w:cs="Arial"/>
      <w:position w:val="0"/>
      <w:sz w:val="20"/>
      <w:vertAlign w:val="baseline"/>
    </w:rPr>
  </w:style>
  <w:style w:type="character" w:customStyle="1" w:styleId="ListLabel392">
    <w:name w:val="ListLabel 392"/>
    <w:qFormat/>
    <w:rPr>
      <w:rFonts w:cs="Arial"/>
      <w:position w:val="0"/>
      <w:sz w:val="20"/>
      <w:vertAlign w:val="baseline"/>
    </w:rPr>
  </w:style>
  <w:style w:type="character" w:customStyle="1" w:styleId="ListLabel393">
    <w:name w:val="ListLabel 393"/>
    <w:qFormat/>
    <w:rPr>
      <w:rFonts w:cs="Arial"/>
      <w:position w:val="0"/>
      <w:sz w:val="20"/>
      <w:vertAlign w:val="baseline"/>
    </w:rPr>
  </w:style>
  <w:style w:type="character" w:customStyle="1" w:styleId="ListLabel394">
    <w:name w:val="ListLabel 394"/>
    <w:qFormat/>
    <w:rPr>
      <w:rFonts w:cs="Arial"/>
      <w:position w:val="0"/>
      <w:sz w:val="20"/>
      <w:vertAlign w:val="baseline"/>
    </w:rPr>
  </w:style>
  <w:style w:type="character" w:customStyle="1" w:styleId="ListLabel395">
    <w:name w:val="ListLabel 395"/>
    <w:qFormat/>
    <w:rPr>
      <w:rFonts w:cs="Arial"/>
      <w:position w:val="0"/>
      <w:sz w:val="20"/>
      <w:vertAlign w:val="baseline"/>
    </w:rPr>
  </w:style>
  <w:style w:type="character" w:customStyle="1" w:styleId="ListLabel396">
    <w:name w:val="ListLabel 396"/>
    <w:qFormat/>
    <w:rPr>
      <w:rFonts w:ascii="Garamond" w:hAnsi="Garamond"/>
      <w:position w:val="0"/>
      <w:sz w:val="24"/>
      <w:vertAlign w:val="baseline"/>
    </w:rPr>
  </w:style>
  <w:style w:type="character" w:customStyle="1" w:styleId="ListLabel397">
    <w:name w:val="ListLabel 397"/>
    <w:qFormat/>
    <w:rPr>
      <w:position w:val="0"/>
      <w:sz w:val="20"/>
      <w:vertAlign w:val="baseline"/>
    </w:rPr>
  </w:style>
  <w:style w:type="character" w:customStyle="1" w:styleId="ListLabel398">
    <w:name w:val="ListLabel 398"/>
    <w:qFormat/>
    <w:rPr>
      <w:position w:val="0"/>
      <w:sz w:val="20"/>
      <w:vertAlign w:val="baseline"/>
    </w:rPr>
  </w:style>
  <w:style w:type="character" w:customStyle="1" w:styleId="ListLabel399">
    <w:name w:val="ListLabel 399"/>
    <w:qFormat/>
    <w:rPr>
      <w:position w:val="0"/>
      <w:sz w:val="20"/>
      <w:vertAlign w:val="baseline"/>
    </w:rPr>
  </w:style>
  <w:style w:type="character" w:customStyle="1" w:styleId="ListLabel400">
    <w:name w:val="ListLabel 400"/>
    <w:qFormat/>
    <w:rPr>
      <w:position w:val="0"/>
      <w:sz w:val="20"/>
      <w:vertAlign w:val="baseline"/>
    </w:rPr>
  </w:style>
  <w:style w:type="character" w:customStyle="1" w:styleId="ListLabel401">
    <w:name w:val="ListLabel 401"/>
    <w:qFormat/>
    <w:rPr>
      <w:position w:val="0"/>
      <w:sz w:val="20"/>
      <w:vertAlign w:val="baseline"/>
    </w:rPr>
  </w:style>
  <w:style w:type="character" w:customStyle="1" w:styleId="ListLabel402">
    <w:name w:val="ListLabel 402"/>
    <w:qFormat/>
    <w:rPr>
      <w:position w:val="0"/>
      <w:sz w:val="20"/>
      <w:vertAlign w:val="baseline"/>
    </w:rPr>
  </w:style>
  <w:style w:type="character" w:customStyle="1" w:styleId="ListLabel403">
    <w:name w:val="ListLabel 403"/>
    <w:qFormat/>
    <w:rPr>
      <w:position w:val="0"/>
      <w:sz w:val="20"/>
      <w:vertAlign w:val="baseline"/>
    </w:rPr>
  </w:style>
  <w:style w:type="character" w:customStyle="1" w:styleId="ListLabel404">
    <w:name w:val="ListLabel 404"/>
    <w:qFormat/>
    <w:rPr>
      <w:position w:val="0"/>
      <w:sz w:val="20"/>
      <w:vertAlign w:val="baseline"/>
    </w:rPr>
  </w:style>
  <w:style w:type="character" w:customStyle="1" w:styleId="ListLabel405">
    <w:name w:val="ListLabel 405"/>
    <w:qFormat/>
    <w:rPr>
      <w:rFonts w:ascii="Garamond" w:hAnsi="Garamond" w:cs="Arial"/>
      <w:position w:val="0"/>
      <w:sz w:val="24"/>
      <w:vertAlign w:val="baseline"/>
    </w:rPr>
  </w:style>
  <w:style w:type="character" w:customStyle="1" w:styleId="ListLabel406">
    <w:name w:val="ListLabel 406"/>
    <w:qFormat/>
    <w:rPr>
      <w:rFonts w:cs="Wingdings"/>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ascii="Garamond" w:hAnsi="Garamond"/>
      <w:position w:val="0"/>
      <w:sz w:val="24"/>
      <w:vertAlign w:val="baseline"/>
    </w:rPr>
  </w:style>
  <w:style w:type="character" w:customStyle="1" w:styleId="ListLabel415">
    <w:name w:val="ListLabel 415"/>
    <w:qFormat/>
    <w:rPr>
      <w:position w:val="0"/>
      <w:sz w:val="20"/>
      <w:vertAlign w:val="baseline"/>
    </w:rPr>
  </w:style>
  <w:style w:type="character" w:customStyle="1" w:styleId="ListLabel416">
    <w:name w:val="ListLabel 416"/>
    <w:qFormat/>
    <w:rPr>
      <w:position w:val="0"/>
      <w:sz w:val="20"/>
      <w:vertAlign w:val="baseline"/>
    </w:rPr>
  </w:style>
  <w:style w:type="character" w:customStyle="1" w:styleId="ListLabel417">
    <w:name w:val="ListLabel 417"/>
    <w:qFormat/>
    <w:rPr>
      <w:position w:val="0"/>
      <w:sz w:val="20"/>
      <w:vertAlign w:val="baseline"/>
    </w:rPr>
  </w:style>
  <w:style w:type="character" w:customStyle="1" w:styleId="ListLabel418">
    <w:name w:val="ListLabel 418"/>
    <w:qFormat/>
    <w:rPr>
      <w:position w:val="0"/>
      <w:sz w:val="20"/>
      <w:vertAlign w:val="baseline"/>
    </w:rPr>
  </w:style>
  <w:style w:type="character" w:customStyle="1" w:styleId="ListLabel419">
    <w:name w:val="ListLabel 419"/>
    <w:qFormat/>
    <w:rPr>
      <w:position w:val="0"/>
      <w:sz w:val="20"/>
      <w:vertAlign w:val="baseline"/>
    </w:rPr>
  </w:style>
  <w:style w:type="character" w:customStyle="1" w:styleId="ListLabel420">
    <w:name w:val="ListLabel 420"/>
    <w:qFormat/>
    <w:rPr>
      <w:position w:val="0"/>
      <w:sz w:val="20"/>
      <w:vertAlign w:val="baseline"/>
    </w:rPr>
  </w:style>
  <w:style w:type="character" w:customStyle="1" w:styleId="ListLabel421">
    <w:name w:val="ListLabel 421"/>
    <w:qFormat/>
    <w:rPr>
      <w:position w:val="0"/>
      <w:sz w:val="20"/>
      <w:vertAlign w:val="baseline"/>
    </w:rPr>
  </w:style>
  <w:style w:type="character" w:customStyle="1" w:styleId="ListLabel422">
    <w:name w:val="ListLabel 422"/>
    <w:qFormat/>
    <w:rPr>
      <w:position w:val="0"/>
      <w:sz w:val="20"/>
      <w:vertAlign w:val="baseline"/>
    </w:rPr>
  </w:style>
  <w:style w:type="character" w:customStyle="1" w:styleId="ListLabel423">
    <w:name w:val="ListLabel 423"/>
    <w:qFormat/>
    <w:rPr>
      <w:rFonts w:ascii="Garamond" w:hAnsi="Garamond"/>
      <w:position w:val="0"/>
      <w:sz w:val="24"/>
      <w:vertAlign w:val="baseline"/>
    </w:rPr>
  </w:style>
  <w:style w:type="character" w:customStyle="1" w:styleId="ListLabel424">
    <w:name w:val="ListLabel 424"/>
    <w:qFormat/>
    <w:rPr>
      <w:position w:val="0"/>
      <w:sz w:val="20"/>
      <w:vertAlign w:val="baseline"/>
    </w:rPr>
  </w:style>
  <w:style w:type="character" w:customStyle="1" w:styleId="ListLabel425">
    <w:name w:val="ListLabel 425"/>
    <w:qFormat/>
    <w:rPr>
      <w:position w:val="0"/>
      <w:sz w:val="20"/>
      <w:vertAlign w:val="baseline"/>
    </w:rPr>
  </w:style>
  <w:style w:type="character" w:customStyle="1" w:styleId="ListLabel426">
    <w:name w:val="ListLabel 426"/>
    <w:qFormat/>
    <w:rPr>
      <w:position w:val="0"/>
      <w:sz w:val="20"/>
      <w:vertAlign w:val="baseline"/>
    </w:rPr>
  </w:style>
  <w:style w:type="character" w:customStyle="1" w:styleId="ListLabel427">
    <w:name w:val="ListLabel 427"/>
    <w:qFormat/>
    <w:rPr>
      <w:position w:val="0"/>
      <w:sz w:val="20"/>
      <w:vertAlign w:val="baseline"/>
    </w:rPr>
  </w:style>
  <w:style w:type="character" w:customStyle="1" w:styleId="ListLabel428">
    <w:name w:val="ListLabel 428"/>
    <w:qFormat/>
    <w:rPr>
      <w:position w:val="0"/>
      <w:sz w:val="20"/>
      <w:vertAlign w:val="baseline"/>
    </w:rPr>
  </w:style>
  <w:style w:type="character" w:customStyle="1" w:styleId="ListLabel429">
    <w:name w:val="ListLabel 429"/>
    <w:qFormat/>
    <w:rPr>
      <w:position w:val="0"/>
      <w:sz w:val="20"/>
      <w:vertAlign w:val="baseline"/>
    </w:rPr>
  </w:style>
  <w:style w:type="character" w:customStyle="1" w:styleId="ListLabel430">
    <w:name w:val="ListLabel 430"/>
    <w:qFormat/>
    <w:rPr>
      <w:position w:val="0"/>
      <w:sz w:val="20"/>
      <w:vertAlign w:val="baseline"/>
    </w:rPr>
  </w:style>
  <w:style w:type="character" w:customStyle="1" w:styleId="ListLabel431">
    <w:name w:val="ListLabel 431"/>
    <w:qFormat/>
    <w:rPr>
      <w:position w:val="0"/>
      <w:sz w:val="20"/>
      <w:vertAlign w:val="baseline"/>
    </w:rPr>
  </w:style>
  <w:style w:type="character" w:customStyle="1" w:styleId="ListLabel432">
    <w:name w:val="ListLabel 432"/>
    <w:qFormat/>
    <w:rPr>
      <w:rFonts w:ascii="Garamond" w:hAnsi="Garamond" w:cs="Arial"/>
      <w:position w:val="0"/>
      <w:sz w:val="24"/>
      <w:vertAlign w:val="baseline"/>
    </w:rPr>
  </w:style>
  <w:style w:type="character" w:customStyle="1" w:styleId="ListLabel433">
    <w:name w:val="ListLabel 433"/>
    <w:qFormat/>
    <w:rPr>
      <w:rFonts w:cs="Wingdings"/>
    </w:rPr>
  </w:style>
  <w:style w:type="character" w:customStyle="1" w:styleId="ListLabel434">
    <w:name w:val="ListLabel 434"/>
    <w:qFormat/>
    <w:rPr>
      <w:rFonts w:cs="Wingdings"/>
    </w:rPr>
  </w:style>
  <w:style w:type="character" w:customStyle="1" w:styleId="ListLabel435">
    <w:name w:val="ListLabel 435"/>
    <w:qFormat/>
    <w:rPr>
      <w:rFonts w:cs="Wingdings"/>
    </w:rPr>
  </w:style>
  <w:style w:type="character" w:customStyle="1" w:styleId="ListLabel436">
    <w:name w:val="ListLabel 436"/>
    <w:qFormat/>
    <w:rPr>
      <w:rFonts w:cs="Wingdings"/>
    </w:rPr>
  </w:style>
  <w:style w:type="character" w:customStyle="1" w:styleId="ListLabel437">
    <w:name w:val="ListLabel 437"/>
    <w:qFormat/>
    <w:rPr>
      <w:rFonts w:cs="Wingdings"/>
    </w:rPr>
  </w:style>
  <w:style w:type="character" w:customStyle="1" w:styleId="ListLabel438">
    <w:name w:val="ListLabel 438"/>
    <w:qFormat/>
    <w:rPr>
      <w:rFonts w:cs="Wingdings"/>
    </w:rPr>
  </w:style>
  <w:style w:type="character" w:customStyle="1" w:styleId="ListLabel439">
    <w:name w:val="ListLabel 439"/>
    <w:qFormat/>
    <w:rPr>
      <w:rFonts w:cs="Wingdings"/>
    </w:rPr>
  </w:style>
  <w:style w:type="character" w:customStyle="1" w:styleId="ListLabel440">
    <w:name w:val="ListLabel 440"/>
    <w:qFormat/>
    <w:rPr>
      <w:rFonts w:cs="Wingdings"/>
    </w:rPr>
  </w:style>
  <w:style w:type="character" w:customStyle="1" w:styleId="ListLabel441">
    <w:name w:val="ListLabel 441"/>
    <w:qFormat/>
    <w:rPr>
      <w:rFonts w:cs="Arial"/>
      <w:position w:val="0"/>
      <w:sz w:val="20"/>
      <w:vertAlign w:val="baseline"/>
    </w:rPr>
  </w:style>
  <w:style w:type="character" w:customStyle="1" w:styleId="ListLabel442">
    <w:name w:val="ListLabel 442"/>
    <w:qFormat/>
    <w:rPr>
      <w:rFonts w:ascii="Garamond" w:hAnsi="Garamond" w:cs="Arial"/>
      <w:b w:val="0"/>
      <w:position w:val="0"/>
      <w:sz w:val="24"/>
      <w:vertAlign w:val="baseline"/>
    </w:rPr>
  </w:style>
  <w:style w:type="character" w:customStyle="1" w:styleId="ListLabel443">
    <w:name w:val="ListLabel 443"/>
    <w:qFormat/>
    <w:rPr>
      <w:rFonts w:cs="Arial"/>
      <w:position w:val="0"/>
      <w:sz w:val="20"/>
      <w:vertAlign w:val="baseline"/>
    </w:rPr>
  </w:style>
  <w:style w:type="character" w:customStyle="1" w:styleId="ListLabel444">
    <w:name w:val="ListLabel 444"/>
    <w:qFormat/>
    <w:rPr>
      <w:rFonts w:cs="Arial"/>
      <w:position w:val="0"/>
      <w:sz w:val="20"/>
      <w:vertAlign w:val="baseline"/>
    </w:rPr>
  </w:style>
  <w:style w:type="character" w:customStyle="1" w:styleId="ListLabel445">
    <w:name w:val="ListLabel 445"/>
    <w:qFormat/>
    <w:rPr>
      <w:rFonts w:cs="Arial"/>
      <w:position w:val="0"/>
      <w:sz w:val="20"/>
      <w:vertAlign w:val="baseline"/>
    </w:rPr>
  </w:style>
  <w:style w:type="character" w:customStyle="1" w:styleId="ListLabel446">
    <w:name w:val="ListLabel 446"/>
    <w:qFormat/>
    <w:rPr>
      <w:rFonts w:cs="Arial"/>
      <w:position w:val="0"/>
      <w:sz w:val="20"/>
      <w:vertAlign w:val="baseline"/>
    </w:rPr>
  </w:style>
  <w:style w:type="character" w:customStyle="1" w:styleId="ListLabel447">
    <w:name w:val="ListLabel 447"/>
    <w:qFormat/>
    <w:rPr>
      <w:rFonts w:cs="Arial"/>
      <w:position w:val="0"/>
      <w:sz w:val="20"/>
      <w:vertAlign w:val="baseline"/>
    </w:rPr>
  </w:style>
  <w:style w:type="character" w:customStyle="1" w:styleId="ListLabel448">
    <w:name w:val="ListLabel 448"/>
    <w:qFormat/>
    <w:rPr>
      <w:rFonts w:cs="Arial"/>
      <w:position w:val="0"/>
      <w:sz w:val="20"/>
      <w:vertAlign w:val="baseline"/>
    </w:rPr>
  </w:style>
  <w:style w:type="character" w:customStyle="1" w:styleId="ListLabel449">
    <w:name w:val="ListLabel 449"/>
    <w:qFormat/>
    <w:rPr>
      <w:rFonts w:cs="Arial"/>
      <w:position w:val="0"/>
      <w:sz w:val="20"/>
      <w:vertAlign w:val="baseline"/>
    </w:rPr>
  </w:style>
  <w:style w:type="character" w:customStyle="1" w:styleId="ListLabel450">
    <w:name w:val="ListLabel 450"/>
    <w:qFormat/>
    <w:rPr>
      <w:rFonts w:ascii="Garamond" w:hAnsi="Garamond" w:cs="Arial"/>
      <w:position w:val="0"/>
      <w:sz w:val="24"/>
      <w:vertAlign w:val="baseline"/>
    </w:rPr>
  </w:style>
  <w:style w:type="character" w:customStyle="1" w:styleId="ListLabel451">
    <w:name w:val="ListLabel 451"/>
    <w:qFormat/>
    <w:rPr>
      <w:rFonts w:cs="Arial"/>
      <w:position w:val="0"/>
      <w:sz w:val="20"/>
      <w:vertAlign w:val="baseline"/>
    </w:rPr>
  </w:style>
  <w:style w:type="character" w:customStyle="1" w:styleId="ListLabel452">
    <w:name w:val="ListLabel 452"/>
    <w:qFormat/>
    <w:rPr>
      <w:rFonts w:cs="Arial"/>
      <w:position w:val="0"/>
      <w:sz w:val="20"/>
      <w:vertAlign w:val="baseline"/>
    </w:rPr>
  </w:style>
  <w:style w:type="character" w:customStyle="1" w:styleId="ListLabel453">
    <w:name w:val="ListLabel 453"/>
    <w:qFormat/>
    <w:rPr>
      <w:rFonts w:cs="Arial"/>
      <w:position w:val="0"/>
      <w:sz w:val="20"/>
      <w:vertAlign w:val="baseline"/>
    </w:rPr>
  </w:style>
  <w:style w:type="character" w:customStyle="1" w:styleId="ListLabel454">
    <w:name w:val="ListLabel 454"/>
    <w:qFormat/>
    <w:rPr>
      <w:rFonts w:cs="Arial"/>
      <w:position w:val="0"/>
      <w:sz w:val="20"/>
      <w:vertAlign w:val="baseline"/>
    </w:rPr>
  </w:style>
  <w:style w:type="character" w:customStyle="1" w:styleId="ListLabel455">
    <w:name w:val="ListLabel 455"/>
    <w:qFormat/>
    <w:rPr>
      <w:rFonts w:cs="Arial"/>
      <w:position w:val="0"/>
      <w:sz w:val="20"/>
      <w:vertAlign w:val="baseline"/>
    </w:rPr>
  </w:style>
  <w:style w:type="character" w:customStyle="1" w:styleId="ListLabel456">
    <w:name w:val="ListLabel 456"/>
    <w:qFormat/>
    <w:rPr>
      <w:rFonts w:cs="Arial"/>
      <w:position w:val="0"/>
      <w:sz w:val="20"/>
      <w:vertAlign w:val="baseline"/>
    </w:rPr>
  </w:style>
  <w:style w:type="character" w:customStyle="1" w:styleId="ListLabel457">
    <w:name w:val="ListLabel 457"/>
    <w:qFormat/>
    <w:rPr>
      <w:rFonts w:cs="Arial"/>
      <w:position w:val="0"/>
      <w:sz w:val="20"/>
      <w:vertAlign w:val="baseline"/>
    </w:rPr>
  </w:style>
  <w:style w:type="character" w:customStyle="1" w:styleId="ListLabel458">
    <w:name w:val="ListLabel 458"/>
    <w:qFormat/>
    <w:rPr>
      <w:rFonts w:cs="Arial"/>
      <w:position w:val="0"/>
      <w:sz w:val="20"/>
      <w:vertAlign w:val="baseline"/>
    </w:rPr>
  </w:style>
  <w:style w:type="character" w:customStyle="1" w:styleId="ListLabel459">
    <w:name w:val="ListLabel 459"/>
    <w:qFormat/>
    <w:rPr>
      <w:rFonts w:ascii="Garamond" w:hAnsi="Garamond"/>
      <w:position w:val="0"/>
      <w:sz w:val="24"/>
      <w:vertAlign w:val="baseline"/>
    </w:rPr>
  </w:style>
  <w:style w:type="character" w:customStyle="1" w:styleId="ListLabel460">
    <w:name w:val="ListLabel 460"/>
    <w:qFormat/>
    <w:rPr>
      <w:position w:val="0"/>
      <w:sz w:val="20"/>
      <w:vertAlign w:val="baseline"/>
    </w:rPr>
  </w:style>
  <w:style w:type="character" w:customStyle="1" w:styleId="ListLabel461">
    <w:name w:val="ListLabel 461"/>
    <w:qFormat/>
    <w:rPr>
      <w:position w:val="0"/>
      <w:sz w:val="20"/>
      <w:vertAlign w:val="baseline"/>
    </w:rPr>
  </w:style>
  <w:style w:type="character" w:customStyle="1" w:styleId="ListLabel462">
    <w:name w:val="ListLabel 462"/>
    <w:qFormat/>
    <w:rPr>
      <w:position w:val="0"/>
      <w:sz w:val="20"/>
      <w:vertAlign w:val="baseline"/>
    </w:rPr>
  </w:style>
  <w:style w:type="character" w:customStyle="1" w:styleId="ListLabel463">
    <w:name w:val="ListLabel 463"/>
    <w:qFormat/>
    <w:rPr>
      <w:position w:val="0"/>
      <w:sz w:val="20"/>
      <w:vertAlign w:val="baseline"/>
    </w:rPr>
  </w:style>
  <w:style w:type="character" w:customStyle="1" w:styleId="ListLabel464">
    <w:name w:val="ListLabel 464"/>
    <w:qFormat/>
    <w:rPr>
      <w:position w:val="0"/>
      <w:sz w:val="20"/>
      <w:vertAlign w:val="baseline"/>
    </w:rPr>
  </w:style>
  <w:style w:type="character" w:customStyle="1" w:styleId="ListLabel465">
    <w:name w:val="ListLabel 465"/>
    <w:qFormat/>
    <w:rPr>
      <w:position w:val="0"/>
      <w:sz w:val="20"/>
      <w:vertAlign w:val="baseline"/>
    </w:rPr>
  </w:style>
  <w:style w:type="character" w:customStyle="1" w:styleId="ListLabel466">
    <w:name w:val="ListLabel 466"/>
    <w:qFormat/>
    <w:rPr>
      <w:position w:val="0"/>
      <w:sz w:val="20"/>
      <w:vertAlign w:val="baseline"/>
    </w:rPr>
  </w:style>
  <w:style w:type="character" w:customStyle="1" w:styleId="ListLabel467">
    <w:name w:val="ListLabel 467"/>
    <w:qFormat/>
    <w:rPr>
      <w:position w:val="0"/>
      <w:sz w:val="20"/>
      <w:vertAlign w:val="baseline"/>
    </w:rPr>
  </w:style>
  <w:style w:type="character" w:customStyle="1" w:styleId="ListLabel468">
    <w:name w:val="ListLabel 468"/>
    <w:qFormat/>
    <w:rPr>
      <w:rFonts w:ascii="Garamond" w:hAnsi="Garamond"/>
      <w:position w:val="0"/>
      <w:sz w:val="24"/>
      <w:vertAlign w:val="baseline"/>
    </w:rPr>
  </w:style>
  <w:style w:type="character" w:customStyle="1" w:styleId="ListLabel469">
    <w:name w:val="ListLabel 469"/>
    <w:qFormat/>
    <w:rPr>
      <w:position w:val="0"/>
      <w:sz w:val="20"/>
      <w:vertAlign w:val="baseline"/>
    </w:rPr>
  </w:style>
  <w:style w:type="character" w:customStyle="1" w:styleId="ListLabel470">
    <w:name w:val="ListLabel 470"/>
    <w:qFormat/>
    <w:rPr>
      <w:position w:val="0"/>
      <w:sz w:val="20"/>
      <w:vertAlign w:val="baseline"/>
    </w:rPr>
  </w:style>
  <w:style w:type="character" w:customStyle="1" w:styleId="ListLabel471">
    <w:name w:val="ListLabel 471"/>
    <w:qFormat/>
    <w:rPr>
      <w:position w:val="0"/>
      <w:sz w:val="20"/>
      <w:vertAlign w:val="baseline"/>
    </w:rPr>
  </w:style>
  <w:style w:type="character" w:customStyle="1" w:styleId="ListLabel472">
    <w:name w:val="ListLabel 472"/>
    <w:qFormat/>
    <w:rPr>
      <w:position w:val="0"/>
      <w:sz w:val="20"/>
      <w:vertAlign w:val="baseline"/>
    </w:rPr>
  </w:style>
  <w:style w:type="character" w:customStyle="1" w:styleId="ListLabel473">
    <w:name w:val="ListLabel 473"/>
    <w:qFormat/>
    <w:rPr>
      <w:position w:val="0"/>
      <w:sz w:val="20"/>
      <w:vertAlign w:val="baseline"/>
    </w:rPr>
  </w:style>
  <w:style w:type="character" w:customStyle="1" w:styleId="ListLabel474">
    <w:name w:val="ListLabel 474"/>
    <w:qFormat/>
    <w:rPr>
      <w:position w:val="0"/>
      <w:sz w:val="20"/>
      <w:vertAlign w:val="baseline"/>
    </w:rPr>
  </w:style>
  <w:style w:type="character" w:customStyle="1" w:styleId="ListLabel475">
    <w:name w:val="ListLabel 475"/>
    <w:qFormat/>
    <w:rPr>
      <w:position w:val="0"/>
      <w:sz w:val="20"/>
      <w:vertAlign w:val="baseline"/>
    </w:rPr>
  </w:style>
  <w:style w:type="character" w:customStyle="1" w:styleId="ListLabel476">
    <w:name w:val="ListLabel 476"/>
    <w:qFormat/>
    <w:rPr>
      <w:position w:val="0"/>
      <w:sz w:val="20"/>
      <w:vertAlign w:val="baseline"/>
    </w:rPr>
  </w:style>
  <w:style w:type="character" w:customStyle="1" w:styleId="ListLabel477">
    <w:name w:val="ListLabel 477"/>
    <w:qFormat/>
    <w:rPr>
      <w:rFonts w:ascii="Garamond" w:hAnsi="Garamond" w:cs="Times New Roman"/>
    </w:rPr>
  </w:style>
  <w:style w:type="character" w:customStyle="1" w:styleId="ListLabel478">
    <w:name w:val="ListLabel 478"/>
    <w:qFormat/>
    <w:rPr>
      <w:rFonts w:cs="Times New Roman"/>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ascii="Garamond" w:hAnsi="Garamond" w:cs="Arial"/>
      <w:position w:val="0"/>
      <w:sz w:val="24"/>
      <w:vertAlign w:val="baseline"/>
    </w:rPr>
  </w:style>
  <w:style w:type="character" w:customStyle="1" w:styleId="ListLabel487">
    <w:name w:val="ListLabel 487"/>
    <w:qFormat/>
    <w:rPr>
      <w:rFonts w:cs="Arial"/>
      <w:position w:val="0"/>
      <w:sz w:val="20"/>
      <w:vertAlign w:val="baseline"/>
    </w:rPr>
  </w:style>
  <w:style w:type="character" w:customStyle="1" w:styleId="ListLabel488">
    <w:name w:val="ListLabel 488"/>
    <w:qFormat/>
    <w:rPr>
      <w:rFonts w:cs="Arial"/>
      <w:position w:val="0"/>
      <w:sz w:val="20"/>
      <w:vertAlign w:val="baseline"/>
    </w:rPr>
  </w:style>
  <w:style w:type="character" w:customStyle="1" w:styleId="ListLabel489">
    <w:name w:val="ListLabel 489"/>
    <w:qFormat/>
    <w:rPr>
      <w:rFonts w:cs="Arial"/>
      <w:position w:val="0"/>
      <w:sz w:val="20"/>
      <w:vertAlign w:val="baseline"/>
    </w:rPr>
  </w:style>
  <w:style w:type="character" w:customStyle="1" w:styleId="ListLabel490">
    <w:name w:val="ListLabel 490"/>
    <w:qFormat/>
    <w:rPr>
      <w:rFonts w:cs="Arial"/>
      <w:position w:val="0"/>
      <w:sz w:val="20"/>
      <w:vertAlign w:val="baseline"/>
    </w:rPr>
  </w:style>
  <w:style w:type="character" w:customStyle="1" w:styleId="ListLabel491">
    <w:name w:val="ListLabel 491"/>
    <w:qFormat/>
    <w:rPr>
      <w:rFonts w:cs="Arial"/>
      <w:position w:val="0"/>
      <w:sz w:val="20"/>
      <w:vertAlign w:val="baseline"/>
    </w:rPr>
  </w:style>
  <w:style w:type="character" w:customStyle="1" w:styleId="ListLabel492">
    <w:name w:val="ListLabel 492"/>
    <w:qFormat/>
    <w:rPr>
      <w:rFonts w:cs="Arial"/>
      <w:position w:val="0"/>
      <w:sz w:val="20"/>
      <w:vertAlign w:val="baseline"/>
    </w:rPr>
  </w:style>
  <w:style w:type="character" w:customStyle="1" w:styleId="ListLabel493">
    <w:name w:val="ListLabel 493"/>
    <w:qFormat/>
    <w:rPr>
      <w:rFonts w:cs="Arial"/>
      <w:position w:val="0"/>
      <w:sz w:val="20"/>
      <w:vertAlign w:val="baseline"/>
    </w:rPr>
  </w:style>
  <w:style w:type="character" w:customStyle="1" w:styleId="ListLabel494">
    <w:name w:val="ListLabel 494"/>
    <w:qFormat/>
    <w:rPr>
      <w:rFonts w:cs="Arial"/>
      <w:position w:val="0"/>
      <w:sz w:val="20"/>
      <w:vertAlign w:val="baseline"/>
    </w:rPr>
  </w:style>
  <w:style w:type="character" w:customStyle="1" w:styleId="ListLabel495">
    <w:name w:val="ListLabel 495"/>
    <w:qFormat/>
    <w:rPr>
      <w:rFonts w:ascii="Garamond" w:hAnsi="Garamond"/>
      <w:position w:val="0"/>
      <w:sz w:val="24"/>
      <w:vertAlign w:val="baseline"/>
    </w:rPr>
  </w:style>
  <w:style w:type="character" w:customStyle="1" w:styleId="ListLabel496">
    <w:name w:val="ListLabel 496"/>
    <w:qFormat/>
    <w:rPr>
      <w:position w:val="0"/>
      <w:sz w:val="20"/>
      <w:vertAlign w:val="baseline"/>
    </w:rPr>
  </w:style>
  <w:style w:type="character" w:customStyle="1" w:styleId="ListLabel497">
    <w:name w:val="ListLabel 497"/>
    <w:qFormat/>
    <w:rPr>
      <w:position w:val="0"/>
      <w:sz w:val="20"/>
      <w:vertAlign w:val="baseline"/>
    </w:rPr>
  </w:style>
  <w:style w:type="character" w:customStyle="1" w:styleId="ListLabel498">
    <w:name w:val="ListLabel 498"/>
    <w:qFormat/>
    <w:rPr>
      <w:position w:val="0"/>
      <w:sz w:val="20"/>
      <w:vertAlign w:val="baseline"/>
    </w:rPr>
  </w:style>
  <w:style w:type="character" w:customStyle="1" w:styleId="ListLabel499">
    <w:name w:val="ListLabel 499"/>
    <w:qFormat/>
    <w:rPr>
      <w:position w:val="0"/>
      <w:sz w:val="20"/>
      <w:vertAlign w:val="baseline"/>
    </w:rPr>
  </w:style>
  <w:style w:type="character" w:customStyle="1" w:styleId="ListLabel500">
    <w:name w:val="ListLabel 500"/>
    <w:qFormat/>
    <w:rPr>
      <w:position w:val="0"/>
      <w:sz w:val="20"/>
      <w:vertAlign w:val="baseline"/>
    </w:rPr>
  </w:style>
  <w:style w:type="character" w:customStyle="1" w:styleId="ListLabel501">
    <w:name w:val="ListLabel 501"/>
    <w:qFormat/>
    <w:rPr>
      <w:position w:val="0"/>
      <w:sz w:val="20"/>
      <w:vertAlign w:val="baseline"/>
    </w:rPr>
  </w:style>
  <w:style w:type="character" w:customStyle="1" w:styleId="ListLabel502">
    <w:name w:val="ListLabel 502"/>
    <w:qFormat/>
    <w:rPr>
      <w:position w:val="0"/>
      <w:sz w:val="20"/>
      <w:vertAlign w:val="baseline"/>
    </w:rPr>
  </w:style>
  <w:style w:type="character" w:customStyle="1" w:styleId="ListLabel503">
    <w:name w:val="ListLabel 503"/>
    <w:qFormat/>
    <w:rPr>
      <w:position w:val="0"/>
      <w:sz w:val="20"/>
      <w:vertAlign w:val="baseline"/>
    </w:rPr>
  </w:style>
  <w:style w:type="character" w:customStyle="1" w:styleId="ListLabel504">
    <w:name w:val="ListLabel 504"/>
    <w:qFormat/>
    <w:rPr>
      <w:rFonts w:ascii="Garamond" w:hAnsi="Garamond" w:cs="Arial"/>
      <w:position w:val="0"/>
      <w:sz w:val="24"/>
      <w:vertAlign w:val="baseline"/>
    </w:rPr>
  </w:style>
  <w:style w:type="character" w:customStyle="1" w:styleId="ListLabel505">
    <w:name w:val="ListLabel 505"/>
    <w:qFormat/>
    <w:rPr>
      <w:rFonts w:cs="Wingdings"/>
    </w:rPr>
  </w:style>
  <w:style w:type="character" w:customStyle="1" w:styleId="ListLabel506">
    <w:name w:val="ListLabel 506"/>
    <w:qFormat/>
    <w:rPr>
      <w:rFonts w:cs="Wingdings"/>
    </w:rPr>
  </w:style>
  <w:style w:type="character" w:customStyle="1" w:styleId="ListLabel507">
    <w:name w:val="ListLabel 507"/>
    <w:qFormat/>
    <w:rPr>
      <w:rFonts w:cs="Wingdings"/>
    </w:rPr>
  </w:style>
  <w:style w:type="character" w:customStyle="1" w:styleId="ListLabel508">
    <w:name w:val="ListLabel 508"/>
    <w:qFormat/>
    <w:rPr>
      <w:rFonts w:cs="Wingdings"/>
    </w:rPr>
  </w:style>
  <w:style w:type="character" w:customStyle="1" w:styleId="ListLabel509">
    <w:name w:val="ListLabel 509"/>
    <w:qFormat/>
    <w:rPr>
      <w:rFonts w:cs="Wingdings"/>
    </w:rPr>
  </w:style>
  <w:style w:type="character" w:customStyle="1" w:styleId="ListLabel510">
    <w:name w:val="ListLabel 510"/>
    <w:qFormat/>
    <w:rPr>
      <w:rFonts w:cs="Wingdings"/>
    </w:rPr>
  </w:style>
  <w:style w:type="character" w:customStyle="1" w:styleId="ListLabel511">
    <w:name w:val="ListLabel 511"/>
    <w:qFormat/>
    <w:rPr>
      <w:rFonts w:cs="Wingdings"/>
    </w:rPr>
  </w:style>
  <w:style w:type="character" w:customStyle="1" w:styleId="ListLabel512">
    <w:name w:val="ListLabel 512"/>
    <w:qFormat/>
    <w:rPr>
      <w:rFonts w:cs="Wingdings"/>
    </w:rPr>
  </w:style>
  <w:style w:type="character" w:customStyle="1" w:styleId="ListLabel513">
    <w:name w:val="ListLabel 513"/>
    <w:qFormat/>
    <w:rPr>
      <w:rFonts w:ascii="Garamond" w:hAnsi="Garamond"/>
      <w:position w:val="0"/>
      <w:sz w:val="24"/>
      <w:vertAlign w:val="baseline"/>
    </w:rPr>
  </w:style>
  <w:style w:type="character" w:customStyle="1" w:styleId="ListLabel514">
    <w:name w:val="ListLabel 514"/>
    <w:qFormat/>
    <w:rPr>
      <w:position w:val="0"/>
      <w:sz w:val="20"/>
      <w:vertAlign w:val="baseline"/>
    </w:rPr>
  </w:style>
  <w:style w:type="character" w:customStyle="1" w:styleId="ListLabel515">
    <w:name w:val="ListLabel 515"/>
    <w:qFormat/>
    <w:rPr>
      <w:position w:val="0"/>
      <w:sz w:val="20"/>
      <w:vertAlign w:val="baseline"/>
    </w:rPr>
  </w:style>
  <w:style w:type="character" w:customStyle="1" w:styleId="ListLabel516">
    <w:name w:val="ListLabel 516"/>
    <w:qFormat/>
    <w:rPr>
      <w:position w:val="0"/>
      <w:sz w:val="20"/>
      <w:vertAlign w:val="baseline"/>
    </w:rPr>
  </w:style>
  <w:style w:type="character" w:customStyle="1" w:styleId="ListLabel517">
    <w:name w:val="ListLabel 517"/>
    <w:qFormat/>
    <w:rPr>
      <w:position w:val="0"/>
      <w:sz w:val="20"/>
      <w:vertAlign w:val="baseline"/>
    </w:rPr>
  </w:style>
  <w:style w:type="character" w:customStyle="1" w:styleId="ListLabel518">
    <w:name w:val="ListLabel 518"/>
    <w:qFormat/>
    <w:rPr>
      <w:position w:val="0"/>
      <w:sz w:val="20"/>
      <w:vertAlign w:val="baseline"/>
    </w:rPr>
  </w:style>
  <w:style w:type="character" w:customStyle="1" w:styleId="ListLabel519">
    <w:name w:val="ListLabel 519"/>
    <w:qFormat/>
    <w:rPr>
      <w:position w:val="0"/>
      <w:sz w:val="20"/>
      <w:vertAlign w:val="baseline"/>
    </w:rPr>
  </w:style>
  <w:style w:type="character" w:customStyle="1" w:styleId="ListLabel520">
    <w:name w:val="ListLabel 520"/>
    <w:qFormat/>
    <w:rPr>
      <w:position w:val="0"/>
      <w:sz w:val="20"/>
      <w:vertAlign w:val="baseline"/>
    </w:rPr>
  </w:style>
  <w:style w:type="character" w:customStyle="1" w:styleId="ListLabel521">
    <w:name w:val="ListLabel 521"/>
    <w:qFormat/>
    <w:rPr>
      <w:position w:val="0"/>
      <w:sz w:val="20"/>
      <w:vertAlign w:val="baseline"/>
    </w:rPr>
  </w:style>
  <w:style w:type="character" w:customStyle="1" w:styleId="ListLabel522">
    <w:name w:val="ListLabel 522"/>
    <w:qFormat/>
    <w:rPr>
      <w:rFonts w:ascii="Garamond" w:hAnsi="Garamond"/>
      <w:position w:val="0"/>
      <w:sz w:val="24"/>
      <w:vertAlign w:val="baseline"/>
    </w:rPr>
  </w:style>
  <w:style w:type="character" w:customStyle="1" w:styleId="ListLabel523">
    <w:name w:val="ListLabel 523"/>
    <w:qFormat/>
    <w:rPr>
      <w:position w:val="0"/>
      <w:sz w:val="20"/>
      <w:vertAlign w:val="baseline"/>
    </w:rPr>
  </w:style>
  <w:style w:type="character" w:customStyle="1" w:styleId="ListLabel524">
    <w:name w:val="ListLabel 524"/>
    <w:qFormat/>
    <w:rPr>
      <w:position w:val="0"/>
      <w:sz w:val="20"/>
      <w:vertAlign w:val="baseline"/>
    </w:rPr>
  </w:style>
  <w:style w:type="character" w:customStyle="1" w:styleId="ListLabel525">
    <w:name w:val="ListLabel 525"/>
    <w:qFormat/>
    <w:rPr>
      <w:position w:val="0"/>
      <w:sz w:val="20"/>
      <w:vertAlign w:val="baseline"/>
    </w:rPr>
  </w:style>
  <w:style w:type="character" w:customStyle="1" w:styleId="ListLabel526">
    <w:name w:val="ListLabel 526"/>
    <w:qFormat/>
    <w:rPr>
      <w:position w:val="0"/>
      <w:sz w:val="20"/>
      <w:vertAlign w:val="baseline"/>
    </w:rPr>
  </w:style>
  <w:style w:type="character" w:customStyle="1" w:styleId="ListLabel527">
    <w:name w:val="ListLabel 527"/>
    <w:qFormat/>
    <w:rPr>
      <w:position w:val="0"/>
      <w:sz w:val="20"/>
      <w:vertAlign w:val="baseline"/>
    </w:rPr>
  </w:style>
  <w:style w:type="character" w:customStyle="1" w:styleId="ListLabel528">
    <w:name w:val="ListLabel 528"/>
    <w:qFormat/>
    <w:rPr>
      <w:position w:val="0"/>
      <w:sz w:val="20"/>
      <w:vertAlign w:val="baseline"/>
    </w:rPr>
  </w:style>
  <w:style w:type="character" w:customStyle="1" w:styleId="ListLabel529">
    <w:name w:val="ListLabel 529"/>
    <w:qFormat/>
    <w:rPr>
      <w:position w:val="0"/>
      <w:sz w:val="20"/>
      <w:vertAlign w:val="baseline"/>
    </w:rPr>
  </w:style>
  <w:style w:type="character" w:customStyle="1" w:styleId="ListLabel530">
    <w:name w:val="ListLabel 530"/>
    <w:qFormat/>
    <w:rPr>
      <w:position w:val="0"/>
      <w:sz w:val="20"/>
      <w:vertAlign w:val="baseline"/>
    </w:rPr>
  </w:style>
  <w:style w:type="character" w:customStyle="1" w:styleId="ListLabel531">
    <w:name w:val="ListLabel 531"/>
    <w:qFormat/>
    <w:rPr>
      <w:rFonts w:ascii="Garamond" w:hAnsi="Garamond" w:cs="Arial"/>
      <w:position w:val="0"/>
      <w:sz w:val="24"/>
      <w:vertAlign w:val="baseline"/>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cs="Wingdings"/>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Arial"/>
      <w:position w:val="0"/>
      <w:sz w:val="20"/>
      <w:vertAlign w:val="baseline"/>
    </w:rPr>
  </w:style>
  <w:style w:type="character" w:customStyle="1" w:styleId="ListLabel541">
    <w:name w:val="ListLabel 541"/>
    <w:qFormat/>
    <w:rPr>
      <w:rFonts w:ascii="Garamond" w:hAnsi="Garamond" w:cs="Arial"/>
      <w:b w:val="0"/>
      <w:position w:val="0"/>
      <w:sz w:val="24"/>
      <w:vertAlign w:val="baseline"/>
    </w:rPr>
  </w:style>
  <w:style w:type="character" w:customStyle="1" w:styleId="ListLabel542">
    <w:name w:val="ListLabel 542"/>
    <w:qFormat/>
    <w:rPr>
      <w:rFonts w:cs="Arial"/>
      <w:position w:val="0"/>
      <w:sz w:val="20"/>
      <w:vertAlign w:val="baseline"/>
    </w:rPr>
  </w:style>
  <w:style w:type="character" w:customStyle="1" w:styleId="ListLabel543">
    <w:name w:val="ListLabel 543"/>
    <w:qFormat/>
    <w:rPr>
      <w:rFonts w:cs="Arial"/>
      <w:position w:val="0"/>
      <w:sz w:val="20"/>
      <w:vertAlign w:val="baseline"/>
    </w:rPr>
  </w:style>
  <w:style w:type="character" w:customStyle="1" w:styleId="ListLabel544">
    <w:name w:val="ListLabel 544"/>
    <w:qFormat/>
    <w:rPr>
      <w:rFonts w:cs="Arial"/>
      <w:position w:val="0"/>
      <w:sz w:val="20"/>
      <w:vertAlign w:val="baseline"/>
    </w:rPr>
  </w:style>
  <w:style w:type="character" w:customStyle="1" w:styleId="ListLabel545">
    <w:name w:val="ListLabel 545"/>
    <w:qFormat/>
    <w:rPr>
      <w:rFonts w:cs="Arial"/>
      <w:position w:val="0"/>
      <w:sz w:val="20"/>
      <w:vertAlign w:val="baseline"/>
    </w:rPr>
  </w:style>
  <w:style w:type="character" w:customStyle="1" w:styleId="ListLabel546">
    <w:name w:val="ListLabel 546"/>
    <w:qFormat/>
    <w:rPr>
      <w:rFonts w:cs="Arial"/>
      <w:position w:val="0"/>
      <w:sz w:val="20"/>
      <w:vertAlign w:val="baseline"/>
    </w:rPr>
  </w:style>
  <w:style w:type="character" w:customStyle="1" w:styleId="ListLabel547">
    <w:name w:val="ListLabel 547"/>
    <w:qFormat/>
    <w:rPr>
      <w:rFonts w:cs="Arial"/>
      <w:position w:val="0"/>
      <w:sz w:val="20"/>
      <w:vertAlign w:val="baseline"/>
    </w:rPr>
  </w:style>
  <w:style w:type="character" w:customStyle="1" w:styleId="ListLabel548">
    <w:name w:val="ListLabel 548"/>
    <w:qFormat/>
    <w:rPr>
      <w:rFonts w:cs="Arial"/>
      <w:position w:val="0"/>
      <w:sz w:val="20"/>
      <w:vertAlign w:val="baseline"/>
    </w:rPr>
  </w:style>
  <w:style w:type="character" w:customStyle="1" w:styleId="ListLabel549">
    <w:name w:val="ListLabel 549"/>
    <w:qFormat/>
    <w:rPr>
      <w:rFonts w:ascii="Garamond" w:hAnsi="Garamond" w:cs="Arial"/>
      <w:position w:val="0"/>
      <w:sz w:val="24"/>
      <w:vertAlign w:val="baseline"/>
    </w:rPr>
  </w:style>
  <w:style w:type="character" w:customStyle="1" w:styleId="ListLabel550">
    <w:name w:val="ListLabel 550"/>
    <w:qFormat/>
    <w:rPr>
      <w:rFonts w:cs="Arial"/>
      <w:position w:val="0"/>
      <w:sz w:val="20"/>
      <w:vertAlign w:val="baseline"/>
    </w:rPr>
  </w:style>
  <w:style w:type="character" w:customStyle="1" w:styleId="ListLabel551">
    <w:name w:val="ListLabel 551"/>
    <w:qFormat/>
    <w:rPr>
      <w:rFonts w:cs="Arial"/>
      <w:position w:val="0"/>
      <w:sz w:val="20"/>
      <w:vertAlign w:val="baseline"/>
    </w:rPr>
  </w:style>
  <w:style w:type="character" w:customStyle="1" w:styleId="ListLabel552">
    <w:name w:val="ListLabel 552"/>
    <w:qFormat/>
    <w:rPr>
      <w:rFonts w:cs="Arial"/>
      <w:position w:val="0"/>
      <w:sz w:val="20"/>
      <w:vertAlign w:val="baseline"/>
    </w:rPr>
  </w:style>
  <w:style w:type="character" w:customStyle="1" w:styleId="ListLabel553">
    <w:name w:val="ListLabel 553"/>
    <w:qFormat/>
    <w:rPr>
      <w:rFonts w:cs="Arial"/>
      <w:position w:val="0"/>
      <w:sz w:val="20"/>
      <w:vertAlign w:val="baseline"/>
    </w:rPr>
  </w:style>
  <w:style w:type="character" w:customStyle="1" w:styleId="ListLabel554">
    <w:name w:val="ListLabel 554"/>
    <w:qFormat/>
    <w:rPr>
      <w:rFonts w:cs="Arial"/>
      <w:position w:val="0"/>
      <w:sz w:val="20"/>
      <w:vertAlign w:val="baseline"/>
    </w:rPr>
  </w:style>
  <w:style w:type="character" w:customStyle="1" w:styleId="ListLabel555">
    <w:name w:val="ListLabel 555"/>
    <w:qFormat/>
    <w:rPr>
      <w:rFonts w:cs="Arial"/>
      <w:position w:val="0"/>
      <w:sz w:val="20"/>
      <w:vertAlign w:val="baseline"/>
    </w:rPr>
  </w:style>
  <w:style w:type="character" w:customStyle="1" w:styleId="ListLabel556">
    <w:name w:val="ListLabel 556"/>
    <w:qFormat/>
    <w:rPr>
      <w:rFonts w:cs="Arial"/>
      <w:position w:val="0"/>
      <w:sz w:val="20"/>
      <w:vertAlign w:val="baseline"/>
    </w:rPr>
  </w:style>
  <w:style w:type="character" w:customStyle="1" w:styleId="ListLabel557">
    <w:name w:val="ListLabel 557"/>
    <w:qFormat/>
    <w:rPr>
      <w:rFonts w:cs="Arial"/>
      <w:position w:val="0"/>
      <w:sz w:val="20"/>
      <w:vertAlign w:val="baseline"/>
    </w:rPr>
  </w:style>
  <w:style w:type="character" w:customStyle="1" w:styleId="ListLabel558">
    <w:name w:val="ListLabel 558"/>
    <w:qFormat/>
    <w:rPr>
      <w:rFonts w:ascii="Garamond" w:hAnsi="Garamond"/>
      <w:position w:val="0"/>
      <w:sz w:val="24"/>
      <w:vertAlign w:val="baseline"/>
    </w:rPr>
  </w:style>
  <w:style w:type="character" w:customStyle="1" w:styleId="ListLabel559">
    <w:name w:val="ListLabel 559"/>
    <w:qFormat/>
    <w:rPr>
      <w:position w:val="0"/>
      <w:sz w:val="20"/>
      <w:vertAlign w:val="baseline"/>
    </w:rPr>
  </w:style>
  <w:style w:type="character" w:customStyle="1" w:styleId="ListLabel560">
    <w:name w:val="ListLabel 560"/>
    <w:qFormat/>
    <w:rPr>
      <w:position w:val="0"/>
      <w:sz w:val="20"/>
      <w:vertAlign w:val="baseline"/>
    </w:rPr>
  </w:style>
  <w:style w:type="character" w:customStyle="1" w:styleId="ListLabel561">
    <w:name w:val="ListLabel 561"/>
    <w:qFormat/>
    <w:rPr>
      <w:position w:val="0"/>
      <w:sz w:val="20"/>
      <w:vertAlign w:val="baseline"/>
    </w:rPr>
  </w:style>
  <w:style w:type="character" w:customStyle="1" w:styleId="ListLabel562">
    <w:name w:val="ListLabel 562"/>
    <w:qFormat/>
    <w:rPr>
      <w:position w:val="0"/>
      <w:sz w:val="20"/>
      <w:vertAlign w:val="baseline"/>
    </w:rPr>
  </w:style>
  <w:style w:type="character" w:customStyle="1" w:styleId="ListLabel563">
    <w:name w:val="ListLabel 563"/>
    <w:qFormat/>
    <w:rPr>
      <w:position w:val="0"/>
      <w:sz w:val="20"/>
      <w:vertAlign w:val="baseline"/>
    </w:rPr>
  </w:style>
  <w:style w:type="character" w:customStyle="1" w:styleId="ListLabel564">
    <w:name w:val="ListLabel 564"/>
    <w:qFormat/>
    <w:rPr>
      <w:position w:val="0"/>
      <w:sz w:val="20"/>
      <w:vertAlign w:val="baseline"/>
    </w:rPr>
  </w:style>
  <w:style w:type="character" w:customStyle="1" w:styleId="ListLabel565">
    <w:name w:val="ListLabel 565"/>
    <w:qFormat/>
    <w:rPr>
      <w:position w:val="0"/>
      <w:sz w:val="20"/>
      <w:vertAlign w:val="baseline"/>
    </w:rPr>
  </w:style>
  <w:style w:type="character" w:customStyle="1" w:styleId="ListLabel566">
    <w:name w:val="ListLabel 566"/>
    <w:qFormat/>
    <w:rPr>
      <w:position w:val="0"/>
      <w:sz w:val="20"/>
      <w:vertAlign w:val="baseline"/>
    </w:rPr>
  </w:style>
  <w:style w:type="character" w:customStyle="1" w:styleId="ListLabel567">
    <w:name w:val="ListLabel 567"/>
    <w:qFormat/>
    <w:rPr>
      <w:rFonts w:ascii="Garamond" w:hAnsi="Garamond"/>
      <w:position w:val="0"/>
      <w:sz w:val="24"/>
      <w:vertAlign w:val="baseline"/>
    </w:rPr>
  </w:style>
  <w:style w:type="character" w:customStyle="1" w:styleId="ListLabel568">
    <w:name w:val="ListLabel 568"/>
    <w:qFormat/>
    <w:rPr>
      <w:position w:val="0"/>
      <w:sz w:val="20"/>
      <w:vertAlign w:val="baseline"/>
    </w:rPr>
  </w:style>
  <w:style w:type="character" w:customStyle="1" w:styleId="ListLabel569">
    <w:name w:val="ListLabel 569"/>
    <w:qFormat/>
    <w:rPr>
      <w:position w:val="0"/>
      <w:sz w:val="20"/>
      <w:vertAlign w:val="baseline"/>
    </w:rPr>
  </w:style>
  <w:style w:type="character" w:customStyle="1" w:styleId="ListLabel570">
    <w:name w:val="ListLabel 570"/>
    <w:qFormat/>
    <w:rPr>
      <w:position w:val="0"/>
      <w:sz w:val="20"/>
      <w:vertAlign w:val="baseline"/>
    </w:rPr>
  </w:style>
  <w:style w:type="character" w:customStyle="1" w:styleId="ListLabel571">
    <w:name w:val="ListLabel 571"/>
    <w:qFormat/>
    <w:rPr>
      <w:position w:val="0"/>
      <w:sz w:val="20"/>
      <w:vertAlign w:val="baseline"/>
    </w:rPr>
  </w:style>
  <w:style w:type="character" w:customStyle="1" w:styleId="ListLabel572">
    <w:name w:val="ListLabel 572"/>
    <w:qFormat/>
    <w:rPr>
      <w:position w:val="0"/>
      <w:sz w:val="20"/>
      <w:vertAlign w:val="baseline"/>
    </w:rPr>
  </w:style>
  <w:style w:type="character" w:customStyle="1" w:styleId="ListLabel573">
    <w:name w:val="ListLabel 573"/>
    <w:qFormat/>
    <w:rPr>
      <w:position w:val="0"/>
      <w:sz w:val="20"/>
      <w:vertAlign w:val="baseline"/>
    </w:rPr>
  </w:style>
  <w:style w:type="character" w:customStyle="1" w:styleId="ListLabel574">
    <w:name w:val="ListLabel 574"/>
    <w:qFormat/>
    <w:rPr>
      <w:position w:val="0"/>
      <w:sz w:val="20"/>
      <w:vertAlign w:val="baseline"/>
    </w:rPr>
  </w:style>
  <w:style w:type="character" w:customStyle="1" w:styleId="ListLabel575">
    <w:name w:val="ListLabel 575"/>
    <w:qFormat/>
    <w:rPr>
      <w:position w:val="0"/>
      <w:sz w:val="20"/>
      <w:vertAlign w:val="baseline"/>
    </w:rPr>
  </w:style>
  <w:style w:type="character" w:customStyle="1" w:styleId="ListLabel576">
    <w:name w:val="ListLabel 576"/>
    <w:qFormat/>
    <w:rPr>
      <w:rFonts w:ascii="Garamond" w:hAnsi="Garamond" w:cs="Times New Roman"/>
    </w:rPr>
  </w:style>
  <w:style w:type="character" w:customStyle="1" w:styleId="ListLabel577">
    <w:name w:val="ListLabel 577"/>
    <w:qFormat/>
    <w:rPr>
      <w:rFonts w:cs="Times New Roman"/>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ascii="Garamond" w:hAnsi="Garamond" w:cs="Arial"/>
      <w:position w:val="0"/>
      <w:sz w:val="24"/>
      <w:vertAlign w:val="baseline"/>
    </w:rPr>
  </w:style>
  <w:style w:type="character" w:customStyle="1" w:styleId="ListLabel586">
    <w:name w:val="ListLabel 586"/>
    <w:qFormat/>
    <w:rPr>
      <w:rFonts w:cs="Arial"/>
      <w:position w:val="0"/>
      <w:sz w:val="20"/>
      <w:vertAlign w:val="baseline"/>
    </w:rPr>
  </w:style>
  <w:style w:type="character" w:customStyle="1" w:styleId="ListLabel587">
    <w:name w:val="ListLabel 587"/>
    <w:qFormat/>
    <w:rPr>
      <w:rFonts w:cs="Arial"/>
      <w:position w:val="0"/>
      <w:sz w:val="20"/>
      <w:vertAlign w:val="baseline"/>
    </w:rPr>
  </w:style>
  <w:style w:type="character" w:customStyle="1" w:styleId="ListLabel588">
    <w:name w:val="ListLabel 588"/>
    <w:qFormat/>
    <w:rPr>
      <w:rFonts w:cs="Arial"/>
      <w:position w:val="0"/>
      <w:sz w:val="20"/>
      <w:vertAlign w:val="baseline"/>
    </w:rPr>
  </w:style>
  <w:style w:type="character" w:customStyle="1" w:styleId="ListLabel589">
    <w:name w:val="ListLabel 589"/>
    <w:qFormat/>
    <w:rPr>
      <w:rFonts w:cs="Arial"/>
      <w:position w:val="0"/>
      <w:sz w:val="20"/>
      <w:vertAlign w:val="baseline"/>
    </w:rPr>
  </w:style>
  <w:style w:type="character" w:customStyle="1" w:styleId="ListLabel590">
    <w:name w:val="ListLabel 590"/>
    <w:qFormat/>
    <w:rPr>
      <w:rFonts w:cs="Arial"/>
      <w:position w:val="0"/>
      <w:sz w:val="20"/>
      <w:vertAlign w:val="baseline"/>
    </w:rPr>
  </w:style>
  <w:style w:type="character" w:customStyle="1" w:styleId="ListLabel591">
    <w:name w:val="ListLabel 591"/>
    <w:qFormat/>
    <w:rPr>
      <w:rFonts w:cs="Arial"/>
      <w:position w:val="0"/>
      <w:sz w:val="20"/>
      <w:vertAlign w:val="baseline"/>
    </w:rPr>
  </w:style>
  <w:style w:type="character" w:customStyle="1" w:styleId="ListLabel592">
    <w:name w:val="ListLabel 592"/>
    <w:qFormat/>
    <w:rPr>
      <w:rFonts w:cs="Arial"/>
      <w:position w:val="0"/>
      <w:sz w:val="20"/>
      <w:vertAlign w:val="baseline"/>
    </w:rPr>
  </w:style>
  <w:style w:type="character" w:customStyle="1" w:styleId="ListLabel593">
    <w:name w:val="ListLabel 593"/>
    <w:qFormat/>
    <w:rPr>
      <w:rFonts w:cs="Arial"/>
      <w:position w:val="0"/>
      <w:sz w:val="20"/>
      <w:vertAlign w:val="baseline"/>
    </w:rPr>
  </w:style>
  <w:style w:type="character" w:customStyle="1" w:styleId="ListLabel594">
    <w:name w:val="ListLabel 594"/>
    <w:qFormat/>
    <w:rPr>
      <w:rFonts w:ascii="Garamond" w:hAnsi="Garamond"/>
      <w:position w:val="0"/>
      <w:sz w:val="24"/>
      <w:vertAlign w:val="baseline"/>
    </w:rPr>
  </w:style>
  <w:style w:type="character" w:customStyle="1" w:styleId="ListLabel595">
    <w:name w:val="ListLabel 595"/>
    <w:qFormat/>
    <w:rPr>
      <w:position w:val="0"/>
      <w:sz w:val="20"/>
      <w:vertAlign w:val="baseline"/>
    </w:rPr>
  </w:style>
  <w:style w:type="character" w:customStyle="1" w:styleId="ListLabel596">
    <w:name w:val="ListLabel 596"/>
    <w:qFormat/>
    <w:rPr>
      <w:position w:val="0"/>
      <w:sz w:val="20"/>
      <w:vertAlign w:val="baseline"/>
    </w:rPr>
  </w:style>
  <w:style w:type="character" w:customStyle="1" w:styleId="ListLabel597">
    <w:name w:val="ListLabel 597"/>
    <w:qFormat/>
    <w:rPr>
      <w:position w:val="0"/>
      <w:sz w:val="20"/>
      <w:vertAlign w:val="baseline"/>
    </w:rPr>
  </w:style>
  <w:style w:type="character" w:customStyle="1" w:styleId="ListLabel598">
    <w:name w:val="ListLabel 598"/>
    <w:qFormat/>
    <w:rPr>
      <w:position w:val="0"/>
      <w:sz w:val="20"/>
      <w:vertAlign w:val="baseline"/>
    </w:rPr>
  </w:style>
  <w:style w:type="character" w:customStyle="1" w:styleId="ListLabel599">
    <w:name w:val="ListLabel 599"/>
    <w:qFormat/>
    <w:rPr>
      <w:position w:val="0"/>
      <w:sz w:val="20"/>
      <w:vertAlign w:val="baseline"/>
    </w:rPr>
  </w:style>
  <w:style w:type="character" w:customStyle="1" w:styleId="ListLabel600">
    <w:name w:val="ListLabel 600"/>
    <w:qFormat/>
    <w:rPr>
      <w:position w:val="0"/>
      <w:sz w:val="20"/>
      <w:vertAlign w:val="baseline"/>
    </w:rPr>
  </w:style>
  <w:style w:type="character" w:customStyle="1" w:styleId="ListLabel601">
    <w:name w:val="ListLabel 601"/>
    <w:qFormat/>
    <w:rPr>
      <w:position w:val="0"/>
      <w:sz w:val="20"/>
      <w:vertAlign w:val="baseline"/>
    </w:rPr>
  </w:style>
  <w:style w:type="character" w:customStyle="1" w:styleId="ListLabel602">
    <w:name w:val="ListLabel 602"/>
    <w:qFormat/>
    <w:rPr>
      <w:position w:val="0"/>
      <w:sz w:val="20"/>
      <w:vertAlign w:val="baseline"/>
    </w:rPr>
  </w:style>
  <w:style w:type="character" w:customStyle="1" w:styleId="ListLabel603">
    <w:name w:val="ListLabel 603"/>
    <w:qFormat/>
    <w:rPr>
      <w:rFonts w:ascii="Garamond" w:hAnsi="Garamond" w:cs="Arial"/>
      <w:position w:val="0"/>
      <w:sz w:val="24"/>
      <w:vertAlign w:val="baseline"/>
    </w:rPr>
  </w:style>
  <w:style w:type="character" w:customStyle="1" w:styleId="ListLabel604">
    <w:name w:val="ListLabel 604"/>
    <w:qFormat/>
    <w:rPr>
      <w:rFonts w:cs="Wingdings"/>
    </w:rPr>
  </w:style>
  <w:style w:type="character" w:customStyle="1" w:styleId="ListLabel605">
    <w:name w:val="ListLabel 605"/>
    <w:qFormat/>
    <w:rPr>
      <w:rFonts w:cs="Wingdings"/>
    </w:rPr>
  </w:style>
  <w:style w:type="character" w:customStyle="1" w:styleId="ListLabel606">
    <w:name w:val="ListLabel 606"/>
    <w:qFormat/>
    <w:rPr>
      <w:rFonts w:cs="Wingdings"/>
    </w:rPr>
  </w:style>
  <w:style w:type="character" w:customStyle="1" w:styleId="ListLabel607">
    <w:name w:val="ListLabel 607"/>
    <w:qFormat/>
    <w:rPr>
      <w:rFonts w:cs="Wingdings"/>
    </w:rPr>
  </w:style>
  <w:style w:type="character" w:customStyle="1" w:styleId="ListLabel608">
    <w:name w:val="ListLabel 608"/>
    <w:qFormat/>
    <w:rPr>
      <w:rFonts w:cs="Wingdings"/>
    </w:rPr>
  </w:style>
  <w:style w:type="character" w:customStyle="1" w:styleId="ListLabel609">
    <w:name w:val="ListLabel 609"/>
    <w:qFormat/>
    <w:rPr>
      <w:rFonts w:cs="Wingdings"/>
    </w:rPr>
  </w:style>
  <w:style w:type="character" w:customStyle="1" w:styleId="ListLabel610">
    <w:name w:val="ListLabel 610"/>
    <w:qFormat/>
    <w:rPr>
      <w:rFonts w:cs="Wingdings"/>
    </w:rPr>
  </w:style>
  <w:style w:type="character" w:customStyle="1" w:styleId="ListLabel611">
    <w:name w:val="ListLabel 611"/>
    <w:qFormat/>
    <w:rPr>
      <w:rFonts w:cs="Wingdings"/>
    </w:rPr>
  </w:style>
  <w:style w:type="character" w:customStyle="1" w:styleId="ListLabel612">
    <w:name w:val="ListLabel 612"/>
    <w:qFormat/>
    <w:rPr>
      <w:rFonts w:ascii="Garamond" w:hAnsi="Garamond"/>
      <w:position w:val="0"/>
      <w:sz w:val="24"/>
      <w:vertAlign w:val="baseline"/>
    </w:rPr>
  </w:style>
  <w:style w:type="character" w:customStyle="1" w:styleId="ListLabel613">
    <w:name w:val="ListLabel 613"/>
    <w:qFormat/>
    <w:rPr>
      <w:position w:val="0"/>
      <w:sz w:val="20"/>
      <w:vertAlign w:val="baseline"/>
    </w:rPr>
  </w:style>
  <w:style w:type="character" w:customStyle="1" w:styleId="ListLabel614">
    <w:name w:val="ListLabel 614"/>
    <w:qFormat/>
    <w:rPr>
      <w:position w:val="0"/>
      <w:sz w:val="20"/>
      <w:vertAlign w:val="baseline"/>
    </w:rPr>
  </w:style>
  <w:style w:type="character" w:customStyle="1" w:styleId="ListLabel615">
    <w:name w:val="ListLabel 615"/>
    <w:qFormat/>
    <w:rPr>
      <w:position w:val="0"/>
      <w:sz w:val="20"/>
      <w:vertAlign w:val="baseline"/>
    </w:rPr>
  </w:style>
  <w:style w:type="character" w:customStyle="1" w:styleId="ListLabel616">
    <w:name w:val="ListLabel 616"/>
    <w:qFormat/>
    <w:rPr>
      <w:position w:val="0"/>
      <w:sz w:val="20"/>
      <w:vertAlign w:val="baseline"/>
    </w:rPr>
  </w:style>
  <w:style w:type="character" w:customStyle="1" w:styleId="ListLabel617">
    <w:name w:val="ListLabel 617"/>
    <w:qFormat/>
    <w:rPr>
      <w:position w:val="0"/>
      <w:sz w:val="20"/>
      <w:vertAlign w:val="baseline"/>
    </w:rPr>
  </w:style>
  <w:style w:type="character" w:customStyle="1" w:styleId="ListLabel618">
    <w:name w:val="ListLabel 618"/>
    <w:qFormat/>
    <w:rPr>
      <w:position w:val="0"/>
      <w:sz w:val="20"/>
      <w:vertAlign w:val="baseline"/>
    </w:rPr>
  </w:style>
  <w:style w:type="character" w:customStyle="1" w:styleId="ListLabel619">
    <w:name w:val="ListLabel 619"/>
    <w:qFormat/>
    <w:rPr>
      <w:position w:val="0"/>
      <w:sz w:val="20"/>
      <w:vertAlign w:val="baseline"/>
    </w:rPr>
  </w:style>
  <w:style w:type="character" w:customStyle="1" w:styleId="ListLabel620">
    <w:name w:val="ListLabel 620"/>
    <w:qFormat/>
    <w:rPr>
      <w:position w:val="0"/>
      <w:sz w:val="20"/>
      <w:vertAlign w:val="baseline"/>
    </w:rPr>
  </w:style>
  <w:style w:type="character" w:customStyle="1" w:styleId="ListLabel621">
    <w:name w:val="ListLabel 621"/>
    <w:qFormat/>
    <w:rPr>
      <w:rFonts w:ascii="Garamond" w:hAnsi="Garamond"/>
      <w:position w:val="0"/>
      <w:sz w:val="24"/>
      <w:vertAlign w:val="baseline"/>
    </w:rPr>
  </w:style>
  <w:style w:type="character" w:customStyle="1" w:styleId="ListLabel622">
    <w:name w:val="ListLabel 622"/>
    <w:qFormat/>
    <w:rPr>
      <w:position w:val="0"/>
      <w:sz w:val="20"/>
      <w:vertAlign w:val="baseline"/>
    </w:rPr>
  </w:style>
  <w:style w:type="character" w:customStyle="1" w:styleId="ListLabel623">
    <w:name w:val="ListLabel 623"/>
    <w:qFormat/>
    <w:rPr>
      <w:position w:val="0"/>
      <w:sz w:val="20"/>
      <w:vertAlign w:val="baseline"/>
    </w:rPr>
  </w:style>
  <w:style w:type="character" w:customStyle="1" w:styleId="ListLabel624">
    <w:name w:val="ListLabel 624"/>
    <w:qFormat/>
    <w:rPr>
      <w:position w:val="0"/>
      <w:sz w:val="20"/>
      <w:vertAlign w:val="baseline"/>
    </w:rPr>
  </w:style>
  <w:style w:type="character" w:customStyle="1" w:styleId="ListLabel625">
    <w:name w:val="ListLabel 625"/>
    <w:qFormat/>
    <w:rPr>
      <w:position w:val="0"/>
      <w:sz w:val="20"/>
      <w:vertAlign w:val="baseline"/>
    </w:rPr>
  </w:style>
  <w:style w:type="character" w:customStyle="1" w:styleId="ListLabel626">
    <w:name w:val="ListLabel 626"/>
    <w:qFormat/>
    <w:rPr>
      <w:position w:val="0"/>
      <w:sz w:val="20"/>
      <w:vertAlign w:val="baseline"/>
    </w:rPr>
  </w:style>
  <w:style w:type="character" w:customStyle="1" w:styleId="ListLabel627">
    <w:name w:val="ListLabel 627"/>
    <w:qFormat/>
    <w:rPr>
      <w:position w:val="0"/>
      <w:sz w:val="20"/>
      <w:vertAlign w:val="baseline"/>
    </w:rPr>
  </w:style>
  <w:style w:type="character" w:customStyle="1" w:styleId="ListLabel628">
    <w:name w:val="ListLabel 628"/>
    <w:qFormat/>
    <w:rPr>
      <w:position w:val="0"/>
      <w:sz w:val="20"/>
      <w:vertAlign w:val="baseline"/>
    </w:rPr>
  </w:style>
  <w:style w:type="character" w:customStyle="1" w:styleId="ListLabel629">
    <w:name w:val="ListLabel 629"/>
    <w:qFormat/>
    <w:rPr>
      <w:position w:val="0"/>
      <w:sz w:val="20"/>
      <w:vertAlign w:val="baseline"/>
    </w:rPr>
  </w:style>
  <w:style w:type="character" w:customStyle="1" w:styleId="ListLabel630">
    <w:name w:val="ListLabel 630"/>
    <w:qFormat/>
    <w:rPr>
      <w:rFonts w:ascii="Garamond" w:hAnsi="Garamond" w:cs="Arial"/>
      <w:position w:val="0"/>
      <w:sz w:val="24"/>
      <w:vertAlign w:val="baseline"/>
    </w:rPr>
  </w:style>
  <w:style w:type="character" w:customStyle="1" w:styleId="ListLabel631">
    <w:name w:val="ListLabel 631"/>
    <w:qFormat/>
    <w:rPr>
      <w:rFonts w:cs="Wingdings"/>
    </w:rPr>
  </w:style>
  <w:style w:type="character" w:customStyle="1" w:styleId="ListLabel632">
    <w:name w:val="ListLabel 632"/>
    <w:qFormat/>
    <w:rPr>
      <w:rFonts w:cs="Wingdings"/>
    </w:rPr>
  </w:style>
  <w:style w:type="character" w:customStyle="1" w:styleId="ListLabel633">
    <w:name w:val="ListLabel 633"/>
    <w:qFormat/>
    <w:rPr>
      <w:rFonts w:cs="Wingdings"/>
    </w:rPr>
  </w:style>
  <w:style w:type="character" w:customStyle="1" w:styleId="ListLabel634">
    <w:name w:val="ListLabel 634"/>
    <w:qFormat/>
    <w:rPr>
      <w:rFonts w:cs="Wingdings"/>
    </w:rPr>
  </w:style>
  <w:style w:type="character" w:customStyle="1" w:styleId="ListLabel635">
    <w:name w:val="ListLabel 635"/>
    <w:qFormat/>
    <w:rPr>
      <w:rFonts w:cs="Wingdings"/>
    </w:rPr>
  </w:style>
  <w:style w:type="character" w:customStyle="1" w:styleId="ListLabel636">
    <w:name w:val="ListLabel 636"/>
    <w:qFormat/>
    <w:rPr>
      <w:rFonts w:cs="Wingdings"/>
    </w:rPr>
  </w:style>
  <w:style w:type="character" w:customStyle="1" w:styleId="ListLabel637">
    <w:name w:val="ListLabel 637"/>
    <w:qFormat/>
    <w:rPr>
      <w:rFonts w:cs="Wingdings"/>
    </w:rPr>
  </w:style>
  <w:style w:type="character" w:customStyle="1" w:styleId="ListLabel638">
    <w:name w:val="ListLabel 638"/>
    <w:qFormat/>
    <w:rPr>
      <w:rFonts w:cs="Wingdings"/>
    </w:rPr>
  </w:style>
  <w:style w:type="character" w:customStyle="1" w:styleId="ListLabel639">
    <w:name w:val="ListLabel 639"/>
    <w:qFormat/>
    <w:rPr>
      <w:rFonts w:cs="Arial"/>
      <w:position w:val="0"/>
      <w:sz w:val="20"/>
      <w:vertAlign w:val="baseline"/>
    </w:rPr>
  </w:style>
  <w:style w:type="character" w:customStyle="1" w:styleId="ListLabel640">
    <w:name w:val="ListLabel 640"/>
    <w:qFormat/>
    <w:rPr>
      <w:rFonts w:ascii="Garamond" w:hAnsi="Garamond" w:cs="Arial"/>
      <w:b w:val="0"/>
      <w:position w:val="0"/>
      <w:sz w:val="24"/>
      <w:vertAlign w:val="baseline"/>
    </w:rPr>
  </w:style>
  <w:style w:type="character" w:customStyle="1" w:styleId="ListLabel641">
    <w:name w:val="ListLabel 641"/>
    <w:qFormat/>
    <w:rPr>
      <w:rFonts w:cs="Arial"/>
      <w:position w:val="0"/>
      <w:sz w:val="20"/>
      <w:vertAlign w:val="baseline"/>
    </w:rPr>
  </w:style>
  <w:style w:type="character" w:customStyle="1" w:styleId="ListLabel642">
    <w:name w:val="ListLabel 642"/>
    <w:qFormat/>
    <w:rPr>
      <w:rFonts w:cs="Arial"/>
      <w:position w:val="0"/>
      <w:sz w:val="20"/>
      <w:vertAlign w:val="baseline"/>
    </w:rPr>
  </w:style>
  <w:style w:type="character" w:customStyle="1" w:styleId="ListLabel643">
    <w:name w:val="ListLabel 643"/>
    <w:qFormat/>
    <w:rPr>
      <w:rFonts w:cs="Arial"/>
      <w:position w:val="0"/>
      <w:sz w:val="20"/>
      <w:vertAlign w:val="baseline"/>
    </w:rPr>
  </w:style>
  <w:style w:type="character" w:customStyle="1" w:styleId="ListLabel644">
    <w:name w:val="ListLabel 644"/>
    <w:qFormat/>
    <w:rPr>
      <w:rFonts w:cs="Arial"/>
      <w:position w:val="0"/>
      <w:sz w:val="20"/>
      <w:vertAlign w:val="baseline"/>
    </w:rPr>
  </w:style>
  <w:style w:type="character" w:customStyle="1" w:styleId="ListLabel645">
    <w:name w:val="ListLabel 645"/>
    <w:qFormat/>
    <w:rPr>
      <w:rFonts w:cs="Arial"/>
      <w:position w:val="0"/>
      <w:sz w:val="20"/>
      <w:vertAlign w:val="baseline"/>
    </w:rPr>
  </w:style>
  <w:style w:type="character" w:customStyle="1" w:styleId="ListLabel646">
    <w:name w:val="ListLabel 646"/>
    <w:qFormat/>
    <w:rPr>
      <w:rFonts w:cs="Arial"/>
      <w:position w:val="0"/>
      <w:sz w:val="20"/>
      <w:vertAlign w:val="baseline"/>
    </w:rPr>
  </w:style>
  <w:style w:type="character" w:customStyle="1" w:styleId="ListLabel647">
    <w:name w:val="ListLabel 647"/>
    <w:qFormat/>
    <w:rPr>
      <w:rFonts w:cs="Arial"/>
      <w:position w:val="0"/>
      <w:sz w:val="20"/>
      <w:vertAlign w:val="baseline"/>
    </w:rPr>
  </w:style>
  <w:style w:type="character" w:customStyle="1" w:styleId="ListLabel648">
    <w:name w:val="ListLabel 648"/>
    <w:qFormat/>
    <w:rPr>
      <w:rFonts w:ascii="Garamond" w:hAnsi="Garamond" w:cs="Arial"/>
      <w:position w:val="0"/>
      <w:sz w:val="24"/>
      <w:vertAlign w:val="baseline"/>
    </w:rPr>
  </w:style>
  <w:style w:type="character" w:customStyle="1" w:styleId="ListLabel649">
    <w:name w:val="ListLabel 649"/>
    <w:qFormat/>
    <w:rPr>
      <w:rFonts w:cs="Arial"/>
      <w:position w:val="0"/>
      <w:sz w:val="20"/>
      <w:vertAlign w:val="baseline"/>
    </w:rPr>
  </w:style>
  <w:style w:type="character" w:customStyle="1" w:styleId="ListLabel650">
    <w:name w:val="ListLabel 650"/>
    <w:qFormat/>
    <w:rPr>
      <w:rFonts w:cs="Arial"/>
      <w:position w:val="0"/>
      <w:sz w:val="20"/>
      <w:vertAlign w:val="baseline"/>
    </w:rPr>
  </w:style>
  <w:style w:type="character" w:customStyle="1" w:styleId="ListLabel651">
    <w:name w:val="ListLabel 651"/>
    <w:qFormat/>
    <w:rPr>
      <w:rFonts w:cs="Arial"/>
      <w:position w:val="0"/>
      <w:sz w:val="20"/>
      <w:vertAlign w:val="baseline"/>
    </w:rPr>
  </w:style>
  <w:style w:type="character" w:customStyle="1" w:styleId="ListLabel652">
    <w:name w:val="ListLabel 652"/>
    <w:qFormat/>
    <w:rPr>
      <w:rFonts w:cs="Arial"/>
      <w:position w:val="0"/>
      <w:sz w:val="20"/>
      <w:vertAlign w:val="baseline"/>
    </w:rPr>
  </w:style>
  <w:style w:type="character" w:customStyle="1" w:styleId="ListLabel653">
    <w:name w:val="ListLabel 653"/>
    <w:qFormat/>
    <w:rPr>
      <w:rFonts w:cs="Arial"/>
      <w:position w:val="0"/>
      <w:sz w:val="20"/>
      <w:vertAlign w:val="baseline"/>
    </w:rPr>
  </w:style>
  <w:style w:type="character" w:customStyle="1" w:styleId="ListLabel654">
    <w:name w:val="ListLabel 654"/>
    <w:qFormat/>
    <w:rPr>
      <w:rFonts w:cs="Arial"/>
      <w:position w:val="0"/>
      <w:sz w:val="20"/>
      <w:vertAlign w:val="baseline"/>
    </w:rPr>
  </w:style>
  <w:style w:type="character" w:customStyle="1" w:styleId="ListLabel655">
    <w:name w:val="ListLabel 655"/>
    <w:qFormat/>
    <w:rPr>
      <w:rFonts w:cs="Arial"/>
      <w:position w:val="0"/>
      <w:sz w:val="20"/>
      <w:vertAlign w:val="baseline"/>
    </w:rPr>
  </w:style>
  <w:style w:type="character" w:customStyle="1" w:styleId="ListLabel656">
    <w:name w:val="ListLabel 656"/>
    <w:qFormat/>
    <w:rPr>
      <w:rFonts w:cs="Arial"/>
      <w:position w:val="0"/>
      <w:sz w:val="20"/>
      <w:vertAlign w:val="baseline"/>
    </w:rPr>
  </w:style>
  <w:style w:type="character" w:customStyle="1" w:styleId="ListLabel657">
    <w:name w:val="ListLabel 657"/>
    <w:qFormat/>
    <w:rPr>
      <w:rFonts w:ascii="Garamond" w:hAnsi="Garamond"/>
      <w:position w:val="0"/>
      <w:sz w:val="24"/>
      <w:vertAlign w:val="baseline"/>
    </w:rPr>
  </w:style>
  <w:style w:type="character" w:customStyle="1" w:styleId="ListLabel658">
    <w:name w:val="ListLabel 658"/>
    <w:qFormat/>
    <w:rPr>
      <w:position w:val="0"/>
      <w:sz w:val="20"/>
      <w:vertAlign w:val="baseline"/>
    </w:rPr>
  </w:style>
  <w:style w:type="character" w:customStyle="1" w:styleId="ListLabel659">
    <w:name w:val="ListLabel 659"/>
    <w:qFormat/>
    <w:rPr>
      <w:position w:val="0"/>
      <w:sz w:val="20"/>
      <w:vertAlign w:val="baseline"/>
    </w:rPr>
  </w:style>
  <w:style w:type="character" w:customStyle="1" w:styleId="ListLabel660">
    <w:name w:val="ListLabel 660"/>
    <w:qFormat/>
    <w:rPr>
      <w:position w:val="0"/>
      <w:sz w:val="20"/>
      <w:vertAlign w:val="baseline"/>
    </w:rPr>
  </w:style>
  <w:style w:type="character" w:customStyle="1" w:styleId="ListLabel661">
    <w:name w:val="ListLabel 661"/>
    <w:qFormat/>
    <w:rPr>
      <w:position w:val="0"/>
      <w:sz w:val="20"/>
      <w:vertAlign w:val="baseline"/>
    </w:rPr>
  </w:style>
  <w:style w:type="character" w:customStyle="1" w:styleId="ListLabel662">
    <w:name w:val="ListLabel 662"/>
    <w:qFormat/>
    <w:rPr>
      <w:position w:val="0"/>
      <w:sz w:val="20"/>
      <w:vertAlign w:val="baseline"/>
    </w:rPr>
  </w:style>
  <w:style w:type="character" w:customStyle="1" w:styleId="ListLabel663">
    <w:name w:val="ListLabel 663"/>
    <w:qFormat/>
    <w:rPr>
      <w:position w:val="0"/>
      <w:sz w:val="20"/>
      <w:vertAlign w:val="baseline"/>
    </w:rPr>
  </w:style>
  <w:style w:type="character" w:customStyle="1" w:styleId="ListLabel664">
    <w:name w:val="ListLabel 664"/>
    <w:qFormat/>
    <w:rPr>
      <w:position w:val="0"/>
      <w:sz w:val="20"/>
      <w:vertAlign w:val="baseline"/>
    </w:rPr>
  </w:style>
  <w:style w:type="character" w:customStyle="1" w:styleId="ListLabel665">
    <w:name w:val="ListLabel 665"/>
    <w:qFormat/>
    <w:rPr>
      <w:position w:val="0"/>
      <w:sz w:val="20"/>
      <w:vertAlign w:val="baseline"/>
    </w:rPr>
  </w:style>
  <w:style w:type="character" w:customStyle="1" w:styleId="ListLabel666">
    <w:name w:val="ListLabel 666"/>
    <w:qFormat/>
    <w:rPr>
      <w:rFonts w:ascii="Garamond" w:hAnsi="Garamond"/>
      <w:position w:val="0"/>
      <w:sz w:val="24"/>
      <w:vertAlign w:val="baseline"/>
    </w:rPr>
  </w:style>
  <w:style w:type="character" w:customStyle="1" w:styleId="ListLabel667">
    <w:name w:val="ListLabel 667"/>
    <w:qFormat/>
    <w:rPr>
      <w:position w:val="0"/>
      <w:sz w:val="20"/>
      <w:vertAlign w:val="baseline"/>
    </w:rPr>
  </w:style>
  <w:style w:type="character" w:customStyle="1" w:styleId="ListLabel668">
    <w:name w:val="ListLabel 668"/>
    <w:qFormat/>
    <w:rPr>
      <w:position w:val="0"/>
      <w:sz w:val="20"/>
      <w:vertAlign w:val="baseline"/>
    </w:rPr>
  </w:style>
  <w:style w:type="character" w:customStyle="1" w:styleId="ListLabel669">
    <w:name w:val="ListLabel 669"/>
    <w:qFormat/>
    <w:rPr>
      <w:position w:val="0"/>
      <w:sz w:val="20"/>
      <w:vertAlign w:val="baseline"/>
    </w:rPr>
  </w:style>
  <w:style w:type="character" w:customStyle="1" w:styleId="ListLabel670">
    <w:name w:val="ListLabel 670"/>
    <w:qFormat/>
    <w:rPr>
      <w:position w:val="0"/>
      <w:sz w:val="20"/>
      <w:vertAlign w:val="baseline"/>
    </w:rPr>
  </w:style>
  <w:style w:type="character" w:customStyle="1" w:styleId="ListLabel671">
    <w:name w:val="ListLabel 671"/>
    <w:qFormat/>
    <w:rPr>
      <w:position w:val="0"/>
      <w:sz w:val="20"/>
      <w:vertAlign w:val="baseline"/>
    </w:rPr>
  </w:style>
  <w:style w:type="character" w:customStyle="1" w:styleId="ListLabel672">
    <w:name w:val="ListLabel 672"/>
    <w:qFormat/>
    <w:rPr>
      <w:position w:val="0"/>
      <w:sz w:val="20"/>
      <w:vertAlign w:val="baseline"/>
    </w:rPr>
  </w:style>
  <w:style w:type="character" w:customStyle="1" w:styleId="ListLabel673">
    <w:name w:val="ListLabel 673"/>
    <w:qFormat/>
    <w:rPr>
      <w:position w:val="0"/>
      <w:sz w:val="20"/>
      <w:vertAlign w:val="baseline"/>
    </w:rPr>
  </w:style>
  <w:style w:type="character" w:customStyle="1" w:styleId="ListLabel674">
    <w:name w:val="ListLabel 674"/>
    <w:qFormat/>
    <w:rPr>
      <w:position w:val="0"/>
      <w:sz w:val="20"/>
      <w:vertAlign w:val="baseline"/>
    </w:rPr>
  </w:style>
  <w:style w:type="character" w:customStyle="1" w:styleId="ListLabel675">
    <w:name w:val="ListLabel 675"/>
    <w:qFormat/>
    <w:rPr>
      <w:rFonts w:ascii="Garamond" w:hAnsi="Garamond" w:cs="Times New Roman"/>
    </w:rPr>
  </w:style>
  <w:style w:type="character" w:customStyle="1" w:styleId="ListLabel676">
    <w:name w:val="ListLabel 676"/>
    <w:qFormat/>
    <w:rPr>
      <w:rFonts w:cs="Times New Roman"/>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ascii="Garamond" w:hAnsi="Garamond" w:cs="Arial"/>
      <w:position w:val="0"/>
      <w:sz w:val="24"/>
      <w:vertAlign w:val="baseline"/>
    </w:rPr>
  </w:style>
  <w:style w:type="character" w:customStyle="1" w:styleId="ListLabel685">
    <w:name w:val="ListLabel 685"/>
    <w:qFormat/>
    <w:rPr>
      <w:rFonts w:cs="Arial"/>
      <w:position w:val="0"/>
      <w:sz w:val="20"/>
      <w:vertAlign w:val="baseline"/>
    </w:rPr>
  </w:style>
  <w:style w:type="character" w:customStyle="1" w:styleId="ListLabel686">
    <w:name w:val="ListLabel 686"/>
    <w:qFormat/>
    <w:rPr>
      <w:rFonts w:cs="Arial"/>
      <w:position w:val="0"/>
      <w:sz w:val="20"/>
      <w:vertAlign w:val="baseline"/>
    </w:rPr>
  </w:style>
  <w:style w:type="character" w:customStyle="1" w:styleId="ListLabel687">
    <w:name w:val="ListLabel 687"/>
    <w:qFormat/>
    <w:rPr>
      <w:rFonts w:cs="Arial"/>
      <w:position w:val="0"/>
      <w:sz w:val="20"/>
      <w:vertAlign w:val="baseline"/>
    </w:rPr>
  </w:style>
  <w:style w:type="character" w:customStyle="1" w:styleId="ListLabel688">
    <w:name w:val="ListLabel 688"/>
    <w:qFormat/>
    <w:rPr>
      <w:rFonts w:cs="Arial"/>
      <w:position w:val="0"/>
      <w:sz w:val="20"/>
      <w:vertAlign w:val="baseline"/>
    </w:rPr>
  </w:style>
  <w:style w:type="character" w:customStyle="1" w:styleId="ListLabel689">
    <w:name w:val="ListLabel 689"/>
    <w:qFormat/>
    <w:rPr>
      <w:rFonts w:cs="Arial"/>
      <w:position w:val="0"/>
      <w:sz w:val="20"/>
      <w:vertAlign w:val="baseline"/>
    </w:rPr>
  </w:style>
  <w:style w:type="character" w:customStyle="1" w:styleId="ListLabel690">
    <w:name w:val="ListLabel 690"/>
    <w:qFormat/>
    <w:rPr>
      <w:rFonts w:cs="Arial"/>
      <w:position w:val="0"/>
      <w:sz w:val="20"/>
      <w:vertAlign w:val="baseline"/>
    </w:rPr>
  </w:style>
  <w:style w:type="character" w:customStyle="1" w:styleId="ListLabel691">
    <w:name w:val="ListLabel 691"/>
    <w:qFormat/>
    <w:rPr>
      <w:rFonts w:cs="Arial"/>
      <w:position w:val="0"/>
      <w:sz w:val="20"/>
      <w:vertAlign w:val="baseline"/>
    </w:rPr>
  </w:style>
  <w:style w:type="character" w:customStyle="1" w:styleId="ListLabel692">
    <w:name w:val="ListLabel 692"/>
    <w:qFormat/>
    <w:rPr>
      <w:rFonts w:cs="Arial"/>
      <w:position w:val="0"/>
      <w:sz w:val="20"/>
      <w:vertAlign w:val="baseline"/>
    </w:rPr>
  </w:style>
  <w:style w:type="character" w:customStyle="1" w:styleId="ListLabel693">
    <w:name w:val="ListLabel 693"/>
    <w:qFormat/>
    <w:rPr>
      <w:rFonts w:ascii="Garamond" w:hAnsi="Garamond"/>
      <w:position w:val="0"/>
      <w:sz w:val="24"/>
      <w:vertAlign w:val="baseline"/>
    </w:rPr>
  </w:style>
  <w:style w:type="character" w:customStyle="1" w:styleId="ListLabel694">
    <w:name w:val="ListLabel 694"/>
    <w:qFormat/>
    <w:rPr>
      <w:position w:val="0"/>
      <w:sz w:val="20"/>
      <w:vertAlign w:val="baseline"/>
    </w:rPr>
  </w:style>
  <w:style w:type="character" w:customStyle="1" w:styleId="ListLabel695">
    <w:name w:val="ListLabel 695"/>
    <w:qFormat/>
    <w:rPr>
      <w:position w:val="0"/>
      <w:sz w:val="20"/>
      <w:vertAlign w:val="baseline"/>
    </w:rPr>
  </w:style>
  <w:style w:type="character" w:customStyle="1" w:styleId="ListLabel696">
    <w:name w:val="ListLabel 696"/>
    <w:qFormat/>
    <w:rPr>
      <w:position w:val="0"/>
      <w:sz w:val="20"/>
      <w:vertAlign w:val="baseline"/>
    </w:rPr>
  </w:style>
  <w:style w:type="character" w:customStyle="1" w:styleId="ListLabel697">
    <w:name w:val="ListLabel 697"/>
    <w:qFormat/>
    <w:rPr>
      <w:position w:val="0"/>
      <w:sz w:val="20"/>
      <w:vertAlign w:val="baseline"/>
    </w:rPr>
  </w:style>
  <w:style w:type="character" w:customStyle="1" w:styleId="ListLabel698">
    <w:name w:val="ListLabel 698"/>
    <w:qFormat/>
    <w:rPr>
      <w:position w:val="0"/>
      <w:sz w:val="20"/>
      <w:vertAlign w:val="baseline"/>
    </w:rPr>
  </w:style>
  <w:style w:type="character" w:customStyle="1" w:styleId="ListLabel699">
    <w:name w:val="ListLabel 699"/>
    <w:qFormat/>
    <w:rPr>
      <w:position w:val="0"/>
      <w:sz w:val="20"/>
      <w:vertAlign w:val="baseline"/>
    </w:rPr>
  </w:style>
  <w:style w:type="character" w:customStyle="1" w:styleId="ListLabel700">
    <w:name w:val="ListLabel 700"/>
    <w:qFormat/>
    <w:rPr>
      <w:position w:val="0"/>
      <w:sz w:val="20"/>
      <w:vertAlign w:val="baseline"/>
    </w:rPr>
  </w:style>
  <w:style w:type="character" w:customStyle="1" w:styleId="ListLabel701">
    <w:name w:val="ListLabel 701"/>
    <w:qFormat/>
    <w:rPr>
      <w:position w:val="0"/>
      <w:sz w:val="20"/>
      <w:vertAlign w:val="baseline"/>
    </w:rPr>
  </w:style>
  <w:style w:type="character" w:customStyle="1" w:styleId="ListLabel702">
    <w:name w:val="ListLabel 702"/>
    <w:qFormat/>
    <w:rPr>
      <w:rFonts w:ascii="Garamond" w:hAnsi="Garamond" w:cs="Arial"/>
      <w:position w:val="0"/>
      <w:sz w:val="24"/>
      <w:vertAlign w:val="baseline"/>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Wingdings"/>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ascii="Garamond" w:hAnsi="Garamond"/>
      <w:position w:val="0"/>
      <w:sz w:val="24"/>
      <w:vertAlign w:val="baseline"/>
    </w:rPr>
  </w:style>
  <w:style w:type="character" w:customStyle="1" w:styleId="ListLabel712">
    <w:name w:val="ListLabel 712"/>
    <w:qFormat/>
    <w:rPr>
      <w:position w:val="0"/>
      <w:sz w:val="20"/>
      <w:vertAlign w:val="baseline"/>
    </w:rPr>
  </w:style>
  <w:style w:type="character" w:customStyle="1" w:styleId="ListLabel713">
    <w:name w:val="ListLabel 713"/>
    <w:qFormat/>
    <w:rPr>
      <w:position w:val="0"/>
      <w:sz w:val="20"/>
      <w:vertAlign w:val="baseline"/>
    </w:rPr>
  </w:style>
  <w:style w:type="character" w:customStyle="1" w:styleId="ListLabel714">
    <w:name w:val="ListLabel 714"/>
    <w:qFormat/>
    <w:rPr>
      <w:position w:val="0"/>
      <w:sz w:val="20"/>
      <w:vertAlign w:val="baseline"/>
    </w:rPr>
  </w:style>
  <w:style w:type="character" w:customStyle="1" w:styleId="ListLabel715">
    <w:name w:val="ListLabel 715"/>
    <w:qFormat/>
    <w:rPr>
      <w:position w:val="0"/>
      <w:sz w:val="20"/>
      <w:vertAlign w:val="baseline"/>
    </w:rPr>
  </w:style>
  <w:style w:type="character" w:customStyle="1" w:styleId="ListLabel716">
    <w:name w:val="ListLabel 716"/>
    <w:qFormat/>
    <w:rPr>
      <w:position w:val="0"/>
      <w:sz w:val="20"/>
      <w:vertAlign w:val="baseline"/>
    </w:rPr>
  </w:style>
  <w:style w:type="character" w:customStyle="1" w:styleId="ListLabel717">
    <w:name w:val="ListLabel 717"/>
    <w:qFormat/>
    <w:rPr>
      <w:position w:val="0"/>
      <w:sz w:val="20"/>
      <w:vertAlign w:val="baseline"/>
    </w:rPr>
  </w:style>
  <w:style w:type="character" w:customStyle="1" w:styleId="ListLabel718">
    <w:name w:val="ListLabel 718"/>
    <w:qFormat/>
    <w:rPr>
      <w:position w:val="0"/>
      <w:sz w:val="20"/>
      <w:vertAlign w:val="baseline"/>
    </w:rPr>
  </w:style>
  <w:style w:type="character" w:customStyle="1" w:styleId="ListLabel719">
    <w:name w:val="ListLabel 719"/>
    <w:qFormat/>
    <w:rPr>
      <w:position w:val="0"/>
      <w:sz w:val="20"/>
      <w:vertAlign w:val="baseline"/>
    </w:rPr>
  </w:style>
  <w:style w:type="character" w:customStyle="1" w:styleId="ListLabel720">
    <w:name w:val="ListLabel 720"/>
    <w:qFormat/>
    <w:rPr>
      <w:rFonts w:ascii="Garamond" w:hAnsi="Garamond"/>
      <w:position w:val="0"/>
      <w:sz w:val="24"/>
      <w:vertAlign w:val="baseline"/>
    </w:rPr>
  </w:style>
  <w:style w:type="character" w:customStyle="1" w:styleId="ListLabel721">
    <w:name w:val="ListLabel 721"/>
    <w:qFormat/>
    <w:rPr>
      <w:position w:val="0"/>
      <w:sz w:val="20"/>
      <w:vertAlign w:val="baseline"/>
    </w:rPr>
  </w:style>
  <w:style w:type="character" w:customStyle="1" w:styleId="ListLabel722">
    <w:name w:val="ListLabel 722"/>
    <w:qFormat/>
    <w:rPr>
      <w:position w:val="0"/>
      <w:sz w:val="20"/>
      <w:vertAlign w:val="baseline"/>
    </w:rPr>
  </w:style>
  <w:style w:type="character" w:customStyle="1" w:styleId="ListLabel723">
    <w:name w:val="ListLabel 723"/>
    <w:qFormat/>
    <w:rPr>
      <w:position w:val="0"/>
      <w:sz w:val="20"/>
      <w:vertAlign w:val="baseline"/>
    </w:rPr>
  </w:style>
  <w:style w:type="character" w:customStyle="1" w:styleId="ListLabel724">
    <w:name w:val="ListLabel 724"/>
    <w:qFormat/>
    <w:rPr>
      <w:position w:val="0"/>
      <w:sz w:val="20"/>
      <w:vertAlign w:val="baseline"/>
    </w:rPr>
  </w:style>
  <w:style w:type="character" w:customStyle="1" w:styleId="ListLabel725">
    <w:name w:val="ListLabel 725"/>
    <w:qFormat/>
    <w:rPr>
      <w:position w:val="0"/>
      <w:sz w:val="20"/>
      <w:vertAlign w:val="baseline"/>
    </w:rPr>
  </w:style>
  <w:style w:type="character" w:customStyle="1" w:styleId="ListLabel726">
    <w:name w:val="ListLabel 726"/>
    <w:qFormat/>
    <w:rPr>
      <w:position w:val="0"/>
      <w:sz w:val="20"/>
      <w:vertAlign w:val="baseline"/>
    </w:rPr>
  </w:style>
  <w:style w:type="character" w:customStyle="1" w:styleId="ListLabel727">
    <w:name w:val="ListLabel 727"/>
    <w:qFormat/>
    <w:rPr>
      <w:position w:val="0"/>
      <w:sz w:val="20"/>
      <w:vertAlign w:val="baseline"/>
    </w:rPr>
  </w:style>
  <w:style w:type="character" w:customStyle="1" w:styleId="ListLabel728">
    <w:name w:val="ListLabel 728"/>
    <w:qFormat/>
    <w:rPr>
      <w:position w:val="0"/>
      <w:sz w:val="20"/>
      <w:vertAlign w:val="baseline"/>
    </w:rPr>
  </w:style>
  <w:style w:type="character" w:customStyle="1" w:styleId="ListLabel729">
    <w:name w:val="ListLabel 729"/>
    <w:qFormat/>
    <w:rPr>
      <w:rFonts w:ascii="Garamond" w:hAnsi="Garamond" w:cs="Arial"/>
      <w:position w:val="0"/>
      <w:sz w:val="24"/>
      <w:vertAlign w:val="baseline"/>
    </w:rPr>
  </w:style>
  <w:style w:type="character" w:customStyle="1" w:styleId="ListLabel730">
    <w:name w:val="ListLabel 730"/>
    <w:qFormat/>
    <w:rPr>
      <w:rFonts w:cs="Wingdings"/>
    </w:rPr>
  </w:style>
  <w:style w:type="character" w:customStyle="1" w:styleId="ListLabel731">
    <w:name w:val="ListLabel 731"/>
    <w:qFormat/>
    <w:rPr>
      <w:rFonts w:cs="Wingdings"/>
    </w:rPr>
  </w:style>
  <w:style w:type="character" w:customStyle="1" w:styleId="ListLabel732">
    <w:name w:val="ListLabel 732"/>
    <w:qFormat/>
    <w:rPr>
      <w:rFonts w:cs="Wingdings"/>
    </w:rPr>
  </w:style>
  <w:style w:type="character" w:customStyle="1" w:styleId="ListLabel733">
    <w:name w:val="ListLabel 733"/>
    <w:qFormat/>
    <w:rPr>
      <w:rFonts w:cs="Wingdings"/>
    </w:rPr>
  </w:style>
  <w:style w:type="character" w:customStyle="1" w:styleId="ListLabel734">
    <w:name w:val="ListLabel 734"/>
    <w:qFormat/>
    <w:rPr>
      <w:rFonts w:cs="Wingdings"/>
    </w:rPr>
  </w:style>
  <w:style w:type="character" w:customStyle="1" w:styleId="ListLabel735">
    <w:name w:val="ListLabel 735"/>
    <w:qFormat/>
    <w:rPr>
      <w:rFonts w:cs="Wingdings"/>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Arial"/>
      <w:position w:val="0"/>
      <w:sz w:val="20"/>
      <w:vertAlign w:val="baseline"/>
    </w:rPr>
  </w:style>
  <w:style w:type="character" w:customStyle="1" w:styleId="ListLabel739">
    <w:name w:val="ListLabel 739"/>
    <w:qFormat/>
    <w:rPr>
      <w:rFonts w:ascii="Garamond" w:hAnsi="Garamond" w:cs="Arial"/>
      <w:b w:val="0"/>
      <w:position w:val="0"/>
      <w:sz w:val="24"/>
      <w:vertAlign w:val="baseline"/>
    </w:rPr>
  </w:style>
  <w:style w:type="character" w:customStyle="1" w:styleId="ListLabel740">
    <w:name w:val="ListLabel 740"/>
    <w:qFormat/>
    <w:rPr>
      <w:rFonts w:cs="Arial"/>
      <w:position w:val="0"/>
      <w:sz w:val="20"/>
      <w:vertAlign w:val="baseline"/>
    </w:rPr>
  </w:style>
  <w:style w:type="character" w:customStyle="1" w:styleId="ListLabel741">
    <w:name w:val="ListLabel 741"/>
    <w:qFormat/>
    <w:rPr>
      <w:rFonts w:cs="Arial"/>
      <w:position w:val="0"/>
      <w:sz w:val="20"/>
      <w:vertAlign w:val="baseline"/>
    </w:rPr>
  </w:style>
  <w:style w:type="character" w:customStyle="1" w:styleId="ListLabel742">
    <w:name w:val="ListLabel 742"/>
    <w:qFormat/>
    <w:rPr>
      <w:rFonts w:cs="Arial"/>
      <w:position w:val="0"/>
      <w:sz w:val="20"/>
      <w:vertAlign w:val="baseline"/>
    </w:rPr>
  </w:style>
  <w:style w:type="character" w:customStyle="1" w:styleId="ListLabel743">
    <w:name w:val="ListLabel 743"/>
    <w:qFormat/>
    <w:rPr>
      <w:rFonts w:cs="Arial"/>
      <w:position w:val="0"/>
      <w:sz w:val="20"/>
      <w:vertAlign w:val="baseline"/>
    </w:rPr>
  </w:style>
  <w:style w:type="character" w:customStyle="1" w:styleId="ListLabel744">
    <w:name w:val="ListLabel 744"/>
    <w:qFormat/>
    <w:rPr>
      <w:rFonts w:cs="Arial"/>
      <w:position w:val="0"/>
      <w:sz w:val="20"/>
      <w:vertAlign w:val="baseline"/>
    </w:rPr>
  </w:style>
  <w:style w:type="character" w:customStyle="1" w:styleId="ListLabel745">
    <w:name w:val="ListLabel 745"/>
    <w:qFormat/>
    <w:rPr>
      <w:rFonts w:cs="Arial"/>
      <w:position w:val="0"/>
      <w:sz w:val="20"/>
      <w:vertAlign w:val="baseline"/>
    </w:rPr>
  </w:style>
  <w:style w:type="character" w:customStyle="1" w:styleId="ListLabel746">
    <w:name w:val="ListLabel 746"/>
    <w:qFormat/>
    <w:rPr>
      <w:rFonts w:cs="Arial"/>
      <w:position w:val="0"/>
      <w:sz w:val="20"/>
      <w:vertAlign w:val="baseline"/>
    </w:rPr>
  </w:style>
  <w:style w:type="character" w:customStyle="1" w:styleId="ListLabel747">
    <w:name w:val="ListLabel 747"/>
    <w:qFormat/>
    <w:rPr>
      <w:rFonts w:ascii="Garamond" w:hAnsi="Garamond" w:cs="Arial"/>
      <w:position w:val="0"/>
      <w:sz w:val="24"/>
      <w:vertAlign w:val="baseline"/>
    </w:rPr>
  </w:style>
  <w:style w:type="character" w:customStyle="1" w:styleId="ListLabel748">
    <w:name w:val="ListLabel 748"/>
    <w:qFormat/>
    <w:rPr>
      <w:rFonts w:cs="Arial"/>
      <w:position w:val="0"/>
      <w:sz w:val="20"/>
      <w:vertAlign w:val="baseline"/>
    </w:rPr>
  </w:style>
  <w:style w:type="character" w:customStyle="1" w:styleId="ListLabel749">
    <w:name w:val="ListLabel 749"/>
    <w:qFormat/>
    <w:rPr>
      <w:rFonts w:cs="Arial"/>
      <w:position w:val="0"/>
      <w:sz w:val="20"/>
      <w:vertAlign w:val="baseline"/>
    </w:rPr>
  </w:style>
  <w:style w:type="character" w:customStyle="1" w:styleId="ListLabel750">
    <w:name w:val="ListLabel 750"/>
    <w:qFormat/>
    <w:rPr>
      <w:rFonts w:cs="Arial"/>
      <w:position w:val="0"/>
      <w:sz w:val="20"/>
      <w:vertAlign w:val="baseline"/>
    </w:rPr>
  </w:style>
  <w:style w:type="character" w:customStyle="1" w:styleId="ListLabel751">
    <w:name w:val="ListLabel 751"/>
    <w:qFormat/>
    <w:rPr>
      <w:rFonts w:cs="Arial"/>
      <w:position w:val="0"/>
      <w:sz w:val="20"/>
      <w:vertAlign w:val="baseline"/>
    </w:rPr>
  </w:style>
  <w:style w:type="character" w:customStyle="1" w:styleId="ListLabel752">
    <w:name w:val="ListLabel 752"/>
    <w:qFormat/>
    <w:rPr>
      <w:rFonts w:cs="Arial"/>
      <w:position w:val="0"/>
      <w:sz w:val="20"/>
      <w:vertAlign w:val="baseline"/>
    </w:rPr>
  </w:style>
  <w:style w:type="character" w:customStyle="1" w:styleId="ListLabel753">
    <w:name w:val="ListLabel 753"/>
    <w:qFormat/>
    <w:rPr>
      <w:rFonts w:cs="Arial"/>
      <w:position w:val="0"/>
      <w:sz w:val="20"/>
      <w:vertAlign w:val="baseline"/>
    </w:rPr>
  </w:style>
  <w:style w:type="character" w:customStyle="1" w:styleId="ListLabel754">
    <w:name w:val="ListLabel 754"/>
    <w:qFormat/>
    <w:rPr>
      <w:rFonts w:cs="Arial"/>
      <w:position w:val="0"/>
      <w:sz w:val="20"/>
      <w:vertAlign w:val="baseline"/>
    </w:rPr>
  </w:style>
  <w:style w:type="character" w:customStyle="1" w:styleId="ListLabel755">
    <w:name w:val="ListLabel 755"/>
    <w:qFormat/>
    <w:rPr>
      <w:rFonts w:cs="Arial"/>
      <w:position w:val="0"/>
      <w:sz w:val="20"/>
      <w:vertAlign w:val="baseline"/>
    </w:rPr>
  </w:style>
  <w:style w:type="character" w:customStyle="1" w:styleId="ListLabel756">
    <w:name w:val="ListLabel 756"/>
    <w:qFormat/>
    <w:rPr>
      <w:rFonts w:ascii="Garamond" w:hAnsi="Garamond"/>
      <w:position w:val="0"/>
      <w:sz w:val="24"/>
      <w:vertAlign w:val="baseline"/>
    </w:rPr>
  </w:style>
  <w:style w:type="character" w:customStyle="1" w:styleId="ListLabel757">
    <w:name w:val="ListLabel 757"/>
    <w:qFormat/>
    <w:rPr>
      <w:position w:val="0"/>
      <w:sz w:val="20"/>
      <w:vertAlign w:val="baseline"/>
    </w:rPr>
  </w:style>
  <w:style w:type="character" w:customStyle="1" w:styleId="ListLabel758">
    <w:name w:val="ListLabel 758"/>
    <w:qFormat/>
    <w:rPr>
      <w:position w:val="0"/>
      <w:sz w:val="20"/>
      <w:vertAlign w:val="baseline"/>
    </w:rPr>
  </w:style>
  <w:style w:type="character" w:customStyle="1" w:styleId="ListLabel759">
    <w:name w:val="ListLabel 759"/>
    <w:qFormat/>
    <w:rPr>
      <w:position w:val="0"/>
      <w:sz w:val="20"/>
      <w:vertAlign w:val="baseline"/>
    </w:rPr>
  </w:style>
  <w:style w:type="character" w:customStyle="1" w:styleId="ListLabel760">
    <w:name w:val="ListLabel 760"/>
    <w:qFormat/>
    <w:rPr>
      <w:position w:val="0"/>
      <w:sz w:val="20"/>
      <w:vertAlign w:val="baseline"/>
    </w:rPr>
  </w:style>
  <w:style w:type="character" w:customStyle="1" w:styleId="ListLabel761">
    <w:name w:val="ListLabel 761"/>
    <w:qFormat/>
    <w:rPr>
      <w:position w:val="0"/>
      <w:sz w:val="20"/>
      <w:vertAlign w:val="baseline"/>
    </w:rPr>
  </w:style>
  <w:style w:type="character" w:customStyle="1" w:styleId="ListLabel762">
    <w:name w:val="ListLabel 762"/>
    <w:qFormat/>
    <w:rPr>
      <w:position w:val="0"/>
      <w:sz w:val="20"/>
      <w:vertAlign w:val="baseline"/>
    </w:rPr>
  </w:style>
  <w:style w:type="character" w:customStyle="1" w:styleId="ListLabel763">
    <w:name w:val="ListLabel 763"/>
    <w:qFormat/>
    <w:rPr>
      <w:position w:val="0"/>
      <w:sz w:val="20"/>
      <w:vertAlign w:val="baseline"/>
    </w:rPr>
  </w:style>
  <w:style w:type="character" w:customStyle="1" w:styleId="ListLabel764">
    <w:name w:val="ListLabel 764"/>
    <w:qFormat/>
    <w:rPr>
      <w:position w:val="0"/>
      <w:sz w:val="20"/>
      <w:vertAlign w:val="baseline"/>
    </w:rPr>
  </w:style>
  <w:style w:type="character" w:customStyle="1" w:styleId="ListLabel765">
    <w:name w:val="ListLabel 765"/>
    <w:qFormat/>
    <w:rPr>
      <w:rFonts w:ascii="Garamond" w:hAnsi="Garamond"/>
      <w:position w:val="0"/>
      <w:sz w:val="24"/>
      <w:vertAlign w:val="baseline"/>
    </w:rPr>
  </w:style>
  <w:style w:type="character" w:customStyle="1" w:styleId="ListLabel766">
    <w:name w:val="ListLabel 766"/>
    <w:qFormat/>
    <w:rPr>
      <w:position w:val="0"/>
      <w:sz w:val="20"/>
      <w:vertAlign w:val="baseline"/>
    </w:rPr>
  </w:style>
  <w:style w:type="character" w:customStyle="1" w:styleId="ListLabel767">
    <w:name w:val="ListLabel 767"/>
    <w:qFormat/>
    <w:rPr>
      <w:position w:val="0"/>
      <w:sz w:val="20"/>
      <w:vertAlign w:val="baseline"/>
    </w:rPr>
  </w:style>
  <w:style w:type="character" w:customStyle="1" w:styleId="ListLabel768">
    <w:name w:val="ListLabel 768"/>
    <w:qFormat/>
    <w:rPr>
      <w:position w:val="0"/>
      <w:sz w:val="20"/>
      <w:vertAlign w:val="baseline"/>
    </w:rPr>
  </w:style>
  <w:style w:type="character" w:customStyle="1" w:styleId="ListLabel769">
    <w:name w:val="ListLabel 769"/>
    <w:qFormat/>
    <w:rPr>
      <w:position w:val="0"/>
      <w:sz w:val="20"/>
      <w:vertAlign w:val="baseline"/>
    </w:rPr>
  </w:style>
  <w:style w:type="character" w:customStyle="1" w:styleId="ListLabel770">
    <w:name w:val="ListLabel 770"/>
    <w:qFormat/>
    <w:rPr>
      <w:position w:val="0"/>
      <w:sz w:val="20"/>
      <w:vertAlign w:val="baseline"/>
    </w:rPr>
  </w:style>
  <w:style w:type="character" w:customStyle="1" w:styleId="ListLabel771">
    <w:name w:val="ListLabel 771"/>
    <w:qFormat/>
    <w:rPr>
      <w:position w:val="0"/>
      <w:sz w:val="20"/>
      <w:vertAlign w:val="baseline"/>
    </w:rPr>
  </w:style>
  <w:style w:type="character" w:customStyle="1" w:styleId="ListLabel772">
    <w:name w:val="ListLabel 772"/>
    <w:qFormat/>
    <w:rPr>
      <w:position w:val="0"/>
      <w:sz w:val="20"/>
      <w:vertAlign w:val="baseline"/>
    </w:rPr>
  </w:style>
  <w:style w:type="character" w:customStyle="1" w:styleId="ListLabel773">
    <w:name w:val="ListLabel 773"/>
    <w:qFormat/>
    <w:rPr>
      <w:position w:val="0"/>
      <w:sz w:val="20"/>
      <w:vertAlign w:val="baseline"/>
    </w:rPr>
  </w:style>
  <w:style w:type="character" w:customStyle="1" w:styleId="ListLabel774">
    <w:name w:val="ListLabel 774"/>
    <w:qFormat/>
    <w:rPr>
      <w:rFonts w:ascii="Garamond" w:hAnsi="Garamond" w:cs="Times New Roman"/>
    </w:rPr>
  </w:style>
  <w:style w:type="character" w:customStyle="1" w:styleId="ListLabel775">
    <w:name w:val="ListLabel 775"/>
    <w:qFormat/>
    <w:rPr>
      <w:rFonts w:cs="Times New Roman"/>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ascii="Garamond" w:hAnsi="Garamond" w:cs="Arial"/>
      <w:position w:val="0"/>
      <w:sz w:val="24"/>
      <w:vertAlign w:val="baseline"/>
    </w:rPr>
  </w:style>
  <w:style w:type="character" w:customStyle="1" w:styleId="ListLabel784">
    <w:name w:val="ListLabel 784"/>
    <w:qFormat/>
    <w:rPr>
      <w:rFonts w:cs="Arial"/>
      <w:position w:val="0"/>
      <w:sz w:val="20"/>
      <w:vertAlign w:val="baseline"/>
    </w:rPr>
  </w:style>
  <w:style w:type="character" w:customStyle="1" w:styleId="ListLabel785">
    <w:name w:val="ListLabel 785"/>
    <w:qFormat/>
    <w:rPr>
      <w:rFonts w:cs="Arial"/>
      <w:position w:val="0"/>
      <w:sz w:val="20"/>
      <w:vertAlign w:val="baseline"/>
    </w:rPr>
  </w:style>
  <w:style w:type="character" w:customStyle="1" w:styleId="ListLabel786">
    <w:name w:val="ListLabel 786"/>
    <w:qFormat/>
    <w:rPr>
      <w:rFonts w:cs="Arial"/>
      <w:position w:val="0"/>
      <w:sz w:val="20"/>
      <w:vertAlign w:val="baseline"/>
    </w:rPr>
  </w:style>
  <w:style w:type="character" w:customStyle="1" w:styleId="ListLabel787">
    <w:name w:val="ListLabel 787"/>
    <w:qFormat/>
    <w:rPr>
      <w:rFonts w:cs="Arial"/>
      <w:position w:val="0"/>
      <w:sz w:val="20"/>
      <w:vertAlign w:val="baseline"/>
    </w:rPr>
  </w:style>
  <w:style w:type="character" w:customStyle="1" w:styleId="ListLabel788">
    <w:name w:val="ListLabel 788"/>
    <w:qFormat/>
    <w:rPr>
      <w:rFonts w:cs="Arial"/>
      <w:position w:val="0"/>
      <w:sz w:val="20"/>
      <w:vertAlign w:val="baseline"/>
    </w:rPr>
  </w:style>
  <w:style w:type="character" w:customStyle="1" w:styleId="ListLabel789">
    <w:name w:val="ListLabel 789"/>
    <w:qFormat/>
    <w:rPr>
      <w:rFonts w:cs="Arial"/>
      <w:position w:val="0"/>
      <w:sz w:val="20"/>
      <w:vertAlign w:val="baseline"/>
    </w:rPr>
  </w:style>
  <w:style w:type="character" w:customStyle="1" w:styleId="ListLabel790">
    <w:name w:val="ListLabel 790"/>
    <w:qFormat/>
    <w:rPr>
      <w:rFonts w:cs="Arial"/>
      <w:position w:val="0"/>
      <w:sz w:val="20"/>
      <w:vertAlign w:val="baseline"/>
    </w:rPr>
  </w:style>
  <w:style w:type="character" w:customStyle="1" w:styleId="ListLabel791">
    <w:name w:val="ListLabel 791"/>
    <w:qFormat/>
    <w:rPr>
      <w:rFonts w:cs="Arial"/>
      <w:position w:val="0"/>
      <w:sz w:val="20"/>
      <w:vertAlign w:val="baseline"/>
    </w:rPr>
  </w:style>
  <w:style w:type="character" w:customStyle="1" w:styleId="ListLabel792">
    <w:name w:val="ListLabel 792"/>
    <w:qFormat/>
    <w:rPr>
      <w:rFonts w:ascii="Garamond" w:hAnsi="Garamond"/>
      <w:position w:val="0"/>
      <w:sz w:val="24"/>
      <w:vertAlign w:val="baseline"/>
    </w:rPr>
  </w:style>
  <w:style w:type="character" w:customStyle="1" w:styleId="ListLabel793">
    <w:name w:val="ListLabel 793"/>
    <w:qFormat/>
    <w:rPr>
      <w:position w:val="0"/>
      <w:sz w:val="20"/>
      <w:vertAlign w:val="baseline"/>
    </w:rPr>
  </w:style>
  <w:style w:type="character" w:customStyle="1" w:styleId="ListLabel794">
    <w:name w:val="ListLabel 794"/>
    <w:qFormat/>
    <w:rPr>
      <w:position w:val="0"/>
      <w:sz w:val="20"/>
      <w:vertAlign w:val="baseline"/>
    </w:rPr>
  </w:style>
  <w:style w:type="character" w:customStyle="1" w:styleId="ListLabel795">
    <w:name w:val="ListLabel 795"/>
    <w:qFormat/>
    <w:rPr>
      <w:position w:val="0"/>
      <w:sz w:val="20"/>
      <w:vertAlign w:val="baseline"/>
    </w:rPr>
  </w:style>
  <w:style w:type="character" w:customStyle="1" w:styleId="ListLabel796">
    <w:name w:val="ListLabel 796"/>
    <w:qFormat/>
    <w:rPr>
      <w:position w:val="0"/>
      <w:sz w:val="20"/>
      <w:vertAlign w:val="baseline"/>
    </w:rPr>
  </w:style>
  <w:style w:type="character" w:customStyle="1" w:styleId="ListLabel797">
    <w:name w:val="ListLabel 797"/>
    <w:qFormat/>
    <w:rPr>
      <w:position w:val="0"/>
      <w:sz w:val="20"/>
      <w:vertAlign w:val="baseline"/>
    </w:rPr>
  </w:style>
  <w:style w:type="character" w:customStyle="1" w:styleId="ListLabel798">
    <w:name w:val="ListLabel 798"/>
    <w:qFormat/>
    <w:rPr>
      <w:position w:val="0"/>
      <w:sz w:val="20"/>
      <w:vertAlign w:val="baseline"/>
    </w:rPr>
  </w:style>
  <w:style w:type="character" w:customStyle="1" w:styleId="ListLabel799">
    <w:name w:val="ListLabel 799"/>
    <w:qFormat/>
    <w:rPr>
      <w:position w:val="0"/>
      <w:sz w:val="20"/>
      <w:vertAlign w:val="baseline"/>
    </w:rPr>
  </w:style>
  <w:style w:type="character" w:customStyle="1" w:styleId="ListLabel800">
    <w:name w:val="ListLabel 800"/>
    <w:qFormat/>
    <w:rPr>
      <w:position w:val="0"/>
      <w:sz w:val="20"/>
      <w:vertAlign w:val="baseline"/>
    </w:rPr>
  </w:style>
  <w:style w:type="character" w:customStyle="1" w:styleId="ListLabel801">
    <w:name w:val="ListLabel 801"/>
    <w:qFormat/>
    <w:rPr>
      <w:rFonts w:ascii="Garamond" w:hAnsi="Garamond" w:cs="Arial"/>
      <w:position w:val="0"/>
      <w:sz w:val="24"/>
      <w:vertAlign w:val="baseline"/>
    </w:rPr>
  </w:style>
  <w:style w:type="character" w:customStyle="1" w:styleId="ListLabel802">
    <w:name w:val="ListLabel 802"/>
    <w:qFormat/>
    <w:rPr>
      <w:rFonts w:cs="Wingdings"/>
    </w:rPr>
  </w:style>
  <w:style w:type="character" w:customStyle="1" w:styleId="ListLabel803">
    <w:name w:val="ListLabel 803"/>
    <w:qFormat/>
    <w:rPr>
      <w:rFonts w:cs="Wingdings"/>
    </w:rPr>
  </w:style>
  <w:style w:type="character" w:customStyle="1" w:styleId="ListLabel804">
    <w:name w:val="ListLabel 804"/>
    <w:qFormat/>
    <w:rPr>
      <w:rFonts w:cs="Wingdings"/>
    </w:rPr>
  </w:style>
  <w:style w:type="character" w:customStyle="1" w:styleId="ListLabel805">
    <w:name w:val="ListLabel 805"/>
    <w:qFormat/>
    <w:rPr>
      <w:rFonts w:cs="Wingdings"/>
    </w:rPr>
  </w:style>
  <w:style w:type="character" w:customStyle="1" w:styleId="ListLabel806">
    <w:name w:val="ListLabel 806"/>
    <w:qFormat/>
    <w:rPr>
      <w:rFonts w:cs="Wingdings"/>
    </w:rPr>
  </w:style>
  <w:style w:type="character" w:customStyle="1" w:styleId="ListLabel807">
    <w:name w:val="ListLabel 807"/>
    <w:qFormat/>
    <w:rPr>
      <w:rFonts w:cs="Wingdings"/>
    </w:rPr>
  </w:style>
  <w:style w:type="character" w:customStyle="1" w:styleId="ListLabel808">
    <w:name w:val="ListLabel 808"/>
    <w:qFormat/>
    <w:rPr>
      <w:rFonts w:cs="Wingdings"/>
    </w:rPr>
  </w:style>
  <w:style w:type="character" w:customStyle="1" w:styleId="ListLabel809">
    <w:name w:val="ListLabel 809"/>
    <w:qFormat/>
    <w:rPr>
      <w:rFonts w:cs="Wingdings"/>
    </w:rPr>
  </w:style>
  <w:style w:type="character" w:customStyle="1" w:styleId="ListLabel810">
    <w:name w:val="ListLabel 810"/>
    <w:qFormat/>
    <w:rPr>
      <w:rFonts w:ascii="Garamond" w:hAnsi="Garamond"/>
      <w:position w:val="0"/>
      <w:sz w:val="24"/>
      <w:vertAlign w:val="baseline"/>
    </w:rPr>
  </w:style>
  <w:style w:type="character" w:customStyle="1" w:styleId="ListLabel811">
    <w:name w:val="ListLabel 811"/>
    <w:qFormat/>
    <w:rPr>
      <w:position w:val="0"/>
      <w:sz w:val="20"/>
      <w:vertAlign w:val="baseline"/>
    </w:rPr>
  </w:style>
  <w:style w:type="character" w:customStyle="1" w:styleId="ListLabel812">
    <w:name w:val="ListLabel 812"/>
    <w:qFormat/>
    <w:rPr>
      <w:position w:val="0"/>
      <w:sz w:val="20"/>
      <w:vertAlign w:val="baseline"/>
    </w:rPr>
  </w:style>
  <w:style w:type="character" w:customStyle="1" w:styleId="ListLabel813">
    <w:name w:val="ListLabel 813"/>
    <w:qFormat/>
    <w:rPr>
      <w:position w:val="0"/>
      <w:sz w:val="20"/>
      <w:vertAlign w:val="baseline"/>
    </w:rPr>
  </w:style>
  <w:style w:type="character" w:customStyle="1" w:styleId="ListLabel814">
    <w:name w:val="ListLabel 814"/>
    <w:qFormat/>
    <w:rPr>
      <w:position w:val="0"/>
      <w:sz w:val="20"/>
      <w:vertAlign w:val="baseline"/>
    </w:rPr>
  </w:style>
  <w:style w:type="character" w:customStyle="1" w:styleId="ListLabel815">
    <w:name w:val="ListLabel 815"/>
    <w:qFormat/>
    <w:rPr>
      <w:position w:val="0"/>
      <w:sz w:val="20"/>
      <w:vertAlign w:val="baseline"/>
    </w:rPr>
  </w:style>
  <w:style w:type="character" w:customStyle="1" w:styleId="ListLabel816">
    <w:name w:val="ListLabel 816"/>
    <w:qFormat/>
    <w:rPr>
      <w:position w:val="0"/>
      <w:sz w:val="20"/>
      <w:vertAlign w:val="baseline"/>
    </w:rPr>
  </w:style>
  <w:style w:type="character" w:customStyle="1" w:styleId="ListLabel817">
    <w:name w:val="ListLabel 817"/>
    <w:qFormat/>
    <w:rPr>
      <w:position w:val="0"/>
      <w:sz w:val="20"/>
      <w:vertAlign w:val="baseline"/>
    </w:rPr>
  </w:style>
  <w:style w:type="character" w:customStyle="1" w:styleId="ListLabel818">
    <w:name w:val="ListLabel 818"/>
    <w:qFormat/>
    <w:rPr>
      <w:position w:val="0"/>
      <w:sz w:val="20"/>
      <w:vertAlign w:val="baseline"/>
    </w:rPr>
  </w:style>
  <w:style w:type="character" w:customStyle="1" w:styleId="ListLabel819">
    <w:name w:val="ListLabel 819"/>
    <w:qFormat/>
    <w:rPr>
      <w:rFonts w:ascii="Garamond" w:hAnsi="Garamond"/>
      <w:position w:val="0"/>
      <w:sz w:val="24"/>
      <w:vertAlign w:val="baseline"/>
    </w:rPr>
  </w:style>
  <w:style w:type="character" w:customStyle="1" w:styleId="ListLabel820">
    <w:name w:val="ListLabel 820"/>
    <w:qFormat/>
    <w:rPr>
      <w:position w:val="0"/>
      <w:sz w:val="20"/>
      <w:vertAlign w:val="baseline"/>
    </w:rPr>
  </w:style>
  <w:style w:type="character" w:customStyle="1" w:styleId="ListLabel821">
    <w:name w:val="ListLabel 821"/>
    <w:qFormat/>
    <w:rPr>
      <w:position w:val="0"/>
      <w:sz w:val="20"/>
      <w:vertAlign w:val="baseline"/>
    </w:rPr>
  </w:style>
  <w:style w:type="character" w:customStyle="1" w:styleId="ListLabel822">
    <w:name w:val="ListLabel 822"/>
    <w:qFormat/>
    <w:rPr>
      <w:position w:val="0"/>
      <w:sz w:val="20"/>
      <w:vertAlign w:val="baseline"/>
    </w:rPr>
  </w:style>
  <w:style w:type="character" w:customStyle="1" w:styleId="ListLabel823">
    <w:name w:val="ListLabel 823"/>
    <w:qFormat/>
    <w:rPr>
      <w:position w:val="0"/>
      <w:sz w:val="20"/>
      <w:vertAlign w:val="baseline"/>
    </w:rPr>
  </w:style>
  <w:style w:type="character" w:customStyle="1" w:styleId="ListLabel824">
    <w:name w:val="ListLabel 824"/>
    <w:qFormat/>
    <w:rPr>
      <w:position w:val="0"/>
      <w:sz w:val="20"/>
      <w:vertAlign w:val="baseline"/>
    </w:rPr>
  </w:style>
  <w:style w:type="character" w:customStyle="1" w:styleId="ListLabel825">
    <w:name w:val="ListLabel 825"/>
    <w:qFormat/>
    <w:rPr>
      <w:position w:val="0"/>
      <w:sz w:val="20"/>
      <w:vertAlign w:val="baseline"/>
    </w:rPr>
  </w:style>
  <w:style w:type="character" w:customStyle="1" w:styleId="ListLabel826">
    <w:name w:val="ListLabel 826"/>
    <w:qFormat/>
    <w:rPr>
      <w:position w:val="0"/>
      <w:sz w:val="20"/>
      <w:vertAlign w:val="baseline"/>
    </w:rPr>
  </w:style>
  <w:style w:type="character" w:customStyle="1" w:styleId="ListLabel827">
    <w:name w:val="ListLabel 827"/>
    <w:qFormat/>
    <w:rPr>
      <w:position w:val="0"/>
      <w:sz w:val="20"/>
      <w:vertAlign w:val="baseline"/>
    </w:rPr>
  </w:style>
  <w:style w:type="character" w:customStyle="1" w:styleId="ListLabel828">
    <w:name w:val="ListLabel 828"/>
    <w:qFormat/>
    <w:rPr>
      <w:rFonts w:ascii="Garamond" w:hAnsi="Garamond" w:cs="Arial"/>
      <w:position w:val="0"/>
      <w:sz w:val="24"/>
      <w:vertAlign w:val="baseline"/>
    </w:rPr>
  </w:style>
  <w:style w:type="character" w:customStyle="1" w:styleId="ListLabel829">
    <w:name w:val="ListLabel 829"/>
    <w:qFormat/>
    <w:rPr>
      <w:rFonts w:cs="Wingdings"/>
    </w:rPr>
  </w:style>
  <w:style w:type="character" w:customStyle="1" w:styleId="ListLabel830">
    <w:name w:val="ListLabel 830"/>
    <w:qFormat/>
    <w:rPr>
      <w:rFonts w:cs="Wingdings"/>
    </w:rPr>
  </w:style>
  <w:style w:type="character" w:customStyle="1" w:styleId="ListLabel831">
    <w:name w:val="ListLabel 831"/>
    <w:qFormat/>
    <w:rPr>
      <w:rFonts w:cs="Wingdings"/>
    </w:rPr>
  </w:style>
  <w:style w:type="character" w:customStyle="1" w:styleId="ListLabel832">
    <w:name w:val="ListLabel 832"/>
    <w:qFormat/>
    <w:rPr>
      <w:rFonts w:cs="Wingdings"/>
    </w:rPr>
  </w:style>
  <w:style w:type="character" w:customStyle="1" w:styleId="ListLabel833">
    <w:name w:val="ListLabel 833"/>
    <w:qFormat/>
    <w:rPr>
      <w:rFonts w:cs="Wingdings"/>
    </w:rPr>
  </w:style>
  <w:style w:type="character" w:customStyle="1" w:styleId="ListLabel834">
    <w:name w:val="ListLabel 834"/>
    <w:qFormat/>
    <w:rPr>
      <w:rFonts w:cs="Wingdings"/>
    </w:rPr>
  </w:style>
  <w:style w:type="character" w:customStyle="1" w:styleId="ListLabel835">
    <w:name w:val="ListLabel 835"/>
    <w:qFormat/>
    <w:rPr>
      <w:rFonts w:cs="Wingdings"/>
    </w:rPr>
  </w:style>
  <w:style w:type="character" w:customStyle="1" w:styleId="ListLabel836">
    <w:name w:val="ListLabel 836"/>
    <w:qFormat/>
    <w:rPr>
      <w:rFonts w:cs="Wingdings"/>
    </w:rPr>
  </w:style>
  <w:style w:type="character" w:customStyle="1" w:styleId="ListLabel837">
    <w:name w:val="ListLabel 837"/>
    <w:qFormat/>
    <w:rPr>
      <w:rFonts w:cs="Arial"/>
      <w:position w:val="0"/>
      <w:sz w:val="20"/>
      <w:vertAlign w:val="baseline"/>
    </w:rPr>
  </w:style>
  <w:style w:type="character" w:customStyle="1" w:styleId="ListLabel838">
    <w:name w:val="ListLabel 838"/>
    <w:qFormat/>
    <w:rPr>
      <w:rFonts w:ascii="Garamond" w:hAnsi="Garamond" w:cs="Arial"/>
      <w:b w:val="0"/>
      <w:position w:val="0"/>
      <w:sz w:val="24"/>
      <w:vertAlign w:val="baseline"/>
    </w:rPr>
  </w:style>
  <w:style w:type="character" w:customStyle="1" w:styleId="ListLabel839">
    <w:name w:val="ListLabel 839"/>
    <w:qFormat/>
    <w:rPr>
      <w:rFonts w:cs="Arial"/>
      <w:position w:val="0"/>
      <w:sz w:val="20"/>
      <w:vertAlign w:val="baseline"/>
    </w:rPr>
  </w:style>
  <w:style w:type="character" w:customStyle="1" w:styleId="ListLabel840">
    <w:name w:val="ListLabel 840"/>
    <w:qFormat/>
    <w:rPr>
      <w:rFonts w:cs="Arial"/>
      <w:position w:val="0"/>
      <w:sz w:val="20"/>
      <w:vertAlign w:val="baseline"/>
    </w:rPr>
  </w:style>
  <w:style w:type="character" w:customStyle="1" w:styleId="ListLabel841">
    <w:name w:val="ListLabel 841"/>
    <w:qFormat/>
    <w:rPr>
      <w:rFonts w:cs="Arial"/>
      <w:position w:val="0"/>
      <w:sz w:val="20"/>
      <w:vertAlign w:val="baseline"/>
    </w:rPr>
  </w:style>
  <w:style w:type="character" w:customStyle="1" w:styleId="ListLabel842">
    <w:name w:val="ListLabel 842"/>
    <w:qFormat/>
    <w:rPr>
      <w:rFonts w:cs="Arial"/>
      <w:position w:val="0"/>
      <w:sz w:val="20"/>
      <w:vertAlign w:val="baseline"/>
    </w:rPr>
  </w:style>
  <w:style w:type="character" w:customStyle="1" w:styleId="ListLabel843">
    <w:name w:val="ListLabel 843"/>
    <w:qFormat/>
    <w:rPr>
      <w:rFonts w:cs="Arial"/>
      <w:position w:val="0"/>
      <w:sz w:val="20"/>
      <w:vertAlign w:val="baseline"/>
    </w:rPr>
  </w:style>
  <w:style w:type="character" w:customStyle="1" w:styleId="ListLabel844">
    <w:name w:val="ListLabel 844"/>
    <w:qFormat/>
    <w:rPr>
      <w:rFonts w:cs="Arial"/>
      <w:position w:val="0"/>
      <w:sz w:val="20"/>
      <w:vertAlign w:val="baseline"/>
    </w:rPr>
  </w:style>
  <w:style w:type="character" w:customStyle="1" w:styleId="ListLabel845">
    <w:name w:val="ListLabel 845"/>
    <w:qFormat/>
    <w:rPr>
      <w:rFonts w:cs="Arial"/>
      <w:position w:val="0"/>
      <w:sz w:val="20"/>
      <w:vertAlign w:val="baseline"/>
    </w:rPr>
  </w:style>
  <w:style w:type="character" w:customStyle="1" w:styleId="ListLabel846">
    <w:name w:val="ListLabel 846"/>
    <w:qFormat/>
    <w:rPr>
      <w:rFonts w:ascii="Garamond" w:hAnsi="Garamond" w:cs="Arial"/>
      <w:position w:val="0"/>
      <w:sz w:val="24"/>
      <w:vertAlign w:val="baseline"/>
    </w:rPr>
  </w:style>
  <w:style w:type="character" w:customStyle="1" w:styleId="ListLabel847">
    <w:name w:val="ListLabel 847"/>
    <w:qFormat/>
    <w:rPr>
      <w:rFonts w:cs="Arial"/>
      <w:position w:val="0"/>
      <w:sz w:val="20"/>
      <w:vertAlign w:val="baseline"/>
    </w:rPr>
  </w:style>
  <w:style w:type="character" w:customStyle="1" w:styleId="ListLabel848">
    <w:name w:val="ListLabel 848"/>
    <w:qFormat/>
    <w:rPr>
      <w:rFonts w:cs="Arial"/>
      <w:position w:val="0"/>
      <w:sz w:val="20"/>
      <w:vertAlign w:val="baseline"/>
    </w:rPr>
  </w:style>
  <w:style w:type="character" w:customStyle="1" w:styleId="ListLabel849">
    <w:name w:val="ListLabel 849"/>
    <w:qFormat/>
    <w:rPr>
      <w:rFonts w:cs="Arial"/>
      <w:position w:val="0"/>
      <w:sz w:val="20"/>
      <w:vertAlign w:val="baseline"/>
    </w:rPr>
  </w:style>
  <w:style w:type="character" w:customStyle="1" w:styleId="ListLabel850">
    <w:name w:val="ListLabel 850"/>
    <w:qFormat/>
    <w:rPr>
      <w:rFonts w:cs="Arial"/>
      <w:position w:val="0"/>
      <w:sz w:val="20"/>
      <w:vertAlign w:val="baseline"/>
    </w:rPr>
  </w:style>
  <w:style w:type="character" w:customStyle="1" w:styleId="ListLabel851">
    <w:name w:val="ListLabel 851"/>
    <w:qFormat/>
    <w:rPr>
      <w:rFonts w:cs="Arial"/>
      <w:position w:val="0"/>
      <w:sz w:val="20"/>
      <w:vertAlign w:val="baseline"/>
    </w:rPr>
  </w:style>
  <w:style w:type="character" w:customStyle="1" w:styleId="ListLabel852">
    <w:name w:val="ListLabel 852"/>
    <w:qFormat/>
    <w:rPr>
      <w:rFonts w:cs="Arial"/>
      <w:position w:val="0"/>
      <w:sz w:val="20"/>
      <w:vertAlign w:val="baseline"/>
    </w:rPr>
  </w:style>
  <w:style w:type="character" w:customStyle="1" w:styleId="ListLabel853">
    <w:name w:val="ListLabel 853"/>
    <w:qFormat/>
    <w:rPr>
      <w:rFonts w:cs="Arial"/>
      <w:position w:val="0"/>
      <w:sz w:val="20"/>
      <w:vertAlign w:val="baseline"/>
    </w:rPr>
  </w:style>
  <w:style w:type="character" w:customStyle="1" w:styleId="ListLabel854">
    <w:name w:val="ListLabel 854"/>
    <w:qFormat/>
    <w:rPr>
      <w:rFonts w:cs="Arial"/>
      <w:position w:val="0"/>
      <w:sz w:val="20"/>
      <w:vertAlign w:val="baseline"/>
    </w:rPr>
  </w:style>
  <w:style w:type="character" w:customStyle="1" w:styleId="ListLabel855">
    <w:name w:val="ListLabel 855"/>
    <w:qFormat/>
    <w:rPr>
      <w:rFonts w:ascii="Garamond" w:hAnsi="Garamond"/>
      <w:position w:val="0"/>
      <w:sz w:val="24"/>
      <w:vertAlign w:val="baseline"/>
    </w:rPr>
  </w:style>
  <w:style w:type="character" w:customStyle="1" w:styleId="ListLabel856">
    <w:name w:val="ListLabel 856"/>
    <w:qFormat/>
    <w:rPr>
      <w:position w:val="0"/>
      <w:sz w:val="20"/>
      <w:vertAlign w:val="baseline"/>
    </w:rPr>
  </w:style>
  <w:style w:type="character" w:customStyle="1" w:styleId="ListLabel857">
    <w:name w:val="ListLabel 857"/>
    <w:qFormat/>
    <w:rPr>
      <w:position w:val="0"/>
      <w:sz w:val="20"/>
      <w:vertAlign w:val="baseline"/>
    </w:rPr>
  </w:style>
  <w:style w:type="character" w:customStyle="1" w:styleId="ListLabel858">
    <w:name w:val="ListLabel 858"/>
    <w:qFormat/>
    <w:rPr>
      <w:position w:val="0"/>
      <w:sz w:val="20"/>
      <w:vertAlign w:val="baseline"/>
    </w:rPr>
  </w:style>
  <w:style w:type="character" w:customStyle="1" w:styleId="ListLabel859">
    <w:name w:val="ListLabel 859"/>
    <w:qFormat/>
    <w:rPr>
      <w:position w:val="0"/>
      <w:sz w:val="20"/>
      <w:vertAlign w:val="baseline"/>
    </w:rPr>
  </w:style>
  <w:style w:type="character" w:customStyle="1" w:styleId="ListLabel860">
    <w:name w:val="ListLabel 860"/>
    <w:qFormat/>
    <w:rPr>
      <w:position w:val="0"/>
      <w:sz w:val="20"/>
      <w:vertAlign w:val="baseline"/>
    </w:rPr>
  </w:style>
  <w:style w:type="character" w:customStyle="1" w:styleId="ListLabel861">
    <w:name w:val="ListLabel 861"/>
    <w:qFormat/>
    <w:rPr>
      <w:position w:val="0"/>
      <w:sz w:val="20"/>
      <w:vertAlign w:val="baseline"/>
    </w:rPr>
  </w:style>
  <w:style w:type="character" w:customStyle="1" w:styleId="ListLabel862">
    <w:name w:val="ListLabel 862"/>
    <w:qFormat/>
    <w:rPr>
      <w:position w:val="0"/>
      <w:sz w:val="20"/>
      <w:vertAlign w:val="baseline"/>
    </w:rPr>
  </w:style>
  <w:style w:type="character" w:customStyle="1" w:styleId="ListLabel863">
    <w:name w:val="ListLabel 863"/>
    <w:qFormat/>
    <w:rPr>
      <w:position w:val="0"/>
      <w:sz w:val="20"/>
      <w:vertAlign w:val="baseline"/>
    </w:rPr>
  </w:style>
  <w:style w:type="character" w:customStyle="1" w:styleId="ListLabel864">
    <w:name w:val="ListLabel 864"/>
    <w:qFormat/>
    <w:rPr>
      <w:rFonts w:ascii="Garamond" w:hAnsi="Garamond"/>
      <w:position w:val="0"/>
      <w:sz w:val="24"/>
      <w:vertAlign w:val="baseline"/>
    </w:rPr>
  </w:style>
  <w:style w:type="character" w:customStyle="1" w:styleId="ListLabel865">
    <w:name w:val="ListLabel 865"/>
    <w:qFormat/>
    <w:rPr>
      <w:position w:val="0"/>
      <w:sz w:val="20"/>
      <w:vertAlign w:val="baseline"/>
    </w:rPr>
  </w:style>
  <w:style w:type="character" w:customStyle="1" w:styleId="ListLabel866">
    <w:name w:val="ListLabel 866"/>
    <w:qFormat/>
    <w:rPr>
      <w:position w:val="0"/>
      <w:sz w:val="20"/>
      <w:vertAlign w:val="baseline"/>
    </w:rPr>
  </w:style>
  <w:style w:type="character" w:customStyle="1" w:styleId="ListLabel867">
    <w:name w:val="ListLabel 867"/>
    <w:qFormat/>
    <w:rPr>
      <w:position w:val="0"/>
      <w:sz w:val="20"/>
      <w:vertAlign w:val="baseline"/>
    </w:rPr>
  </w:style>
  <w:style w:type="character" w:customStyle="1" w:styleId="ListLabel868">
    <w:name w:val="ListLabel 868"/>
    <w:qFormat/>
    <w:rPr>
      <w:position w:val="0"/>
      <w:sz w:val="20"/>
      <w:vertAlign w:val="baseline"/>
    </w:rPr>
  </w:style>
  <w:style w:type="character" w:customStyle="1" w:styleId="ListLabel869">
    <w:name w:val="ListLabel 869"/>
    <w:qFormat/>
    <w:rPr>
      <w:position w:val="0"/>
      <w:sz w:val="20"/>
      <w:vertAlign w:val="baseline"/>
    </w:rPr>
  </w:style>
  <w:style w:type="character" w:customStyle="1" w:styleId="ListLabel870">
    <w:name w:val="ListLabel 870"/>
    <w:qFormat/>
    <w:rPr>
      <w:position w:val="0"/>
      <w:sz w:val="20"/>
      <w:vertAlign w:val="baseline"/>
    </w:rPr>
  </w:style>
  <w:style w:type="character" w:customStyle="1" w:styleId="ListLabel871">
    <w:name w:val="ListLabel 871"/>
    <w:qFormat/>
    <w:rPr>
      <w:position w:val="0"/>
      <w:sz w:val="20"/>
      <w:vertAlign w:val="baseline"/>
    </w:rPr>
  </w:style>
  <w:style w:type="character" w:customStyle="1" w:styleId="ListLabel872">
    <w:name w:val="ListLabel 872"/>
    <w:qFormat/>
    <w:rPr>
      <w:position w:val="0"/>
      <w:sz w:val="20"/>
      <w:vertAlign w:val="baseline"/>
    </w:rPr>
  </w:style>
  <w:style w:type="character" w:customStyle="1" w:styleId="ListLabel873">
    <w:name w:val="ListLabel 873"/>
    <w:qFormat/>
    <w:rPr>
      <w:rFonts w:ascii="Garamond" w:hAnsi="Garamond" w:cs="Times New Roman"/>
    </w:rPr>
  </w:style>
  <w:style w:type="character" w:customStyle="1" w:styleId="ListLabel874">
    <w:name w:val="ListLabel 874"/>
    <w:qFormat/>
    <w:rPr>
      <w:rFonts w:cs="Times New Roman"/>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ascii="Garamond" w:hAnsi="Garamond" w:cs="Arial"/>
      <w:position w:val="0"/>
      <w:sz w:val="24"/>
      <w:vertAlign w:val="baseline"/>
    </w:rPr>
  </w:style>
  <w:style w:type="character" w:customStyle="1" w:styleId="ListLabel883">
    <w:name w:val="ListLabel 883"/>
    <w:qFormat/>
    <w:rPr>
      <w:rFonts w:cs="Arial"/>
      <w:position w:val="0"/>
      <w:sz w:val="20"/>
      <w:vertAlign w:val="baseline"/>
    </w:rPr>
  </w:style>
  <w:style w:type="character" w:customStyle="1" w:styleId="ListLabel884">
    <w:name w:val="ListLabel 884"/>
    <w:qFormat/>
    <w:rPr>
      <w:rFonts w:cs="Arial"/>
      <w:position w:val="0"/>
      <w:sz w:val="20"/>
      <w:vertAlign w:val="baseline"/>
    </w:rPr>
  </w:style>
  <w:style w:type="character" w:customStyle="1" w:styleId="ListLabel885">
    <w:name w:val="ListLabel 885"/>
    <w:qFormat/>
    <w:rPr>
      <w:rFonts w:cs="Arial"/>
      <w:position w:val="0"/>
      <w:sz w:val="20"/>
      <w:vertAlign w:val="baseline"/>
    </w:rPr>
  </w:style>
  <w:style w:type="character" w:customStyle="1" w:styleId="ListLabel886">
    <w:name w:val="ListLabel 886"/>
    <w:qFormat/>
    <w:rPr>
      <w:rFonts w:cs="Arial"/>
      <w:position w:val="0"/>
      <w:sz w:val="20"/>
      <w:vertAlign w:val="baseline"/>
    </w:rPr>
  </w:style>
  <w:style w:type="character" w:customStyle="1" w:styleId="ListLabel887">
    <w:name w:val="ListLabel 887"/>
    <w:qFormat/>
    <w:rPr>
      <w:rFonts w:cs="Arial"/>
      <w:position w:val="0"/>
      <w:sz w:val="20"/>
      <w:vertAlign w:val="baseline"/>
    </w:rPr>
  </w:style>
  <w:style w:type="character" w:customStyle="1" w:styleId="ListLabel888">
    <w:name w:val="ListLabel 888"/>
    <w:qFormat/>
    <w:rPr>
      <w:rFonts w:cs="Arial"/>
      <w:position w:val="0"/>
      <w:sz w:val="20"/>
      <w:vertAlign w:val="baseline"/>
    </w:rPr>
  </w:style>
  <w:style w:type="character" w:customStyle="1" w:styleId="ListLabel889">
    <w:name w:val="ListLabel 889"/>
    <w:qFormat/>
    <w:rPr>
      <w:rFonts w:cs="Arial"/>
      <w:position w:val="0"/>
      <w:sz w:val="20"/>
      <w:vertAlign w:val="baseline"/>
    </w:rPr>
  </w:style>
  <w:style w:type="character" w:customStyle="1" w:styleId="ListLabel890">
    <w:name w:val="ListLabel 890"/>
    <w:qFormat/>
    <w:rPr>
      <w:rFonts w:cs="Arial"/>
      <w:position w:val="0"/>
      <w:sz w:val="20"/>
      <w:vertAlign w:val="baseline"/>
    </w:rPr>
  </w:style>
  <w:style w:type="character" w:customStyle="1" w:styleId="ListLabel891">
    <w:name w:val="ListLabel 891"/>
    <w:qFormat/>
    <w:rPr>
      <w:rFonts w:ascii="Garamond" w:hAnsi="Garamond"/>
      <w:position w:val="0"/>
      <w:sz w:val="24"/>
      <w:vertAlign w:val="baseline"/>
    </w:rPr>
  </w:style>
  <w:style w:type="character" w:customStyle="1" w:styleId="ListLabel892">
    <w:name w:val="ListLabel 892"/>
    <w:qFormat/>
    <w:rPr>
      <w:position w:val="0"/>
      <w:sz w:val="20"/>
      <w:vertAlign w:val="baseline"/>
    </w:rPr>
  </w:style>
  <w:style w:type="character" w:customStyle="1" w:styleId="ListLabel893">
    <w:name w:val="ListLabel 893"/>
    <w:qFormat/>
    <w:rPr>
      <w:position w:val="0"/>
      <w:sz w:val="20"/>
      <w:vertAlign w:val="baseline"/>
    </w:rPr>
  </w:style>
  <w:style w:type="character" w:customStyle="1" w:styleId="ListLabel894">
    <w:name w:val="ListLabel 894"/>
    <w:qFormat/>
    <w:rPr>
      <w:position w:val="0"/>
      <w:sz w:val="20"/>
      <w:vertAlign w:val="baseline"/>
    </w:rPr>
  </w:style>
  <w:style w:type="character" w:customStyle="1" w:styleId="ListLabel895">
    <w:name w:val="ListLabel 895"/>
    <w:qFormat/>
    <w:rPr>
      <w:position w:val="0"/>
      <w:sz w:val="20"/>
      <w:vertAlign w:val="baseline"/>
    </w:rPr>
  </w:style>
  <w:style w:type="character" w:customStyle="1" w:styleId="ListLabel896">
    <w:name w:val="ListLabel 896"/>
    <w:qFormat/>
    <w:rPr>
      <w:position w:val="0"/>
      <w:sz w:val="20"/>
      <w:vertAlign w:val="baseline"/>
    </w:rPr>
  </w:style>
  <w:style w:type="character" w:customStyle="1" w:styleId="ListLabel897">
    <w:name w:val="ListLabel 897"/>
    <w:qFormat/>
    <w:rPr>
      <w:position w:val="0"/>
      <w:sz w:val="20"/>
      <w:vertAlign w:val="baseline"/>
    </w:rPr>
  </w:style>
  <w:style w:type="character" w:customStyle="1" w:styleId="ListLabel898">
    <w:name w:val="ListLabel 898"/>
    <w:qFormat/>
    <w:rPr>
      <w:position w:val="0"/>
      <w:sz w:val="20"/>
      <w:vertAlign w:val="baseline"/>
    </w:rPr>
  </w:style>
  <w:style w:type="character" w:customStyle="1" w:styleId="ListLabel899">
    <w:name w:val="ListLabel 899"/>
    <w:qFormat/>
    <w:rPr>
      <w:position w:val="0"/>
      <w:sz w:val="20"/>
      <w:vertAlign w:val="baseline"/>
    </w:rPr>
  </w:style>
  <w:style w:type="character" w:customStyle="1" w:styleId="ListLabel900">
    <w:name w:val="ListLabel 900"/>
    <w:qFormat/>
    <w:rPr>
      <w:rFonts w:ascii="Garamond" w:hAnsi="Garamond" w:cs="Arial"/>
      <w:position w:val="0"/>
      <w:sz w:val="24"/>
      <w:vertAlign w:val="baseline"/>
    </w:rPr>
  </w:style>
  <w:style w:type="character" w:customStyle="1" w:styleId="ListLabel901">
    <w:name w:val="ListLabel 901"/>
    <w:qFormat/>
    <w:rPr>
      <w:rFonts w:cs="Wingdings"/>
    </w:rPr>
  </w:style>
  <w:style w:type="character" w:customStyle="1" w:styleId="ListLabel902">
    <w:name w:val="ListLabel 902"/>
    <w:qFormat/>
    <w:rPr>
      <w:rFonts w:cs="Wingdings"/>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Wingdings"/>
    </w:rPr>
  </w:style>
  <w:style w:type="character" w:customStyle="1" w:styleId="ListLabel906">
    <w:name w:val="ListLabel 906"/>
    <w:qFormat/>
    <w:rPr>
      <w:rFonts w:cs="Wingdings"/>
    </w:rPr>
  </w:style>
  <w:style w:type="character" w:customStyle="1" w:styleId="ListLabel907">
    <w:name w:val="ListLabel 907"/>
    <w:qFormat/>
    <w:rPr>
      <w:rFonts w:cs="Wingdings"/>
    </w:rPr>
  </w:style>
  <w:style w:type="character" w:customStyle="1" w:styleId="ListLabel908">
    <w:name w:val="ListLabel 908"/>
    <w:qFormat/>
    <w:rPr>
      <w:rFonts w:cs="Wingdings"/>
    </w:rPr>
  </w:style>
  <w:style w:type="character" w:customStyle="1" w:styleId="ListLabel909">
    <w:name w:val="ListLabel 909"/>
    <w:qFormat/>
    <w:rPr>
      <w:rFonts w:ascii="Garamond" w:hAnsi="Garamond"/>
      <w:position w:val="0"/>
      <w:sz w:val="24"/>
      <w:vertAlign w:val="baseline"/>
    </w:rPr>
  </w:style>
  <w:style w:type="character" w:customStyle="1" w:styleId="ListLabel910">
    <w:name w:val="ListLabel 910"/>
    <w:qFormat/>
    <w:rPr>
      <w:position w:val="0"/>
      <w:sz w:val="20"/>
      <w:vertAlign w:val="baseline"/>
    </w:rPr>
  </w:style>
  <w:style w:type="character" w:customStyle="1" w:styleId="ListLabel911">
    <w:name w:val="ListLabel 911"/>
    <w:qFormat/>
    <w:rPr>
      <w:position w:val="0"/>
      <w:sz w:val="20"/>
      <w:vertAlign w:val="baseline"/>
    </w:rPr>
  </w:style>
  <w:style w:type="character" w:customStyle="1" w:styleId="ListLabel912">
    <w:name w:val="ListLabel 912"/>
    <w:qFormat/>
    <w:rPr>
      <w:position w:val="0"/>
      <w:sz w:val="20"/>
      <w:vertAlign w:val="baseline"/>
    </w:rPr>
  </w:style>
  <w:style w:type="character" w:customStyle="1" w:styleId="ListLabel913">
    <w:name w:val="ListLabel 913"/>
    <w:qFormat/>
    <w:rPr>
      <w:position w:val="0"/>
      <w:sz w:val="20"/>
      <w:vertAlign w:val="baseline"/>
    </w:rPr>
  </w:style>
  <w:style w:type="character" w:customStyle="1" w:styleId="ListLabel914">
    <w:name w:val="ListLabel 914"/>
    <w:qFormat/>
    <w:rPr>
      <w:position w:val="0"/>
      <w:sz w:val="20"/>
      <w:vertAlign w:val="baseline"/>
    </w:rPr>
  </w:style>
  <w:style w:type="character" w:customStyle="1" w:styleId="ListLabel915">
    <w:name w:val="ListLabel 915"/>
    <w:qFormat/>
    <w:rPr>
      <w:position w:val="0"/>
      <w:sz w:val="20"/>
      <w:vertAlign w:val="baseline"/>
    </w:rPr>
  </w:style>
  <w:style w:type="character" w:customStyle="1" w:styleId="ListLabel916">
    <w:name w:val="ListLabel 916"/>
    <w:qFormat/>
    <w:rPr>
      <w:position w:val="0"/>
      <w:sz w:val="20"/>
      <w:vertAlign w:val="baseline"/>
    </w:rPr>
  </w:style>
  <w:style w:type="character" w:customStyle="1" w:styleId="ListLabel917">
    <w:name w:val="ListLabel 917"/>
    <w:qFormat/>
    <w:rPr>
      <w:position w:val="0"/>
      <w:sz w:val="20"/>
      <w:vertAlign w:val="baseline"/>
    </w:rPr>
  </w:style>
  <w:style w:type="character" w:customStyle="1" w:styleId="ListLabel918">
    <w:name w:val="ListLabel 918"/>
    <w:qFormat/>
    <w:rPr>
      <w:rFonts w:ascii="Garamond" w:hAnsi="Garamond"/>
      <w:position w:val="0"/>
      <w:sz w:val="24"/>
      <w:vertAlign w:val="baseline"/>
    </w:rPr>
  </w:style>
  <w:style w:type="character" w:customStyle="1" w:styleId="ListLabel919">
    <w:name w:val="ListLabel 919"/>
    <w:qFormat/>
    <w:rPr>
      <w:position w:val="0"/>
      <w:sz w:val="20"/>
      <w:vertAlign w:val="baseline"/>
    </w:rPr>
  </w:style>
  <w:style w:type="character" w:customStyle="1" w:styleId="ListLabel920">
    <w:name w:val="ListLabel 920"/>
    <w:qFormat/>
    <w:rPr>
      <w:position w:val="0"/>
      <w:sz w:val="20"/>
      <w:vertAlign w:val="baseline"/>
    </w:rPr>
  </w:style>
  <w:style w:type="character" w:customStyle="1" w:styleId="ListLabel921">
    <w:name w:val="ListLabel 921"/>
    <w:qFormat/>
    <w:rPr>
      <w:position w:val="0"/>
      <w:sz w:val="20"/>
      <w:vertAlign w:val="baseline"/>
    </w:rPr>
  </w:style>
  <w:style w:type="character" w:customStyle="1" w:styleId="ListLabel922">
    <w:name w:val="ListLabel 922"/>
    <w:qFormat/>
    <w:rPr>
      <w:position w:val="0"/>
      <w:sz w:val="20"/>
      <w:vertAlign w:val="baseline"/>
    </w:rPr>
  </w:style>
  <w:style w:type="character" w:customStyle="1" w:styleId="ListLabel923">
    <w:name w:val="ListLabel 923"/>
    <w:qFormat/>
    <w:rPr>
      <w:position w:val="0"/>
      <w:sz w:val="20"/>
      <w:vertAlign w:val="baseline"/>
    </w:rPr>
  </w:style>
  <w:style w:type="character" w:customStyle="1" w:styleId="ListLabel924">
    <w:name w:val="ListLabel 924"/>
    <w:qFormat/>
    <w:rPr>
      <w:position w:val="0"/>
      <w:sz w:val="20"/>
      <w:vertAlign w:val="baseline"/>
    </w:rPr>
  </w:style>
  <w:style w:type="character" w:customStyle="1" w:styleId="ListLabel925">
    <w:name w:val="ListLabel 925"/>
    <w:qFormat/>
    <w:rPr>
      <w:position w:val="0"/>
      <w:sz w:val="20"/>
      <w:vertAlign w:val="baseline"/>
    </w:rPr>
  </w:style>
  <w:style w:type="character" w:customStyle="1" w:styleId="ListLabel926">
    <w:name w:val="ListLabel 926"/>
    <w:qFormat/>
    <w:rPr>
      <w:position w:val="0"/>
      <w:sz w:val="20"/>
      <w:vertAlign w:val="baseline"/>
    </w:rPr>
  </w:style>
  <w:style w:type="character" w:customStyle="1" w:styleId="ListLabel927">
    <w:name w:val="ListLabel 927"/>
    <w:qFormat/>
    <w:rPr>
      <w:rFonts w:ascii="Garamond" w:hAnsi="Garamond" w:cs="Arial"/>
      <w:position w:val="0"/>
      <w:sz w:val="24"/>
      <w:vertAlign w:val="baseline"/>
    </w:rPr>
  </w:style>
  <w:style w:type="character" w:customStyle="1" w:styleId="ListLabel928">
    <w:name w:val="ListLabel 928"/>
    <w:qFormat/>
    <w:rPr>
      <w:rFonts w:cs="Wingdings"/>
    </w:rPr>
  </w:style>
  <w:style w:type="character" w:customStyle="1" w:styleId="ListLabel929">
    <w:name w:val="ListLabel 929"/>
    <w:qFormat/>
    <w:rPr>
      <w:rFonts w:cs="Wingdings"/>
    </w:rPr>
  </w:style>
  <w:style w:type="character" w:customStyle="1" w:styleId="ListLabel930">
    <w:name w:val="ListLabel 930"/>
    <w:qFormat/>
    <w:rPr>
      <w:rFonts w:cs="Wingdings"/>
    </w:rPr>
  </w:style>
  <w:style w:type="character" w:customStyle="1" w:styleId="ListLabel931">
    <w:name w:val="ListLabel 931"/>
    <w:qFormat/>
    <w:rPr>
      <w:rFonts w:cs="Wingdings"/>
    </w:rPr>
  </w:style>
  <w:style w:type="character" w:customStyle="1" w:styleId="ListLabel932">
    <w:name w:val="ListLabel 932"/>
    <w:qFormat/>
    <w:rPr>
      <w:rFonts w:cs="Wingdings"/>
    </w:rPr>
  </w:style>
  <w:style w:type="character" w:customStyle="1" w:styleId="ListLabel933">
    <w:name w:val="ListLabel 933"/>
    <w:qFormat/>
    <w:rPr>
      <w:rFonts w:cs="Wingdings"/>
    </w:rPr>
  </w:style>
  <w:style w:type="character" w:customStyle="1" w:styleId="ListLabel934">
    <w:name w:val="ListLabel 934"/>
    <w:qFormat/>
    <w:rPr>
      <w:rFonts w:cs="Wingdings"/>
    </w:rPr>
  </w:style>
  <w:style w:type="character" w:customStyle="1" w:styleId="ListLabel935">
    <w:name w:val="ListLabel 935"/>
    <w:qFormat/>
    <w:rPr>
      <w:rFonts w:cs="Wingdings"/>
    </w:rPr>
  </w:style>
  <w:style w:type="character" w:customStyle="1" w:styleId="ListLabel936">
    <w:name w:val="ListLabel 936"/>
    <w:qFormat/>
    <w:rPr>
      <w:rFonts w:cs="Arial"/>
      <w:position w:val="0"/>
      <w:sz w:val="20"/>
      <w:vertAlign w:val="baseline"/>
    </w:rPr>
  </w:style>
  <w:style w:type="character" w:customStyle="1" w:styleId="ListLabel937">
    <w:name w:val="ListLabel 937"/>
    <w:qFormat/>
    <w:rPr>
      <w:rFonts w:ascii="Garamond" w:hAnsi="Garamond" w:cs="Arial"/>
      <w:b w:val="0"/>
      <w:position w:val="0"/>
      <w:sz w:val="24"/>
      <w:vertAlign w:val="baseline"/>
    </w:rPr>
  </w:style>
  <w:style w:type="character" w:customStyle="1" w:styleId="ListLabel938">
    <w:name w:val="ListLabel 938"/>
    <w:qFormat/>
    <w:rPr>
      <w:rFonts w:cs="Arial"/>
      <w:position w:val="0"/>
      <w:sz w:val="20"/>
      <w:vertAlign w:val="baseline"/>
    </w:rPr>
  </w:style>
  <w:style w:type="character" w:customStyle="1" w:styleId="ListLabel939">
    <w:name w:val="ListLabel 939"/>
    <w:qFormat/>
    <w:rPr>
      <w:rFonts w:cs="Arial"/>
      <w:position w:val="0"/>
      <w:sz w:val="20"/>
      <w:vertAlign w:val="baseline"/>
    </w:rPr>
  </w:style>
  <w:style w:type="character" w:customStyle="1" w:styleId="ListLabel940">
    <w:name w:val="ListLabel 940"/>
    <w:qFormat/>
    <w:rPr>
      <w:rFonts w:cs="Arial"/>
      <w:position w:val="0"/>
      <w:sz w:val="20"/>
      <w:vertAlign w:val="baseline"/>
    </w:rPr>
  </w:style>
  <w:style w:type="character" w:customStyle="1" w:styleId="ListLabel941">
    <w:name w:val="ListLabel 941"/>
    <w:qFormat/>
    <w:rPr>
      <w:rFonts w:cs="Arial"/>
      <w:position w:val="0"/>
      <w:sz w:val="20"/>
      <w:vertAlign w:val="baseline"/>
    </w:rPr>
  </w:style>
  <w:style w:type="character" w:customStyle="1" w:styleId="ListLabel942">
    <w:name w:val="ListLabel 942"/>
    <w:qFormat/>
    <w:rPr>
      <w:rFonts w:cs="Arial"/>
      <w:position w:val="0"/>
      <w:sz w:val="20"/>
      <w:vertAlign w:val="baseline"/>
    </w:rPr>
  </w:style>
  <w:style w:type="character" w:customStyle="1" w:styleId="ListLabel943">
    <w:name w:val="ListLabel 943"/>
    <w:qFormat/>
    <w:rPr>
      <w:rFonts w:cs="Arial"/>
      <w:position w:val="0"/>
      <w:sz w:val="20"/>
      <w:vertAlign w:val="baseline"/>
    </w:rPr>
  </w:style>
  <w:style w:type="character" w:customStyle="1" w:styleId="ListLabel944">
    <w:name w:val="ListLabel 944"/>
    <w:qFormat/>
    <w:rPr>
      <w:rFonts w:cs="Arial"/>
      <w:position w:val="0"/>
      <w:sz w:val="20"/>
      <w:vertAlign w:val="baseline"/>
    </w:rPr>
  </w:style>
  <w:style w:type="character" w:customStyle="1" w:styleId="ListLabel945">
    <w:name w:val="ListLabel 945"/>
    <w:qFormat/>
    <w:rPr>
      <w:rFonts w:ascii="Garamond" w:hAnsi="Garamond" w:cs="Arial"/>
      <w:position w:val="0"/>
      <w:sz w:val="24"/>
      <w:vertAlign w:val="baseline"/>
    </w:rPr>
  </w:style>
  <w:style w:type="character" w:customStyle="1" w:styleId="ListLabel946">
    <w:name w:val="ListLabel 946"/>
    <w:qFormat/>
    <w:rPr>
      <w:rFonts w:cs="Arial"/>
      <w:position w:val="0"/>
      <w:sz w:val="20"/>
      <w:vertAlign w:val="baseline"/>
    </w:rPr>
  </w:style>
  <w:style w:type="character" w:customStyle="1" w:styleId="ListLabel947">
    <w:name w:val="ListLabel 947"/>
    <w:qFormat/>
    <w:rPr>
      <w:rFonts w:cs="Arial"/>
      <w:position w:val="0"/>
      <w:sz w:val="20"/>
      <w:vertAlign w:val="baseline"/>
    </w:rPr>
  </w:style>
  <w:style w:type="character" w:customStyle="1" w:styleId="ListLabel948">
    <w:name w:val="ListLabel 948"/>
    <w:qFormat/>
    <w:rPr>
      <w:rFonts w:cs="Arial"/>
      <w:position w:val="0"/>
      <w:sz w:val="20"/>
      <w:vertAlign w:val="baseline"/>
    </w:rPr>
  </w:style>
  <w:style w:type="character" w:customStyle="1" w:styleId="ListLabel949">
    <w:name w:val="ListLabel 949"/>
    <w:qFormat/>
    <w:rPr>
      <w:rFonts w:cs="Arial"/>
      <w:position w:val="0"/>
      <w:sz w:val="20"/>
      <w:vertAlign w:val="baseline"/>
    </w:rPr>
  </w:style>
  <w:style w:type="character" w:customStyle="1" w:styleId="ListLabel950">
    <w:name w:val="ListLabel 950"/>
    <w:qFormat/>
    <w:rPr>
      <w:rFonts w:cs="Arial"/>
      <w:position w:val="0"/>
      <w:sz w:val="20"/>
      <w:vertAlign w:val="baseline"/>
    </w:rPr>
  </w:style>
  <w:style w:type="character" w:customStyle="1" w:styleId="ListLabel951">
    <w:name w:val="ListLabel 951"/>
    <w:qFormat/>
    <w:rPr>
      <w:rFonts w:cs="Arial"/>
      <w:position w:val="0"/>
      <w:sz w:val="20"/>
      <w:vertAlign w:val="baseline"/>
    </w:rPr>
  </w:style>
  <w:style w:type="character" w:customStyle="1" w:styleId="ListLabel952">
    <w:name w:val="ListLabel 952"/>
    <w:qFormat/>
    <w:rPr>
      <w:rFonts w:cs="Arial"/>
      <w:position w:val="0"/>
      <w:sz w:val="20"/>
      <w:vertAlign w:val="baseline"/>
    </w:rPr>
  </w:style>
  <w:style w:type="character" w:customStyle="1" w:styleId="ListLabel953">
    <w:name w:val="ListLabel 953"/>
    <w:qFormat/>
    <w:rPr>
      <w:rFonts w:cs="Arial"/>
      <w:position w:val="0"/>
      <w:sz w:val="20"/>
      <w:vertAlign w:val="baseline"/>
    </w:rPr>
  </w:style>
  <w:style w:type="character" w:customStyle="1" w:styleId="ListLabel954">
    <w:name w:val="ListLabel 954"/>
    <w:qFormat/>
    <w:rPr>
      <w:rFonts w:ascii="Garamond" w:hAnsi="Garamond"/>
      <w:position w:val="0"/>
      <w:sz w:val="24"/>
      <w:vertAlign w:val="baseline"/>
    </w:rPr>
  </w:style>
  <w:style w:type="character" w:customStyle="1" w:styleId="ListLabel955">
    <w:name w:val="ListLabel 955"/>
    <w:qFormat/>
    <w:rPr>
      <w:position w:val="0"/>
      <w:sz w:val="20"/>
      <w:vertAlign w:val="baseline"/>
    </w:rPr>
  </w:style>
  <w:style w:type="character" w:customStyle="1" w:styleId="ListLabel956">
    <w:name w:val="ListLabel 956"/>
    <w:qFormat/>
    <w:rPr>
      <w:position w:val="0"/>
      <w:sz w:val="20"/>
      <w:vertAlign w:val="baseline"/>
    </w:rPr>
  </w:style>
  <w:style w:type="character" w:customStyle="1" w:styleId="ListLabel957">
    <w:name w:val="ListLabel 957"/>
    <w:qFormat/>
    <w:rPr>
      <w:position w:val="0"/>
      <w:sz w:val="20"/>
      <w:vertAlign w:val="baseline"/>
    </w:rPr>
  </w:style>
  <w:style w:type="character" w:customStyle="1" w:styleId="ListLabel958">
    <w:name w:val="ListLabel 958"/>
    <w:qFormat/>
    <w:rPr>
      <w:position w:val="0"/>
      <w:sz w:val="20"/>
      <w:vertAlign w:val="baseline"/>
    </w:rPr>
  </w:style>
  <w:style w:type="character" w:customStyle="1" w:styleId="ListLabel959">
    <w:name w:val="ListLabel 959"/>
    <w:qFormat/>
    <w:rPr>
      <w:position w:val="0"/>
      <w:sz w:val="20"/>
      <w:vertAlign w:val="baseline"/>
    </w:rPr>
  </w:style>
  <w:style w:type="character" w:customStyle="1" w:styleId="ListLabel960">
    <w:name w:val="ListLabel 960"/>
    <w:qFormat/>
    <w:rPr>
      <w:position w:val="0"/>
      <w:sz w:val="20"/>
      <w:vertAlign w:val="baseline"/>
    </w:rPr>
  </w:style>
  <w:style w:type="character" w:customStyle="1" w:styleId="ListLabel961">
    <w:name w:val="ListLabel 961"/>
    <w:qFormat/>
    <w:rPr>
      <w:position w:val="0"/>
      <w:sz w:val="20"/>
      <w:vertAlign w:val="baseline"/>
    </w:rPr>
  </w:style>
  <w:style w:type="character" w:customStyle="1" w:styleId="ListLabel962">
    <w:name w:val="ListLabel 962"/>
    <w:qFormat/>
    <w:rPr>
      <w:position w:val="0"/>
      <w:sz w:val="20"/>
      <w:vertAlign w:val="baseline"/>
    </w:rPr>
  </w:style>
  <w:style w:type="character" w:customStyle="1" w:styleId="ListLabel963">
    <w:name w:val="ListLabel 963"/>
    <w:qFormat/>
    <w:rPr>
      <w:rFonts w:ascii="Garamond" w:hAnsi="Garamond"/>
      <w:position w:val="0"/>
      <w:sz w:val="24"/>
      <w:vertAlign w:val="baseline"/>
    </w:rPr>
  </w:style>
  <w:style w:type="character" w:customStyle="1" w:styleId="ListLabel964">
    <w:name w:val="ListLabel 964"/>
    <w:qFormat/>
    <w:rPr>
      <w:position w:val="0"/>
      <w:sz w:val="20"/>
      <w:vertAlign w:val="baseline"/>
    </w:rPr>
  </w:style>
  <w:style w:type="character" w:customStyle="1" w:styleId="ListLabel965">
    <w:name w:val="ListLabel 965"/>
    <w:qFormat/>
    <w:rPr>
      <w:position w:val="0"/>
      <w:sz w:val="20"/>
      <w:vertAlign w:val="baseline"/>
    </w:rPr>
  </w:style>
  <w:style w:type="character" w:customStyle="1" w:styleId="ListLabel966">
    <w:name w:val="ListLabel 966"/>
    <w:qFormat/>
    <w:rPr>
      <w:position w:val="0"/>
      <w:sz w:val="20"/>
      <w:vertAlign w:val="baseline"/>
    </w:rPr>
  </w:style>
  <w:style w:type="character" w:customStyle="1" w:styleId="ListLabel967">
    <w:name w:val="ListLabel 967"/>
    <w:qFormat/>
    <w:rPr>
      <w:position w:val="0"/>
      <w:sz w:val="20"/>
      <w:vertAlign w:val="baseline"/>
    </w:rPr>
  </w:style>
  <w:style w:type="character" w:customStyle="1" w:styleId="ListLabel968">
    <w:name w:val="ListLabel 968"/>
    <w:qFormat/>
    <w:rPr>
      <w:position w:val="0"/>
      <w:sz w:val="20"/>
      <w:vertAlign w:val="baseline"/>
    </w:rPr>
  </w:style>
  <w:style w:type="character" w:customStyle="1" w:styleId="ListLabel969">
    <w:name w:val="ListLabel 969"/>
    <w:qFormat/>
    <w:rPr>
      <w:position w:val="0"/>
      <w:sz w:val="20"/>
      <w:vertAlign w:val="baseline"/>
    </w:rPr>
  </w:style>
  <w:style w:type="character" w:customStyle="1" w:styleId="ListLabel970">
    <w:name w:val="ListLabel 970"/>
    <w:qFormat/>
    <w:rPr>
      <w:position w:val="0"/>
      <w:sz w:val="20"/>
      <w:vertAlign w:val="baseline"/>
    </w:rPr>
  </w:style>
  <w:style w:type="character" w:customStyle="1" w:styleId="ListLabel971">
    <w:name w:val="ListLabel 971"/>
    <w:qFormat/>
    <w:rPr>
      <w:position w:val="0"/>
      <w:sz w:val="20"/>
      <w:vertAlign w:val="baseline"/>
    </w:rPr>
  </w:style>
  <w:style w:type="character" w:customStyle="1" w:styleId="ListLabel972">
    <w:name w:val="ListLabel 972"/>
    <w:qFormat/>
    <w:rPr>
      <w:rFonts w:ascii="Garamond" w:hAnsi="Garamond" w:cs="Times New Roman"/>
    </w:rPr>
  </w:style>
  <w:style w:type="character" w:customStyle="1" w:styleId="ListLabel973">
    <w:name w:val="ListLabel 973"/>
    <w:qFormat/>
    <w:rPr>
      <w:rFonts w:cs="Times New Roman"/>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cs="Symbol"/>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ascii="Garamond" w:hAnsi="Garamond" w:cs="Arial"/>
      <w:position w:val="0"/>
      <w:sz w:val="24"/>
      <w:vertAlign w:val="baseline"/>
    </w:rPr>
  </w:style>
  <w:style w:type="character" w:customStyle="1" w:styleId="ListLabel982">
    <w:name w:val="ListLabel 982"/>
    <w:qFormat/>
    <w:rPr>
      <w:rFonts w:cs="Arial"/>
      <w:position w:val="0"/>
      <w:sz w:val="20"/>
      <w:vertAlign w:val="baseline"/>
    </w:rPr>
  </w:style>
  <w:style w:type="character" w:customStyle="1" w:styleId="ListLabel983">
    <w:name w:val="ListLabel 983"/>
    <w:qFormat/>
    <w:rPr>
      <w:rFonts w:cs="Arial"/>
      <w:position w:val="0"/>
      <w:sz w:val="20"/>
      <w:vertAlign w:val="baseline"/>
    </w:rPr>
  </w:style>
  <w:style w:type="character" w:customStyle="1" w:styleId="ListLabel984">
    <w:name w:val="ListLabel 984"/>
    <w:qFormat/>
    <w:rPr>
      <w:rFonts w:cs="Arial"/>
      <w:position w:val="0"/>
      <w:sz w:val="20"/>
      <w:vertAlign w:val="baseline"/>
    </w:rPr>
  </w:style>
  <w:style w:type="character" w:customStyle="1" w:styleId="ListLabel985">
    <w:name w:val="ListLabel 985"/>
    <w:qFormat/>
    <w:rPr>
      <w:rFonts w:cs="Arial"/>
      <w:position w:val="0"/>
      <w:sz w:val="20"/>
      <w:vertAlign w:val="baseline"/>
    </w:rPr>
  </w:style>
  <w:style w:type="character" w:customStyle="1" w:styleId="ListLabel986">
    <w:name w:val="ListLabel 986"/>
    <w:qFormat/>
    <w:rPr>
      <w:rFonts w:cs="Arial"/>
      <w:position w:val="0"/>
      <w:sz w:val="20"/>
      <w:vertAlign w:val="baseline"/>
    </w:rPr>
  </w:style>
  <w:style w:type="character" w:customStyle="1" w:styleId="ListLabel987">
    <w:name w:val="ListLabel 987"/>
    <w:qFormat/>
    <w:rPr>
      <w:rFonts w:cs="Arial"/>
      <w:position w:val="0"/>
      <w:sz w:val="20"/>
      <w:vertAlign w:val="baseline"/>
    </w:rPr>
  </w:style>
  <w:style w:type="character" w:customStyle="1" w:styleId="ListLabel988">
    <w:name w:val="ListLabel 988"/>
    <w:qFormat/>
    <w:rPr>
      <w:rFonts w:cs="Arial"/>
      <w:position w:val="0"/>
      <w:sz w:val="20"/>
      <w:vertAlign w:val="baseline"/>
    </w:rPr>
  </w:style>
  <w:style w:type="character" w:customStyle="1" w:styleId="ListLabel989">
    <w:name w:val="ListLabel 989"/>
    <w:qFormat/>
    <w:rPr>
      <w:rFonts w:cs="Arial"/>
      <w:position w:val="0"/>
      <w:sz w:val="20"/>
      <w:vertAlign w:val="baseline"/>
    </w:rPr>
  </w:style>
  <w:style w:type="character" w:customStyle="1" w:styleId="ListLabel990">
    <w:name w:val="ListLabel 990"/>
    <w:qFormat/>
    <w:rPr>
      <w:rFonts w:ascii="Garamond" w:hAnsi="Garamond"/>
      <w:position w:val="0"/>
      <w:sz w:val="24"/>
      <w:vertAlign w:val="baseline"/>
    </w:rPr>
  </w:style>
  <w:style w:type="character" w:customStyle="1" w:styleId="ListLabel991">
    <w:name w:val="ListLabel 991"/>
    <w:qFormat/>
    <w:rPr>
      <w:position w:val="0"/>
      <w:sz w:val="20"/>
      <w:vertAlign w:val="baseline"/>
    </w:rPr>
  </w:style>
  <w:style w:type="character" w:customStyle="1" w:styleId="ListLabel992">
    <w:name w:val="ListLabel 992"/>
    <w:qFormat/>
    <w:rPr>
      <w:position w:val="0"/>
      <w:sz w:val="20"/>
      <w:vertAlign w:val="baseline"/>
    </w:rPr>
  </w:style>
  <w:style w:type="character" w:customStyle="1" w:styleId="ListLabel993">
    <w:name w:val="ListLabel 993"/>
    <w:qFormat/>
    <w:rPr>
      <w:position w:val="0"/>
      <w:sz w:val="20"/>
      <w:vertAlign w:val="baseline"/>
    </w:rPr>
  </w:style>
  <w:style w:type="character" w:customStyle="1" w:styleId="ListLabel994">
    <w:name w:val="ListLabel 994"/>
    <w:qFormat/>
    <w:rPr>
      <w:position w:val="0"/>
      <w:sz w:val="20"/>
      <w:vertAlign w:val="baseline"/>
    </w:rPr>
  </w:style>
  <w:style w:type="character" w:customStyle="1" w:styleId="ListLabel995">
    <w:name w:val="ListLabel 995"/>
    <w:qFormat/>
    <w:rPr>
      <w:position w:val="0"/>
      <w:sz w:val="20"/>
      <w:vertAlign w:val="baseline"/>
    </w:rPr>
  </w:style>
  <w:style w:type="character" w:customStyle="1" w:styleId="ListLabel996">
    <w:name w:val="ListLabel 996"/>
    <w:qFormat/>
    <w:rPr>
      <w:position w:val="0"/>
      <w:sz w:val="20"/>
      <w:vertAlign w:val="baseline"/>
    </w:rPr>
  </w:style>
  <w:style w:type="character" w:customStyle="1" w:styleId="ListLabel997">
    <w:name w:val="ListLabel 997"/>
    <w:qFormat/>
    <w:rPr>
      <w:position w:val="0"/>
      <w:sz w:val="20"/>
      <w:vertAlign w:val="baseline"/>
    </w:rPr>
  </w:style>
  <w:style w:type="character" w:customStyle="1" w:styleId="ListLabel998">
    <w:name w:val="ListLabel 998"/>
    <w:qFormat/>
    <w:rPr>
      <w:position w:val="0"/>
      <w:sz w:val="20"/>
      <w:vertAlign w:val="baseline"/>
    </w:rPr>
  </w:style>
  <w:style w:type="character" w:customStyle="1" w:styleId="ListLabel999">
    <w:name w:val="ListLabel 999"/>
    <w:qFormat/>
    <w:rPr>
      <w:rFonts w:ascii="Garamond" w:hAnsi="Garamond" w:cs="Arial"/>
      <w:position w:val="0"/>
      <w:sz w:val="24"/>
      <w:vertAlign w:val="baseline"/>
    </w:rPr>
  </w:style>
  <w:style w:type="character" w:customStyle="1" w:styleId="ListLabel1000">
    <w:name w:val="ListLabel 1000"/>
    <w:qFormat/>
    <w:rPr>
      <w:rFonts w:cs="Wingdings"/>
    </w:rPr>
  </w:style>
  <w:style w:type="character" w:customStyle="1" w:styleId="ListLabel1001">
    <w:name w:val="ListLabel 1001"/>
    <w:qFormat/>
    <w:rPr>
      <w:rFonts w:cs="Wingdings"/>
    </w:rPr>
  </w:style>
  <w:style w:type="character" w:customStyle="1" w:styleId="ListLabel1002">
    <w:name w:val="ListLabel 1002"/>
    <w:qFormat/>
    <w:rPr>
      <w:rFonts w:cs="Wingdings"/>
    </w:rPr>
  </w:style>
  <w:style w:type="character" w:customStyle="1" w:styleId="ListLabel1003">
    <w:name w:val="ListLabel 1003"/>
    <w:qFormat/>
    <w:rPr>
      <w:rFonts w:cs="Wingdings"/>
    </w:rPr>
  </w:style>
  <w:style w:type="character" w:customStyle="1" w:styleId="ListLabel1004">
    <w:name w:val="ListLabel 1004"/>
    <w:qFormat/>
    <w:rPr>
      <w:rFonts w:cs="Wingdings"/>
    </w:rPr>
  </w:style>
  <w:style w:type="character" w:customStyle="1" w:styleId="ListLabel1005">
    <w:name w:val="ListLabel 1005"/>
    <w:qFormat/>
    <w:rPr>
      <w:rFonts w:cs="Wingdings"/>
    </w:rPr>
  </w:style>
  <w:style w:type="character" w:customStyle="1" w:styleId="ListLabel1006">
    <w:name w:val="ListLabel 1006"/>
    <w:qFormat/>
    <w:rPr>
      <w:rFonts w:cs="Wingdings"/>
    </w:rPr>
  </w:style>
  <w:style w:type="character" w:customStyle="1" w:styleId="ListLabel1007">
    <w:name w:val="ListLabel 1007"/>
    <w:qFormat/>
    <w:rPr>
      <w:rFonts w:cs="Wingdings"/>
    </w:rPr>
  </w:style>
  <w:style w:type="character" w:customStyle="1" w:styleId="ListLabel1008">
    <w:name w:val="ListLabel 1008"/>
    <w:qFormat/>
    <w:rPr>
      <w:rFonts w:ascii="Garamond" w:hAnsi="Garamond"/>
      <w:position w:val="0"/>
      <w:sz w:val="24"/>
      <w:vertAlign w:val="baseline"/>
    </w:rPr>
  </w:style>
  <w:style w:type="character" w:customStyle="1" w:styleId="ListLabel1009">
    <w:name w:val="ListLabel 1009"/>
    <w:qFormat/>
    <w:rPr>
      <w:position w:val="0"/>
      <w:sz w:val="20"/>
      <w:vertAlign w:val="baseline"/>
    </w:rPr>
  </w:style>
  <w:style w:type="character" w:customStyle="1" w:styleId="ListLabel1010">
    <w:name w:val="ListLabel 1010"/>
    <w:qFormat/>
    <w:rPr>
      <w:position w:val="0"/>
      <w:sz w:val="20"/>
      <w:vertAlign w:val="baseline"/>
    </w:rPr>
  </w:style>
  <w:style w:type="character" w:customStyle="1" w:styleId="ListLabel1011">
    <w:name w:val="ListLabel 1011"/>
    <w:qFormat/>
    <w:rPr>
      <w:position w:val="0"/>
      <w:sz w:val="20"/>
      <w:vertAlign w:val="baseline"/>
    </w:rPr>
  </w:style>
  <w:style w:type="character" w:customStyle="1" w:styleId="ListLabel1012">
    <w:name w:val="ListLabel 1012"/>
    <w:qFormat/>
    <w:rPr>
      <w:position w:val="0"/>
      <w:sz w:val="20"/>
      <w:vertAlign w:val="baseline"/>
    </w:rPr>
  </w:style>
  <w:style w:type="character" w:customStyle="1" w:styleId="ListLabel1013">
    <w:name w:val="ListLabel 1013"/>
    <w:qFormat/>
    <w:rPr>
      <w:position w:val="0"/>
      <w:sz w:val="20"/>
      <w:vertAlign w:val="baseline"/>
    </w:rPr>
  </w:style>
  <w:style w:type="character" w:customStyle="1" w:styleId="ListLabel1014">
    <w:name w:val="ListLabel 1014"/>
    <w:qFormat/>
    <w:rPr>
      <w:position w:val="0"/>
      <w:sz w:val="20"/>
      <w:vertAlign w:val="baseline"/>
    </w:rPr>
  </w:style>
  <w:style w:type="character" w:customStyle="1" w:styleId="ListLabel1015">
    <w:name w:val="ListLabel 1015"/>
    <w:qFormat/>
    <w:rPr>
      <w:position w:val="0"/>
      <w:sz w:val="20"/>
      <w:vertAlign w:val="baseline"/>
    </w:rPr>
  </w:style>
  <w:style w:type="character" w:customStyle="1" w:styleId="ListLabel1016">
    <w:name w:val="ListLabel 1016"/>
    <w:qFormat/>
    <w:rPr>
      <w:position w:val="0"/>
      <w:sz w:val="20"/>
      <w:vertAlign w:val="baseline"/>
    </w:rPr>
  </w:style>
  <w:style w:type="character" w:customStyle="1" w:styleId="ListLabel1017">
    <w:name w:val="ListLabel 1017"/>
    <w:qFormat/>
    <w:rPr>
      <w:rFonts w:ascii="Garamond" w:hAnsi="Garamond"/>
      <w:position w:val="0"/>
      <w:sz w:val="24"/>
      <w:vertAlign w:val="baseline"/>
    </w:rPr>
  </w:style>
  <w:style w:type="character" w:customStyle="1" w:styleId="ListLabel1018">
    <w:name w:val="ListLabel 1018"/>
    <w:qFormat/>
    <w:rPr>
      <w:position w:val="0"/>
      <w:sz w:val="20"/>
      <w:vertAlign w:val="baseline"/>
    </w:rPr>
  </w:style>
  <w:style w:type="character" w:customStyle="1" w:styleId="ListLabel1019">
    <w:name w:val="ListLabel 1019"/>
    <w:qFormat/>
    <w:rPr>
      <w:position w:val="0"/>
      <w:sz w:val="20"/>
      <w:vertAlign w:val="baseline"/>
    </w:rPr>
  </w:style>
  <w:style w:type="character" w:customStyle="1" w:styleId="ListLabel1020">
    <w:name w:val="ListLabel 1020"/>
    <w:qFormat/>
    <w:rPr>
      <w:position w:val="0"/>
      <w:sz w:val="20"/>
      <w:vertAlign w:val="baseline"/>
    </w:rPr>
  </w:style>
  <w:style w:type="character" w:customStyle="1" w:styleId="ListLabel1021">
    <w:name w:val="ListLabel 1021"/>
    <w:qFormat/>
    <w:rPr>
      <w:position w:val="0"/>
      <w:sz w:val="20"/>
      <w:vertAlign w:val="baseline"/>
    </w:rPr>
  </w:style>
  <w:style w:type="character" w:customStyle="1" w:styleId="ListLabel1022">
    <w:name w:val="ListLabel 1022"/>
    <w:qFormat/>
    <w:rPr>
      <w:position w:val="0"/>
      <w:sz w:val="20"/>
      <w:vertAlign w:val="baseline"/>
    </w:rPr>
  </w:style>
  <w:style w:type="character" w:customStyle="1" w:styleId="ListLabel1023">
    <w:name w:val="ListLabel 1023"/>
    <w:qFormat/>
    <w:rPr>
      <w:position w:val="0"/>
      <w:sz w:val="20"/>
      <w:vertAlign w:val="baseline"/>
    </w:rPr>
  </w:style>
  <w:style w:type="character" w:customStyle="1" w:styleId="ListLabel1024">
    <w:name w:val="ListLabel 1024"/>
    <w:qFormat/>
    <w:rPr>
      <w:position w:val="0"/>
      <w:sz w:val="20"/>
      <w:vertAlign w:val="baseline"/>
    </w:rPr>
  </w:style>
  <w:style w:type="character" w:customStyle="1" w:styleId="ListLabel1025">
    <w:name w:val="ListLabel 1025"/>
    <w:qFormat/>
    <w:rPr>
      <w:position w:val="0"/>
      <w:sz w:val="20"/>
      <w:vertAlign w:val="baseline"/>
    </w:rPr>
  </w:style>
  <w:style w:type="character" w:customStyle="1" w:styleId="ListLabel1026">
    <w:name w:val="ListLabel 1026"/>
    <w:qFormat/>
    <w:rPr>
      <w:rFonts w:ascii="Garamond" w:hAnsi="Garamond" w:cs="Arial"/>
      <w:position w:val="0"/>
      <w:sz w:val="24"/>
      <w:vertAlign w:val="baseline"/>
    </w:rPr>
  </w:style>
  <w:style w:type="character" w:customStyle="1" w:styleId="ListLabel1027">
    <w:name w:val="ListLabel 1027"/>
    <w:qFormat/>
    <w:rPr>
      <w:rFonts w:cs="Wingdings"/>
    </w:rPr>
  </w:style>
  <w:style w:type="character" w:customStyle="1" w:styleId="ListLabel1028">
    <w:name w:val="ListLabel 1028"/>
    <w:qFormat/>
    <w:rPr>
      <w:rFonts w:cs="Wingdings"/>
    </w:rPr>
  </w:style>
  <w:style w:type="character" w:customStyle="1" w:styleId="ListLabel1029">
    <w:name w:val="ListLabel 1029"/>
    <w:qFormat/>
    <w:rPr>
      <w:rFonts w:cs="Wingdings"/>
    </w:rPr>
  </w:style>
  <w:style w:type="character" w:customStyle="1" w:styleId="ListLabel1030">
    <w:name w:val="ListLabel 1030"/>
    <w:qFormat/>
    <w:rPr>
      <w:rFonts w:cs="Wingdings"/>
    </w:rPr>
  </w:style>
  <w:style w:type="character" w:customStyle="1" w:styleId="ListLabel1031">
    <w:name w:val="ListLabel 1031"/>
    <w:qFormat/>
    <w:rPr>
      <w:rFonts w:cs="Wingdings"/>
    </w:rPr>
  </w:style>
  <w:style w:type="character" w:customStyle="1" w:styleId="ListLabel1032">
    <w:name w:val="ListLabel 1032"/>
    <w:qFormat/>
    <w:rPr>
      <w:rFonts w:cs="Wingdings"/>
    </w:rPr>
  </w:style>
  <w:style w:type="character" w:customStyle="1" w:styleId="ListLabel1033">
    <w:name w:val="ListLabel 1033"/>
    <w:qFormat/>
    <w:rPr>
      <w:rFonts w:cs="Wingdings"/>
    </w:rPr>
  </w:style>
  <w:style w:type="character" w:customStyle="1" w:styleId="ListLabel1034">
    <w:name w:val="ListLabel 1034"/>
    <w:qFormat/>
    <w:rPr>
      <w:rFonts w:cs="Wingdings"/>
    </w:rPr>
  </w:style>
  <w:style w:type="character" w:customStyle="1" w:styleId="ListLabel1035">
    <w:name w:val="ListLabel 1035"/>
    <w:qFormat/>
    <w:rPr>
      <w:rFonts w:cs="Arial"/>
      <w:position w:val="0"/>
      <w:sz w:val="20"/>
      <w:vertAlign w:val="baseline"/>
    </w:rPr>
  </w:style>
  <w:style w:type="character" w:customStyle="1" w:styleId="ListLabel1036">
    <w:name w:val="ListLabel 1036"/>
    <w:qFormat/>
    <w:rPr>
      <w:rFonts w:ascii="Garamond" w:hAnsi="Garamond" w:cs="Arial"/>
      <w:b w:val="0"/>
      <w:position w:val="0"/>
      <w:sz w:val="24"/>
      <w:vertAlign w:val="baseline"/>
    </w:rPr>
  </w:style>
  <w:style w:type="character" w:customStyle="1" w:styleId="ListLabel1037">
    <w:name w:val="ListLabel 1037"/>
    <w:qFormat/>
    <w:rPr>
      <w:rFonts w:cs="Arial"/>
      <w:position w:val="0"/>
      <w:sz w:val="20"/>
      <w:vertAlign w:val="baseline"/>
    </w:rPr>
  </w:style>
  <w:style w:type="character" w:customStyle="1" w:styleId="ListLabel1038">
    <w:name w:val="ListLabel 1038"/>
    <w:qFormat/>
    <w:rPr>
      <w:rFonts w:cs="Arial"/>
      <w:position w:val="0"/>
      <w:sz w:val="20"/>
      <w:vertAlign w:val="baseline"/>
    </w:rPr>
  </w:style>
  <w:style w:type="character" w:customStyle="1" w:styleId="ListLabel1039">
    <w:name w:val="ListLabel 1039"/>
    <w:qFormat/>
    <w:rPr>
      <w:rFonts w:cs="Arial"/>
      <w:position w:val="0"/>
      <w:sz w:val="20"/>
      <w:vertAlign w:val="baseline"/>
    </w:rPr>
  </w:style>
  <w:style w:type="character" w:customStyle="1" w:styleId="ListLabel1040">
    <w:name w:val="ListLabel 1040"/>
    <w:qFormat/>
    <w:rPr>
      <w:rFonts w:cs="Arial"/>
      <w:position w:val="0"/>
      <w:sz w:val="20"/>
      <w:vertAlign w:val="baseline"/>
    </w:rPr>
  </w:style>
  <w:style w:type="character" w:customStyle="1" w:styleId="ListLabel1041">
    <w:name w:val="ListLabel 1041"/>
    <w:qFormat/>
    <w:rPr>
      <w:rFonts w:cs="Arial"/>
      <w:position w:val="0"/>
      <w:sz w:val="20"/>
      <w:vertAlign w:val="baseline"/>
    </w:rPr>
  </w:style>
  <w:style w:type="character" w:customStyle="1" w:styleId="ListLabel1042">
    <w:name w:val="ListLabel 1042"/>
    <w:qFormat/>
    <w:rPr>
      <w:rFonts w:cs="Arial"/>
      <w:position w:val="0"/>
      <w:sz w:val="20"/>
      <w:vertAlign w:val="baseline"/>
    </w:rPr>
  </w:style>
  <w:style w:type="character" w:customStyle="1" w:styleId="ListLabel1043">
    <w:name w:val="ListLabel 1043"/>
    <w:qFormat/>
    <w:rPr>
      <w:rFonts w:cs="Arial"/>
      <w:position w:val="0"/>
      <w:sz w:val="20"/>
      <w:vertAlign w:val="baseline"/>
    </w:rPr>
  </w:style>
  <w:style w:type="character" w:customStyle="1" w:styleId="ListLabel1044">
    <w:name w:val="ListLabel 1044"/>
    <w:qFormat/>
    <w:rPr>
      <w:rFonts w:ascii="Garamond" w:hAnsi="Garamond" w:cs="Arial"/>
      <w:position w:val="0"/>
      <w:sz w:val="24"/>
      <w:vertAlign w:val="baseline"/>
    </w:rPr>
  </w:style>
  <w:style w:type="character" w:customStyle="1" w:styleId="ListLabel1045">
    <w:name w:val="ListLabel 1045"/>
    <w:qFormat/>
    <w:rPr>
      <w:rFonts w:cs="Arial"/>
      <w:position w:val="0"/>
      <w:sz w:val="20"/>
      <w:vertAlign w:val="baseline"/>
    </w:rPr>
  </w:style>
  <w:style w:type="character" w:customStyle="1" w:styleId="ListLabel1046">
    <w:name w:val="ListLabel 1046"/>
    <w:qFormat/>
    <w:rPr>
      <w:rFonts w:cs="Arial"/>
      <w:position w:val="0"/>
      <w:sz w:val="20"/>
      <w:vertAlign w:val="baseline"/>
    </w:rPr>
  </w:style>
  <w:style w:type="character" w:customStyle="1" w:styleId="ListLabel1047">
    <w:name w:val="ListLabel 1047"/>
    <w:qFormat/>
    <w:rPr>
      <w:rFonts w:cs="Arial"/>
      <w:position w:val="0"/>
      <w:sz w:val="20"/>
      <w:vertAlign w:val="baseline"/>
    </w:rPr>
  </w:style>
  <w:style w:type="character" w:customStyle="1" w:styleId="ListLabel1048">
    <w:name w:val="ListLabel 1048"/>
    <w:qFormat/>
    <w:rPr>
      <w:rFonts w:cs="Arial"/>
      <w:position w:val="0"/>
      <w:sz w:val="20"/>
      <w:vertAlign w:val="baseline"/>
    </w:rPr>
  </w:style>
  <w:style w:type="character" w:customStyle="1" w:styleId="ListLabel1049">
    <w:name w:val="ListLabel 1049"/>
    <w:qFormat/>
    <w:rPr>
      <w:rFonts w:cs="Arial"/>
      <w:position w:val="0"/>
      <w:sz w:val="20"/>
      <w:vertAlign w:val="baseline"/>
    </w:rPr>
  </w:style>
  <w:style w:type="character" w:customStyle="1" w:styleId="ListLabel1050">
    <w:name w:val="ListLabel 1050"/>
    <w:qFormat/>
    <w:rPr>
      <w:rFonts w:cs="Arial"/>
      <w:position w:val="0"/>
      <w:sz w:val="20"/>
      <w:vertAlign w:val="baseline"/>
    </w:rPr>
  </w:style>
  <w:style w:type="character" w:customStyle="1" w:styleId="ListLabel1051">
    <w:name w:val="ListLabel 1051"/>
    <w:qFormat/>
    <w:rPr>
      <w:rFonts w:cs="Arial"/>
      <w:position w:val="0"/>
      <w:sz w:val="20"/>
      <w:vertAlign w:val="baseline"/>
    </w:rPr>
  </w:style>
  <w:style w:type="character" w:customStyle="1" w:styleId="ListLabel1052">
    <w:name w:val="ListLabel 1052"/>
    <w:qFormat/>
    <w:rPr>
      <w:rFonts w:cs="Arial"/>
      <w:position w:val="0"/>
      <w:sz w:val="20"/>
      <w:vertAlign w:val="baseline"/>
    </w:rPr>
  </w:style>
  <w:style w:type="character" w:customStyle="1" w:styleId="ListLabel1053">
    <w:name w:val="ListLabel 1053"/>
    <w:qFormat/>
    <w:rPr>
      <w:rFonts w:ascii="Garamond" w:hAnsi="Garamond"/>
      <w:position w:val="0"/>
      <w:sz w:val="24"/>
      <w:vertAlign w:val="baseline"/>
    </w:rPr>
  </w:style>
  <w:style w:type="character" w:customStyle="1" w:styleId="ListLabel1054">
    <w:name w:val="ListLabel 1054"/>
    <w:qFormat/>
    <w:rPr>
      <w:position w:val="0"/>
      <w:sz w:val="20"/>
      <w:vertAlign w:val="baseline"/>
    </w:rPr>
  </w:style>
  <w:style w:type="character" w:customStyle="1" w:styleId="ListLabel1055">
    <w:name w:val="ListLabel 1055"/>
    <w:qFormat/>
    <w:rPr>
      <w:position w:val="0"/>
      <w:sz w:val="20"/>
      <w:vertAlign w:val="baseline"/>
    </w:rPr>
  </w:style>
  <w:style w:type="character" w:customStyle="1" w:styleId="ListLabel1056">
    <w:name w:val="ListLabel 1056"/>
    <w:qFormat/>
    <w:rPr>
      <w:position w:val="0"/>
      <w:sz w:val="20"/>
      <w:vertAlign w:val="baseline"/>
    </w:rPr>
  </w:style>
  <w:style w:type="character" w:customStyle="1" w:styleId="ListLabel1057">
    <w:name w:val="ListLabel 1057"/>
    <w:qFormat/>
    <w:rPr>
      <w:position w:val="0"/>
      <w:sz w:val="20"/>
      <w:vertAlign w:val="baseline"/>
    </w:rPr>
  </w:style>
  <w:style w:type="character" w:customStyle="1" w:styleId="ListLabel1058">
    <w:name w:val="ListLabel 1058"/>
    <w:qFormat/>
    <w:rPr>
      <w:position w:val="0"/>
      <w:sz w:val="20"/>
      <w:vertAlign w:val="baseline"/>
    </w:rPr>
  </w:style>
  <w:style w:type="character" w:customStyle="1" w:styleId="ListLabel1059">
    <w:name w:val="ListLabel 1059"/>
    <w:qFormat/>
    <w:rPr>
      <w:position w:val="0"/>
      <w:sz w:val="20"/>
      <w:vertAlign w:val="baseline"/>
    </w:rPr>
  </w:style>
  <w:style w:type="character" w:customStyle="1" w:styleId="ListLabel1060">
    <w:name w:val="ListLabel 1060"/>
    <w:qFormat/>
    <w:rPr>
      <w:position w:val="0"/>
      <w:sz w:val="20"/>
      <w:vertAlign w:val="baseline"/>
    </w:rPr>
  </w:style>
  <w:style w:type="character" w:customStyle="1" w:styleId="ListLabel1061">
    <w:name w:val="ListLabel 1061"/>
    <w:qFormat/>
    <w:rPr>
      <w:position w:val="0"/>
      <w:sz w:val="20"/>
      <w:vertAlign w:val="baseline"/>
    </w:rPr>
  </w:style>
  <w:style w:type="character" w:customStyle="1" w:styleId="ListLabel1062">
    <w:name w:val="ListLabel 1062"/>
    <w:qFormat/>
    <w:rPr>
      <w:rFonts w:ascii="Garamond" w:hAnsi="Garamond"/>
      <w:position w:val="0"/>
      <w:sz w:val="24"/>
      <w:vertAlign w:val="baseline"/>
    </w:rPr>
  </w:style>
  <w:style w:type="character" w:customStyle="1" w:styleId="ListLabel1063">
    <w:name w:val="ListLabel 1063"/>
    <w:qFormat/>
    <w:rPr>
      <w:position w:val="0"/>
      <w:sz w:val="20"/>
      <w:vertAlign w:val="baseline"/>
    </w:rPr>
  </w:style>
  <w:style w:type="character" w:customStyle="1" w:styleId="ListLabel1064">
    <w:name w:val="ListLabel 1064"/>
    <w:qFormat/>
    <w:rPr>
      <w:position w:val="0"/>
      <w:sz w:val="20"/>
      <w:vertAlign w:val="baseline"/>
    </w:rPr>
  </w:style>
  <w:style w:type="character" w:customStyle="1" w:styleId="ListLabel1065">
    <w:name w:val="ListLabel 1065"/>
    <w:qFormat/>
    <w:rPr>
      <w:position w:val="0"/>
      <w:sz w:val="20"/>
      <w:vertAlign w:val="baseline"/>
    </w:rPr>
  </w:style>
  <w:style w:type="character" w:customStyle="1" w:styleId="ListLabel1066">
    <w:name w:val="ListLabel 1066"/>
    <w:qFormat/>
    <w:rPr>
      <w:position w:val="0"/>
      <w:sz w:val="20"/>
      <w:vertAlign w:val="baseline"/>
    </w:rPr>
  </w:style>
  <w:style w:type="character" w:customStyle="1" w:styleId="ListLabel1067">
    <w:name w:val="ListLabel 1067"/>
    <w:qFormat/>
    <w:rPr>
      <w:position w:val="0"/>
      <w:sz w:val="20"/>
      <w:vertAlign w:val="baseline"/>
    </w:rPr>
  </w:style>
  <w:style w:type="character" w:customStyle="1" w:styleId="ListLabel1068">
    <w:name w:val="ListLabel 1068"/>
    <w:qFormat/>
    <w:rPr>
      <w:position w:val="0"/>
      <w:sz w:val="20"/>
      <w:vertAlign w:val="baseline"/>
    </w:rPr>
  </w:style>
  <w:style w:type="character" w:customStyle="1" w:styleId="ListLabel1069">
    <w:name w:val="ListLabel 1069"/>
    <w:qFormat/>
    <w:rPr>
      <w:position w:val="0"/>
      <w:sz w:val="20"/>
      <w:vertAlign w:val="baseline"/>
    </w:rPr>
  </w:style>
  <w:style w:type="character" w:customStyle="1" w:styleId="ListLabel1070">
    <w:name w:val="ListLabel 1070"/>
    <w:qFormat/>
    <w:rPr>
      <w:position w:val="0"/>
      <w:sz w:val="20"/>
      <w:vertAlign w:val="baseline"/>
    </w:rPr>
  </w:style>
  <w:style w:type="character" w:customStyle="1" w:styleId="ListLabel1071">
    <w:name w:val="ListLabel 1071"/>
    <w:qFormat/>
    <w:rPr>
      <w:rFonts w:ascii="Garamond" w:hAnsi="Garamond" w:cs="Times New Roman"/>
    </w:rPr>
  </w:style>
  <w:style w:type="character" w:customStyle="1" w:styleId="ListLabel1072">
    <w:name w:val="ListLabel 1072"/>
    <w:qFormat/>
    <w:rPr>
      <w:rFonts w:cs="Times New Roman"/>
    </w:rPr>
  </w:style>
  <w:style w:type="character" w:customStyle="1" w:styleId="ListLabel1073">
    <w:name w:val="ListLabel 1073"/>
    <w:qFormat/>
    <w:rPr>
      <w:rFonts w:cs="Wingdings"/>
    </w:rPr>
  </w:style>
  <w:style w:type="character" w:customStyle="1" w:styleId="ListLabel1074">
    <w:name w:val="ListLabel 1074"/>
    <w:qFormat/>
    <w:rPr>
      <w:rFonts w:cs="Symbol"/>
    </w:rPr>
  </w:style>
  <w:style w:type="character" w:customStyle="1" w:styleId="ListLabel1075">
    <w:name w:val="ListLabel 1075"/>
    <w:qFormat/>
    <w:rPr>
      <w:rFonts w:cs="Courier New"/>
    </w:rPr>
  </w:style>
  <w:style w:type="character" w:customStyle="1" w:styleId="ListLabel1076">
    <w:name w:val="ListLabel 1076"/>
    <w:qFormat/>
    <w:rPr>
      <w:rFonts w:cs="Wingdings"/>
    </w:rPr>
  </w:style>
  <w:style w:type="character" w:customStyle="1" w:styleId="ListLabel1077">
    <w:name w:val="ListLabel 1077"/>
    <w:qFormat/>
    <w:rPr>
      <w:rFonts w:cs="Symbol"/>
    </w:rPr>
  </w:style>
  <w:style w:type="character" w:customStyle="1" w:styleId="ListLabel1078">
    <w:name w:val="ListLabel 1078"/>
    <w:qFormat/>
    <w:rPr>
      <w:rFonts w:cs="Courier New"/>
    </w:rPr>
  </w:style>
  <w:style w:type="character" w:customStyle="1" w:styleId="ListLabel1079">
    <w:name w:val="ListLabel 1079"/>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811045"/>
    <w:pPr>
      <w:jc w:val="both"/>
    </w:pPr>
    <w:rPr>
      <w:sz w:val="24"/>
      <w:lang w:eastAsia="en-US"/>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Normal1">
    <w:name w:val="Normal1"/>
    <w:qFormat/>
    <w:rsid w:val="008C7019"/>
  </w:style>
  <w:style w:type="paragraph" w:styleId="Naslov">
    <w:name w:val="Title"/>
    <w:basedOn w:val="Normal1"/>
    <w:next w:val="Normal1"/>
    <w:qFormat/>
    <w:rsid w:val="008C7019"/>
    <w:pPr>
      <w:keepNext/>
      <w:keepLines/>
      <w:spacing w:before="480" w:after="120"/>
      <w:contextualSpacing/>
    </w:pPr>
    <w:rPr>
      <w:b/>
      <w:sz w:val="72"/>
    </w:rPr>
  </w:style>
  <w:style w:type="paragraph" w:styleId="Podnaslov">
    <w:name w:val="Subtitle"/>
    <w:basedOn w:val="Normal1"/>
    <w:next w:val="Normal1"/>
    <w:qFormat/>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qFormat/>
    <w:rsid w:val="00D109A8"/>
    <w:pPr>
      <w:spacing w:beforeAutospacing="1" w:afterAutospacing="1"/>
    </w:pPr>
    <w:rPr>
      <w:color w:val="auto"/>
      <w:sz w:val="24"/>
      <w:szCs w:val="24"/>
    </w:rPr>
  </w:style>
  <w:style w:type="paragraph" w:customStyle="1" w:styleId="box453337">
    <w:name w:val="box_453337"/>
    <w:basedOn w:val="Normal"/>
    <w:qFormat/>
    <w:rsid w:val="007C01B6"/>
    <w:pPr>
      <w:spacing w:beforeAutospacing="1"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qFormat/>
    <w:rsid w:val="00CC4740"/>
    <w:pPr>
      <w:spacing w:beforeAutospacing="1" w:afterAutospacing="1"/>
    </w:pPr>
    <w:rPr>
      <w:color w:val="auto"/>
      <w:sz w:val="24"/>
      <w:szCs w:val="24"/>
    </w:rPr>
  </w:style>
  <w:style w:type="paragraph" w:styleId="Tekstbalonia">
    <w:name w:val="Balloon Text"/>
    <w:basedOn w:val="Normal"/>
    <w:link w:val="TekstbaloniaChar"/>
    <w:uiPriority w:val="99"/>
    <w:semiHidden/>
    <w:unhideWhenUsed/>
    <w:qFormat/>
    <w:rsid w:val="0041308E"/>
    <w:rPr>
      <w:rFonts w:ascii="Segoe UI" w:hAnsi="Segoe UI" w:cs="Segoe UI"/>
      <w:sz w:val="18"/>
      <w:szCs w:val="18"/>
    </w:rPr>
  </w:style>
  <w:style w:type="paragraph" w:customStyle="1" w:styleId="box475750">
    <w:name w:val="box_475750"/>
    <w:basedOn w:val="Normal"/>
    <w:rsid w:val="00430B37"/>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FF86B-D98F-4EE8-831F-602A26C7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40</Pages>
  <Words>15127</Words>
  <Characters>86230</Characters>
  <Application>Microsoft Office Word</Application>
  <DocSecurity>0</DocSecurity>
  <Lines>718</Lines>
  <Paragraphs>202</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101155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subject/>
  <dc:creator>Olivera</dc:creator>
  <dc:description/>
  <cp:lastModifiedBy>Tajnik</cp:lastModifiedBy>
  <cp:revision>23</cp:revision>
  <cp:lastPrinted>2024-03-04T12:45:00Z</cp:lastPrinted>
  <dcterms:created xsi:type="dcterms:W3CDTF">2024-02-29T08:14:00Z</dcterms:created>
  <dcterms:modified xsi:type="dcterms:W3CDTF">2024-06-14T07:15:00Z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