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A7BE8" w14:textId="2A6BEFD6" w:rsidR="006822C0" w:rsidRPr="00B11E2C" w:rsidRDefault="00B11E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r w:rsidR="008B5A46" w:rsidRPr="00B11E2C">
        <w:rPr>
          <w:rFonts w:ascii="Times New Roman" w:eastAsia="Times New Roman" w:hAnsi="Times New Roman" w:cs="Times New Roman"/>
          <w:b/>
          <w:shd w:val="clear" w:color="auto" w:fill="FFFFFF"/>
        </w:rPr>
        <w:t xml:space="preserve">NAZIV KORISNIKA: </w:t>
      </w:r>
    </w:p>
    <w:p w14:paraId="4D40463A" w14:textId="77777777" w:rsidR="006822C0" w:rsidRPr="00B11E2C" w:rsidRDefault="006822C0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35D2FBD5" w14:textId="76C97A76" w:rsidR="006822C0" w:rsidRPr="00B11E2C" w:rsidRDefault="00B11E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r w:rsidRPr="00B11E2C"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r w:rsidR="008B5A46" w:rsidRPr="00B11E2C">
        <w:rPr>
          <w:rFonts w:ascii="Times New Roman" w:eastAsia="Times New Roman" w:hAnsi="Times New Roman" w:cs="Times New Roman"/>
          <w:b/>
          <w:shd w:val="clear" w:color="auto" w:fill="FFFFFF"/>
        </w:rPr>
        <w:t>I. IZMJENE I DOPUNE PRORAČUNA ZA 202</w:t>
      </w:r>
      <w:r w:rsidR="00F14D85" w:rsidRPr="00B11E2C">
        <w:rPr>
          <w:rFonts w:ascii="Times New Roman" w:eastAsia="Times New Roman" w:hAnsi="Times New Roman" w:cs="Times New Roman"/>
          <w:b/>
          <w:shd w:val="clear" w:color="auto" w:fill="FFFFFF"/>
        </w:rPr>
        <w:t>4</w:t>
      </w:r>
      <w:r w:rsidR="008B5A46" w:rsidRPr="00B11E2C">
        <w:rPr>
          <w:rFonts w:ascii="Times New Roman" w:eastAsia="Times New Roman" w:hAnsi="Times New Roman" w:cs="Times New Roman"/>
          <w:b/>
          <w:shd w:val="clear" w:color="auto" w:fill="FFFFFF"/>
        </w:rPr>
        <w:t>. GODINU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5"/>
        <w:gridCol w:w="4029"/>
        <w:gridCol w:w="1371"/>
        <w:gridCol w:w="1388"/>
        <w:gridCol w:w="1411"/>
      </w:tblGrid>
      <w:tr w:rsidR="006822C0" w:rsidRPr="00B11E2C" w14:paraId="14E0ED07" w14:textId="77777777">
        <w:trPr>
          <w:trHeight w:val="1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A13EF45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Rb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9CF228D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Naziv programa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A6D580F" w14:textId="46DE6C58" w:rsidR="006822C0" w:rsidRPr="00B11E2C" w:rsidRDefault="008B5A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Plan    202</w:t>
            </w:r>
            <w:r w:rsidR="00F14D85" w:rsidRPr="00B11E2C">
              <w:rPr>
                <w:rFonts w:ascii="Times New Roman" w:eastAsia="Times New Roman" w:hAnsi="Times New Roman" w:cs="Times New Roman"/>
                <w:b/>
              </w:rPr>
              <w:t>4</w:t>
            </w:r>
            <w:r w:rsidRPr="00B11E2C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FD8134F" w14:textId="77777777" w:rsidR="006822C0" w:rsidRPr="00B11E2C" w:rsidRDefault="008B5A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 xml:space="preserve">Izmjena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F69B20F" w14:textId="3FBD6337" w:rsidR="006822C0" w:rsidRPr="00B11E2C" w:rsidRDefault="008B5A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Novi plan  202</w:t>
            </w:r>
            <w:r w:rsidR="00F14D85" w:rsidRPr="00B11E2C">
              <w:rPr>
                <w:rFonts w:ascii="Times New Roman" w:eastAsia="Times New Roman" w:hAnsi="Times New Roman" w:cs="Times New Roman"/>
                <w:b/>
              </w:rPr>
              <w:t>4</w:t>
            </w:r>
            <w:r w:rsidRPr="00B11E2C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6822C0" w:rsidRPr="00B11E2C" w14:paraId="0E0A5082" w14:textId="77777777">
        <w:trPr>
          <w:trHeight w:val="1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F1D786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E5E913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Eu projekti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2B5CFC" w14:textId="763FAB41" w:rsidR="006822C0" w:rsidRPr="00B11E2C" w:rsidRDefault="00B83E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84.657,00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9B1CA5" w14:textId="2602DE56" w:rsidR="006822C0" w:rsidRPr="00B11E2C" w:rsidRDefault="00B83E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13.806,00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A6AB66" w14:textId="1B1EAA4B" w:rsidR="006822C0" w:rsidRPr="00B11E2C" w:rsidRDefault="00B83E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70.851,00</w:t>
            </w:r>
          </w:p>
        </w:tc>
      </w:tr>
      <w:tr w:rsidR="006822C0" w:rsidRPr="00B11E2C" w14:paraId="5924E5CD" w14:textId="77777777">
        <w:trPr>
          <w:trHeight w:val="1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BF46A5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06035B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Zakonski standard ustanova u obrazovanju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BB849D" w14:textId="35A4A880" w:rsidR="006822C0" w:rsidRPr="00B11E2C" w:rsidRDefault="00B83E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2.055.791,00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DB4A9B" w14:textId="7FBE0446" w:rsidR="006822C0" w:rsidRPr="00B11E2C" w:rsidRDefault="00B83E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236.935,00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CA18C3" w14:textId="384F3307" w:rsidR="006822C0" w:rsidRPr="00B11E2C" w:rsidRDefault="00B83E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2.292.726,00</w:t>
            </w:r>
          </w:p>
        </w:tc>
      </w:tr>
      <w:tr w:rsidR="006822C0" w:rsidRPr="00B11E2C" w14:paraId="0D3C2E10" w14:textId="77777777">
        <w:trPr>
          <w:trHeight w:val="1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90D824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C0C1C9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Program ustanova u obrazovanju iznad standarda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D6F44B" w14:textId="40BB7D85" w:rsidR="006822C0" w:rsidRPr="00B11E2C" w:rsidRDefault="00B83E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262.520,00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66A489" w14:textId="201A01AF" w:rsidR="006822C0" w:rsidRPr="00B11E2C" w:rsidRDefault="00B83E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-18.989,00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C2D397" w14:textId="452A4071" w:rsidR="006822C0" w:rsidRPr="00B11E2C" w:rsidRDefault="00B83E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243.531,00</w:t>
            </w:r>
          </w:p>
        </w:tc>
      </w:tr>
      <w:tr w:rsidR="006822C0" w:rsidRPr="00B11E2C" w14:paraId="7FECCC1C" w14:textId="77777777">
        <w:trPr>
          <w:trHeight w:val="1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BFC5FF" w14:textId="77777777" w:rsidR="006822C0" w:rsidRPr="00B11E2C" w:rsidRDefault="006822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1BAB97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UKUPNO: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92A588" w14:textId="5F73129E" w:rsidR="006822C0" w:rsidRPr="00B11E2C" w:rsidRDefault="00B51D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2.402.968,00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E53EE8" w14:textId="46673C6F" w:rsidR="006822C0" w:rsidRPr="00B11E2C" w:rsidRDefault="00B51D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231.752,00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AAFE5C" w14:textId="2382D442" w:rsidR="006822C0" w:rsidRPr="00B11E2C" w:rsidRDefault="00B51D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2.607.108,00</w:t>
            </w:r>
          </w:p>
        </w:tc>
      </w:tr>
    </w:tbl>
    <w:p w14:paraId="3A5F5352" w14:textId="77777777" w:rsidR="006822C0" w:rsidRPr="00B11E2C" w:rsidRDefault="006822C0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3"/>
        <w:gridCol w:w="7021"/>
      </w:tblGrid>
      <w:tr w:rsidR="006822C0" w:rsidRPr="00B11E2C" w14:paraId="556FC1A1" w14:textId="77777777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60C4215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Program: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F5022E7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1206 EU projekti</w:t>
            </w:r>
          </w:p>
          <w:p w14:paraId="5057DABF" w14:textId="77777777" w:rsidR="006822C0" w:rsidRPr="00B11E2C" w:rsidRDefault="006822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822C0" w:rsidRPr="00B11E2C" w14:paraId="007EFA62" w14:textId="77777777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641B13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</w:rPr>
              <w:t>Opći cilj: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6F7CBA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B11E2C">
              <w:rPr>
                <w:rFonts w:ascii="Times New Roman" w:eastAsia="Times New Roman" w:hAnsi="Times New Roman" w:cs="Times New Roman"/>
                <w:shd w:val="clear" w:color="auto" w:fill="FFFFFF"/>
              </w:rPr>
              <w:t>Povlačenje sredstava iz Fondova Europske Unije.</w:t>
            </w:r>
          </w:p>
          <w:p w14:paraId="7210905B" w14:textId="77777777" w:rsidR="006822C0" w:rsidRPr="00B11E2C" w:rsidRDefault="006822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822C0" w:rsidRPr="00B11E2C" w14:paraId="40CBF674" w14:textId="77777777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5836E1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Aktivnost: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3E0ED6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 xml:space="preserve">Tekući projekt T120602 </w:t>
            </w:r>
            <w:r w:rsidR="00A342E0" w:rsidRPr="00B11E2C">
              <w:rPr>
                <w:rFonts w:ascii="Times New Roman" w:eastAsia="Times New Roman" w:hAnsi="Times New Roman" w:cs="Times New Roman"/>
                <w:b/>
              </w:rPr>
              <w:t>Zajedno možemo sve! - osiguravanje pomoćnika u nastavi za učenike s teškoćama</w:t>
            </w:r>
          </w:p>
        </w:tc>
      </w:tr>
      <w:tr w:rsidR="006822C0" w:rsidRPr="00B11E2C" w14:paraId="1B6EB577" w14:textId="77777777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BAA601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</w:rPr>
              <w:t xml:space="preserve">Razlog izmjene: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7F5F0F" w14:textId="08099AE9" w:rsidR="006822C0" w:rsidRPr="00B11E2C" w:rsidRDefault="00B83E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Iznos je manji od planiranog te je</w:t>
            </w:r>
            <w:r w:rsidR="00D52499">
              <w:rPr>
                <w:rFonts w:ascii="Times New Roman" w:hAnsi="Times New Roman" w:cs="Times New Roman"/>
              </w:rPr>
              <w:t xml:space="preserve"> rebalansiran na 66.487,00 eura. Manji je zbog nižih troškova za zaposlenike(dnevnice, prijevoz) od planiranog. </w:t>
            </w:r>
          </w:p>
        </w:tc>
      </w:tr>
      <w:tr w:rsidR="006822C0" w:rsidRPr="00B11E2C" w14:paraId="54DDC711" w14:textId="77777777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34692E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Aktivnost: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B3C01C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Tekući projekt T120608 Školska shema voća i mlijeka</w:t>
            </w:r>
          </w:p>
        </w:tc>
      </w:tr>
      <w:tr w:rsidR="006822C0" w:rsidRPr="00B11E2C" w14:paraId="1EC62B8D" w14:textId="77777777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2AB4C3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</w:rPr>
              <w:t xml:space="preserve">Razlog izmjene: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6571A9" w14:textId="3F362CD3" w:rsidR="006822C0" w:rsidRPr="00B11E2C" w:rsidRDefault="00B83E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Iznos je manji za 1.623,00 eura u odnosu na planirano.</w:t>
            </w:r>
            <w:r w:rsidR="00D52499">
              <w:rPr>
                <w:rFonts w:ascii="Times New Roman" w:eastAsia="Calibri" w:hAnsi="Times New Roman" w:cs="Times New Roman"/>
              </w:rPr>
              <w:t xml:space="preserve"> Rebalansom je unesen iznos od 3.862,00 eura jer je toliko odobreno od strane Osnivača.</w:t>
            </w:r>
          </w:p>
        </w:tc>
      </w:tr>
      <w:tr w:rsidR="00FA4EB2" w:rsidRPr="00B11E2C" w14:paraId="19522BC1" w14:textId="77777777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872E15" w14:textId="24F744A3" w:rsidR="00FA4EB2" w:rsidRPr="00FA4EB2" w:rsidRDefault="00FA4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EB2">
              <w:rPr>
                <w:rFonts w:ascii="Times New Roman" w:eastAsia="Times New Roman" w:hAnsi="Times New Roman" w:cs="Times New Roman"/>
                <w:b/>
                <w:bCs/>
              </w:rPr>
              <w:t>Aktivnost: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FFA462" w14:textId="6FC97093" w:rsidR="00FA4EB2" w:rsidRPr="00FA4EB2" w:rsidRDefault="00FA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FA4EB2">
              <w:rPr>
                <w:rFonts w:ascii="Times New Roman" w:eastAsia="Calibri" w:hAnsi="Times New Roman" w:cs="Times New Roman"/>
                <w:b/>
                <w:bCs/>
              </w:rPr>
              <w:t>Kapitalni projekt K120609 Eksperimentalni program „Osnovna škola kao cjelodnevna škola“</w:t>
            </w:r>
          </w:p>
        </w:tc>
      </w:tr>
      <w:tr w:rsidR="00FA4EB2" w:rsidRPr="00B11E2C" w14:paraId="6383B3A7" w14:textId="77777777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67C151" w14:textId="4D78BA0D" w:rsidR="00FA4EB2" w:rsidRPr="00B11E2C" w:rsidRDefault="00FA4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Razlog izmjene: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702D39" w14:textId="2C5AE7C1" w:rsidR="00FA4EB2" w:rsidRPr="00B11E2C" w:rsidRDefault="00B83E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-----------------------</w:t>
            </w:r>
          </w:p>
        </w:tc>
      </w:tr>
    </w:tbl>
    <w:p w14:paraId="33817AD1" w14:textId="77777777" w:rsidR="006822C0" w:rsidRPr="00B11E2C" w:rsidRDefault="006822C0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6"/>
        <w:gridCol w:w="7018"/>
      </w:tblGrid>
      <w:tr w:rsidR="006822C0" w:rsidRPr="00B11E2C" w14:paraId="5020B4E3" w14:textId="77777777" w:rsidTr="00F14D85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9517F6B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Program: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691D708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 xml:space="preserve">1207 Zakonski standard ustanova u obrazovanju </w:t>
            </w:r>
          </w:p>
          <w:p w14:paraId="73F3195B" w14:textId="77777777" w:rsidR="006822C0" w:rsidRPr="00B11E2C" w:rsidRDefault="006822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822C0" w:rsidRPr="00B11E2C" w14:paraId="4220E791" w14:textId="77777777" w:rsidTr="00F14D85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C859FC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</w:rPr>
              <w:t>Opći cilj: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30D324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shd w:val="clear" w:color="auto" w:fill="FFFFFF"/>
              </w:rPr>
              <w:t>Decentraliziranim financiranjem osnovnih i srednjih škola te učeničkih domova u Županiji osiguravaju se sredstva za održavanje ustanova (materijalni rashodi, investicijska i kapitalna ulaganja u ustanove (opremanje, adaptacija i sanacija – rashodi za nabavu nefinancijske imovine) te plaće i ostali rashodi za zaposlene koji se osiguravaju u državnom proračunu..</w:t>
            </w:r>
          </w:p>
        </w:tc>
      </w:tr>
      <w:tr w:rsidR="006822C0" w:rsidRPr="00B11E2C" w14:paraId="21B135A7" w14:textId="77777777" w:rsidTr="00F14D85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607734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Aktivnost: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C9AAFB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A120701 Osiguravanje uvjeta rada za redovno poslovanje osnovnih škola (materijalni i financijski rashodi)</w:t>
            </w:r>
          </w:p>
        </w:tc>
      </w:tr>
      <w:tr w:rsidR="006822C0" w:rsidRPr="00B11E2C" w14:paraId="26B7EF98" w14:textId="77777777" w:rsidTr="00F14D85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6412AC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</w:rPr>
              <w:t>Razlog izmjene: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2D2381" w14:textId="6FFC60A5" w:rsidR="006822C0" w:rsidRPr="00B11E2C" w:rsidRDefault="00B83E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Planirano je u skladu sa odobrenim sredstvima od strane Osnivača.</w:t>
            </w:r>
          </w:p>
        </w:tc>
      </w:tr>
      <w:tr w:rsidR="006822C0" w:rsidRPr="00B11E2C" w14:paraId="39EEB2F5" w14:textId="77777777" w:rsidTr="00F14D85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6F6AFD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Aktivnost: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6864C5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A120701 Osiguravanje uvjeta rada za redovno poslovanje osnovnih škola (plaće i ostali rashodi za zaposlene koji se osiguravaju u državnom proračunu)</w:t>
            </w:r>
          </w:p>
        </w:tc>
      </w:tr>
      <w:tr w:rsidR="006822C0" w:rsidRPr="00B11E2C" w14:paraId="1EEE1B6B" w14:textId="77777777" w:rsidTr="00F14D85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542F3B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</w:rPr>
              <w:t>Razlog izmjene: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A4B62F" w14:textId="65085231" w:rsidR="006822C0" w:rsidRPr="00B11E2C" w:rsidRDefault="00B83E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Iznos u rebalansu veći je od planiranog zbog promjene koeficijenata novom Uredbom i poskupljenjem prijevoza.</w:t>
            </w:r>
          </w:p>
        </w:tc>
      </w:tr>
      <w:tr w:rsidR="006822C0" w:rsidRPr="00B11E2C" w14:paraId="78728C79" w14:textId="77777777" w:rsidTr="00F14D85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9E9264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Aktivnost: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62DAD8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 120702 Investicijska ulaganja u osnovne škole</w:t>
            </w:r>
          </w:p>
        </w:tc>
      </w:tr>
      <w:tr w:rsidR="006822C0" w:rsidRPr="00B11E2C" w14:paraId="34CC2D5E" w14:textId="77777777" w:rsidTr="00F14D85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83EF79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</w:rPr>
              <w:t>Razlog izmjene: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86D5FE" w14:textId="07444126" w:rsidR="006822C0" w:rsidRPr="00B11E2C" w:rsidRDefault="00B83E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Na investicijama planiran je izno</w:t>
            </w:r>
            <w:r w:rsidR="00D52499">
              <w:rPr>
                <w:rFonts w:ascii="Times New Roman" w:eastAsia="Calibri" w:hAnsi="Times New Roman" w:cs="Times New Roman"/>
              </w:rPr>
              <w:t>s od 33.820,00 eura što je više</w:t>
            </w:r>
            <w:r>
              <w:rPr>
                <w:rFonts w:ascii="Times New Roman" w:eastAsia="Calibri" w:hAnsi="Times New Roman" w:cs="Times New Roman"/>
              </w:rPr>
              <w:t xml:space="preserve"> od planiranog zbog hitne zamjene kotlova u kotlovnici.</w:t>
            </w:r>
          </w:p>
        </w:tc>
      </w:tr>
      <w:tr w:rsidR="006822C0" w:rsidRPr="00B11E2C" w14:paraId="2067FAAC" w14:textId="77777777" w:rsidTr="00F14D85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F53C8D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Aktivnost: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20B90D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Kapitalni projekt K 120703 Kapitalna ulaganja u osnovne škole</w:t>
            </w:r>
          </w:p>
        </w:tc>
      </w:tr>
      <w:tr w:rsidR="006822C0" w:rsidRPr="00B11E2C" w14:paraId="13B0F0C3" w14:textId="77777777" w:rsidTr="00F14D85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084EE2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</w:rPr>
              <w:t>Razlog izmjene: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C708FE" w14:textId="585CFA40" w:rsidR="006822C0" w:rsidRPr="00B11E2C" w:rsidRDefault="00B83E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</w:t>
            </w:r>
          </w:p>
        </w:tc>
      </w:tr>
      <w:tr w:rsidR="006822C0" w:rsidRPr="00B11E2C" w14:paraId="6B7D0A9C" w14:textId="77777777" w:rsidTr="00F14D85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7D68235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E2C">
              <w:rPr>
                <w:rFonts w:ascii="Times New Roman" w:eastAsia="Times New Roman" w:hAnsi="Times New Roman" w:cs="Times New Roman"/>
                <w:b/>
              </w:rPr>
              <w:t>Program: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B4DEDDD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 xml:space="preserve">1208 Program ustanova u obrazovanju iznad zakonskog standarda  </w:t>
            </w:r>
          </w:p>
          <w:p w14:paraId="27AB237C" w14:textId="77777777" w:rsidR="006822C0" w:rsidRPr="00B11E2C" w:rsidRDefault="006822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822C0" w:rsidRPr="00B11E2C" w14:paraId="21792B7E" w14:textId="77777777" w:rsidTr="00F14D85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0CF636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</w:rPr>
              <w:t>Opći cilj: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4E530E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B11E2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Programom javnih potreba iznad zakonskog standarda osnovnih i srednjih škola osiguravaju se sredstva za: školska natjecanja iz znanja te financiranje školskih projekata. Također su uključeni veliki projekti poput poticanja demografskog razvitka gdje Ministarstvo znanosti i obrazovanja sredstvima Državnog proračuna financira isključivo udžbenike za obvezne i izborne </w:t>
            </w:r>
            <w:r w:rsidRPr="00B11E2C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 xml:space="preserve">nastavne predmete, a Upravni odjel za obrazovanje, kulturu i sport financira radne materijale za obvezne radne bilježnice za redovne i izborne predmete, uključujući i radni materijal za izvođenje vježbi i praktičnog rada iz tehničke kulture te geografski atlas za učenike od 1. do 8. razreda osnovnih škola., </w:t>
            </w:r>
            <w:r w:rsidR="00A342E0" w:rsidRPr="00B11E2C">
              <w:rPr>
                <w:rFonts w:ascii="Times New Roman" w:eastAsia="Times New Roman" w:hAnsi="Times New Roman" w:cs="Times New Roman"/>
                <w:shd w:val="clear" w:color="auto" w:fill="FFFFFF"/>
              </w:rPr>
              <w:t>Financiranje produženog boravka u osnovnim školama</w:t>
            </w:r>
            <w:r w:rsidRPr="00B11E2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u osnovnim školama, energetska obnova školskih objekata financiranje ostalih kapitalnih projekata.</w:t>
            </w:r>
          </w:p>
          <w:p w14:paraId="62D506F7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shd w:val="clear" w:color="auto" w:fill="FFFFFF"/>
              </w:rPr>
              <w:t>Također se prati proračunske korisnike u ostvarivanju i korištenju vlastitih i namjenskih prihoda i primitaka, rashoda i izdataka.</w:t>
            </w:r>
          </w:p>
        </w:tc>
      </w:tr>
      <w:tr w:rsidR="006822C0" w:rsidRPr="00B11E2C" w14:paraId="6CE7FBD4" w14:textId="77777777" w:rsidTr="00F14D85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863A9E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lastRenderedPageBreak/>
              <w:t>Aktivnost: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83A1ED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 xml:space="preserve">A 120801 </w:t>
            </w:r>
            <w:r w:rsidR="00A342E0" w:rsidRPr="00B11E2C">
              <w:rPr>
                <w:rFonts w:ascii="Times New Roman" w:eastAsia="Times New Roman" w:hAnsi="Times New Roman" w:cs="Times New Roman"/>
                <w:b/>
              </w:rPr>
              <w:t>Financiranje radnih materijala za učenike osnovnih škola</w:t>
            </w:r>
          </w:p>
        </w:tc>
      </w:tr>
      <w:tr w:rsidR="006822C0" w:rsidRPr="00B11E2C" w14:paraId="51FD3EF4" w14:textId="77777777" w:rsidTr="00F14D85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B4E23D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</w:rPr>
              <w:t>Razlog izmjene: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57F921" w14:textId="5BE77F5E" w:rsidR="006822C0" w:rsidRPr="00B11E2C" w:rsidRDefault="00B83E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 financiranje radnih materijala planirano je rebalansom 4.857,00 eura više čemu je uzrok najavljeno poskupljenje radnih materijala od 5-15%.</w:t>
            </w:r>
          </w:p>
        </w:tc>
      </w:tr>
      <w:tr w:rsidR="006822C0" w:rsidRPr="00B11E2C" w14:paraId="570D4AAC" w14:textId="77777777" w:rsidTr="00F14D85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64F9EB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Aktivnost: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D4A00F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 xml:space="preserve">A 120803 Natjecanja iz znanja učenika </w:t>
            </w:r>
          </w:p>
        </w:tc>
      </w:tr>
      <w:tr w:rsidR="006822C0" w:rsidRPr="00B11E2C" w14:paraId="799E42FA" w14:textId="77777777" w:rsidTr="00F14D85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F67FA1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</w:rPr>
              <w:t>Razlog izmjene: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8B007C" w14:textId="29E02AD9" w:rsidR="006822C0" w:rsidRPr="00B11E2C" w:rsidRDefault="00B83E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Natjecanja su </w:t>
            </w:r>
            <w:proofErr w:type="spellStart"/>
            <w:r>
              <w:rPr>
                <w:rFonts w:ascii="Times New Roman" w:eastAsia="Calibri" w:hAnsi="Times New Roman" w:cs="Times New Roman"/>
              </w:rPr>
              <w:t>unešena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u rebalans po stvarnom trošku koji je veći od planiranog.</w:t>
            </w:r>
            <w:r w:rsidR="00D52499">
              <w:rPr>
                <w:rFonts w:ascii="Times New Roman" w:eastAsia="Calibri" w:hAnsi="Times New Roman" w:cs="Times New Roman"/>
              </w:rPr>
              <w:t xml:space="preserve"> Trošak je veći zbog poskupljenja prijevoza.</w:t>
            </w:r>
          </w:p>
        </w:tc>
      </w:tr>
      <w:tr w:rsidR="006822C0" w:rsidRPr="00B11E2C" w14:paraId="79502736" w14:textId="77777777" w:rsidTr="00F14D85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7C57EC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Aktivnost: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45D02E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 120804 Financiranje školskih projekata</w:t>
            </w:r>
          </w:p>
        </w:tc>
      </w:tr>
      <w:tr w:rsidR="006822C0" w:rsidRPr="00B11E2C" w14:paraId="08D651C7" w14:textId="77777777" w:rsidTr="00F14D85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FD2CCB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</w:rPr>
              <w:t>Razlog izmjene: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AC2A0F" w14:textId="00C0AF0A" w:rsidR="006822C0" w:rsidRPr="00B11E2C" w:rsidRDefault="00B83E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Iznos od </w:t>
            </w:r>
            <w:r w:rsidR="00D52499">
              <w:rPr>
                <w:rFonts w:ascii="Times New Roman" w:hAnsi="Times New Roman" w:cs="Times New Roman"/>
              </w:rPr>
              <w:t>500,00 eura je u potpunosti uklonjen rebalansom jer nećemo imati trošak na toj poziciji.</w:t>
            </w:r>
          </w:p>
        </w:tc>
      </w:tr>
      <w:tr w:rsidR="006822C0" w:rsidRPr="00B11E2C" w14:paraId="0CD10A4C" w14:textId="77777777" w:rsidTr="00F14D85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0BE7FB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Aktivnost: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CF53DC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 120804 Financiranje školskih projekata (Erasmus)</w:t>
            </w:r>
          </w:p>
        </w:tc>
      </w:tr>
      <w:tr w:rsidR="006822C0" w:rsidRPr="00B11E2C" w14:paraId="0914BEDC" w14:textId="77777777" w:rsidTr="00F14D85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84C440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</w:rPr>
              <w:t>Razlog izmjene: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699F65" w14:textId="237A72FC" w:rsidR="006822C0" w:rsidRPr="00B11E2C" w:rsidRDefault="00B83E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</w:t>
            </w:r>
          </w:p>
        </w:tc>
      </w:tr>
      <w:tr w:rsidR="006822C0" w:rsidRPr="00B11E2C" w14:paraId="58A0676E" w14:textId="77777777" w:rsidTr="00F14D85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EAB73D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Aktivnost: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849DA3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A120808 Nabava udžbenika za učenike osnovnih škola</w:t>
            </w:r>
          </w:p>
        </w:tc>
      </w:tr>
      <w:tr w:rsidR="006822C0" w:rsidRPr="00B11E2C" w14:paraId="66ABE506" w14:textId="77777777" w:rsidTr="00F14D85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ACD27C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</w:rPr>
              <w:t>Razlog izmjene: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13ABA0" w14:textId="2BFD8D6F" w:rsidR="006822C0" w:rsidRPr="00B11E2C" w:rsidRDefault="00B83E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 nabavu udžbenika ostavili smo isti iznos.</w:t>
            </w:r>
          </w:p>
        </w:tc>
      </w:tr>
      <w:tr w:rsidR="006822C0" w:rsidRPr="00B11E2C" w14:paraId="1D7CACCA" w14:textId="77777777" w:rsidTr="00F14D85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7E1774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Aktivnost: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56BC24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 120809 Programi školskog kurikuluma</w:t>
            </w:r>
          </w:p>
        </w:tc>
      </w:tr>
      <w:tr w:rsidR="006822C0" w:rsidRPr="00B11E2C" w14:paraId="0C9225D8" w14:textId="77777777" w:rsidTr="00F14D85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FD7096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</w:rPr>
              <w:t>Razlog izmjene: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D514F7" w14:textId="4AB7623E" w:rsidR="006822C0" w:rsidRPr="00B11E2C" w:rsidRDefault="00B83E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Iznos je veći od </w:t>
            </w:r>
            <w:r w:rsidR="00D52499">
              <w:rPr>
                <w:rFonts w:ascii="Times New Roman" w:hAnsi="Times New Roman" w:cs="Times New Roman"/>
              </w:rPr>
              <w:t>planiranog za 255,00 eura zbog značajnih poskupljenja.</w:t>
            </w:r>
          </w:p>
        </w:tc>
      </w:tr>
      <w:tr w:rsidR="006822C0" w:rsidRPr="00B11E2C" w14:paraId="7E95CF02" w14:textId="77777777" w:rsidTr="00F14D85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C28856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Aktivnost: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F54647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 120810 Ostale aktivnosti osnovnih škola</w:t>
            </w:r>
          </w:p>
        </w:tc>
      </w:tr>
      <w:tr w:rsidR="006822C0" w:rsidRPr="00B11E2C" w14:paraId="51D7B84F" w14:textId="77777777" w:rsidTr="00F14D85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3368ED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</w:rPr>
              <w:t>Razlog izmjene: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4D26D6" w14:textId="267F447C" w:rsidR="006822C0" w:rsidRPr="00B11E2C" w:rsidRDefault="00B83E1A" w:rsidP="00D524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Rebalansom umanjen p</w:t>
            </w:r>
            <w:r w:rsidR="00D52499">
              <w:rPr>
                <w:rFonts w:ascii="Times New Roman" w:hAnsi="Times New Roman" w:cs="Times New Roman"/>
              </w:rPr>
              <w:t>lanirani iznos za 4.500,00 eura jer nećemo imati toliko prihoda u 2024. godini.</w:t>
            </w:r>
          </w:p>
        </w:tc>
      </w:tr>
      <w:tr w:rsidR="006822C0" w:rsidRPr="00B11E2C" w14:paraId="321DF010" w14:textId="77777777" w:rsidTr="00F14D85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C67CFF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Aktivnost: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B63BB8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 120811 Dodatne djelatnosti osnovnih škola</w:t>
            </w:r>
          </w:p>
        </w:tc>
      </w:tr>
      <w:tr w:rsidR="006822C0" w:rsidRPr="00B11E2C" w14:paraId="6AB5752B" w14:textId="77777777" w:rsidTr="00F14D85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8F7712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</w:rPr>
              <w:t>Razlog izmjene: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D7BE8A" w14:textId="147581E6" w:rsidR="006822C0" w:rsidRPr="00B11E2C" w:rsidRDefault="00B83E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Rebalansom iznos umanjen za 60</w:t>
            </w:r>
            <w:r w:rsidR="00D52499">
              <w:rPr>
                <w:rFonts w:ascii="Times New Roman" w:eastAsia="Calibri" w:hAnsi="Times New Roman" w:cs="Times New Roman"/>
              </w:rPr>
              <w:t>0,00 eura u odnosu na planirano zbog smanjenja prihoda za posebne namjene.</w:t>
            </w:r>
          </w:p>
        </w:tc>
      </w:tr>
      <w:tr w:rsidR="006822C0" w:rsidRPr="00B11E2C" w14:paraId="2F32D659" w14:textId="77777777" w:rsidTr="00F14D85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5CE5EF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Aktivnost: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EDF091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 xml:space="preserve">A120818 Organizacija prehrane u osnovnim školama </w:t>
            </w:r>
          </w:p>
        </w:tc>
      </w:tr>
      <w:tr w:rsidR="006822C0" w:rsidRPr="00B11E2C" w14:paraId="2570C270" w14:textId="77777777" w:rsidTr="00F14D85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55EED8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</w:rPr>
              <w:t>Razlog izmjene: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B8BE7F" w14:textId="45390549" w:rsidR="006822C0" w:rsidRPr="00B11E2C" w:rsidRDefault="00B83E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Uzeo se prosjek zadnja tri mjeseca i ukupan iznos je manji od planiranog za 19.438,00 eura.</w:t>
            </w:r>
          </w:p>
        </w:tc>
      </w:tr>
      <w:tr w:rsidR="006822C0" w:rsidRPr="00B11E2C" w14:paraId="3D521DE6" w14:textId="77777777" w:rsidTr="00F14D85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E01448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Aktivnost: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7706F1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 xml:space="preserve">A120819 </w:t>
            </w:r>
            <w:r w:rsidR="00A342E0" w:rsidRPr="00B11E2C">
              <w:rPr>
                <w:rFonts w:ascii="Times New Roman" w:eastAsia="Times New Roman" w:hAnsi="Times New Roman" w:cs="Times New Roman"/>
                <w:b/>
              </w:rPr>
              <w:t>Projekt Opskrba školskih ustanova higijenskim potrepštinama za učenice osnovnih škola</w:t>
            </w:r>
          </w:p>
        </w:tc>
      </w:tr>
      <w:tr w:rsidR="006822C0" w:rsidRPr="00B11E2C" w14:paraId="6D9AC246" w14:textId="77777777" w:rsidTr="00F14D85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51CBF0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</w:rPr>
              <w:t>Razlog izmjene: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095F52" w14:textId="5AC53573" w:rsidR="006822C0" w:rsidRPr="00B11E2C" w:rsidRDefault="00B83E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Ove godine do</w:t>
            </w:r>
            <w:r w:rsidR="00D52499">
              <w:rPr>
                <w:rFonts w:ascii="Times New Roman" w:eastAsia="Calibri" w:hAnsi="Times New Roman" w:cs="Times New Roman"/>
              </w:rPr>
              <w:t xml:space="preserve">bili smo iznos od 1.287,00 eura i toliko smo unijeli u </w:t>
            </w:r>
            <w:bookmarkStart w:id="0" w:name="_GoBack"/>
            <w:bookmarkEnd w:id="0"/>
            <w:r w:rsidR="00D52499">
              <w:rPr>
                <w:rFonts w:ascii="Times New Roman" w:eastAsia="Calibri" w:hAnsi="Times New Roman" w:cs="Times New Roman"/>
              </w:rPr>
              <w:t>rebalans.</w:t>
            </w:r>
          </w:p>
        </w:tc>
      </w:tr>
      <w:tr w:rsidR="006822C0" w:rsidRPr="00B11E2C" w14:paraId="7015BF6F" w14:textId="77777777" w:rsidTr="00F14D85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1BF070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Aktivnost: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E3E003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 xml:space="preserve">T 120802 </w:t>
            </w:r>
            <w:r w:rsidR="00A342E0" w:rsidRPr="00B11E2C">
              <w:rPr>
                <w:rFonts w:ascii="Times New Roman" w:eastAsia="Times New Roman" w:hAnsi="Times New Roman" w:cs="Times New Roman"/>
                <w:b/>
              </w:rPr>
              <w:t>Financiranje produženog boravka u osnovnim školama</w:t>
            </w:r>
          </w:p>
        </w:tc>
      </w:tr>
      <w:tr w:rsidR="006822C0" w:rsidRPr="00B11E2C" w14:paraId="310EA1FC" w14:textId="77777777" w:rsidTr="00F14D85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5DF858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</w:rPr>
              <w:t>Razlog izmjene: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0CF48D" w14:textId="76927C07" w:rsidR="006822C0" w:rsidRPr="00B11E2C" w:rsidRDefault="00B83E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-----------------</w:t>
            </w:r>
          </w:p>
        </w:tc>
      </w:tr>
    </w:tbl>
    <w:p w14:paraId="6F68622B" w14:textId="77777777" w:rsidR="006822C0" w:rsidRPr="00B11E2C" w:rsidRDefault="00682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</w:p>
    <w:sectPr w:rsidR="006822C0" w:rsidRPr="00B11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3649"/>
    <w:multiLevelType w:val="hybridMultilevel"/>
    <w:tmpl w:val="C1C65F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12CE2"/>
    <w:multiLevelType w:val="multilevel"/>
    <w:tmpl w:val="259C4C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  <w:color w:val="00000A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C13746"/>
    <w:multiLevelType w:val="hybridMultilevel"/>
    <w:tmpl w:val="797CFB4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E62A22"/>
    <w:multiLevelType w:val="hybridMultilevel"/>
    <w:tmpl w:val="1F729B4C"/>
    <w:lvl w:ilvl="0" w:tplc="A31A8C7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E29BD"/>
    <w:multiLevelType w:val="hybridMultilevel"/>
    <w:tmpl w:val="F4CCBE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F6AB0"/>
    <w:multiLevelType w:val="hybridMultilevel"/>
    <w:tmpl w:val="7C82FFAA"/>
    <w:lvl w:ilvl="0" w:tplc="7BACF4E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1570C"/>
    <w:multiLevelType w:val="hybridMultilevel"/>
    <w:tmpl w:val="43069A40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9997CA5"/>
    <w:multiLevelType w:val="hybridMultilevel"/>
    <w:tmpl w:val="200A98A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60A4F"/>
    <w:multiLevelType w:val="hybridMultilevel"/>
    <w:tmpl w:val="A8AEB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612F3"/>
    <w:multiLevelType w:val="hybridMultilevel"/>
    <w:tmpl w:val="A54E3EE2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B3D36"/>
    <w:multiLevelType w:val="hybridMultilevel"/>
    <w:tmpl w:val="238E5A78"/>
    <w:lvl w:ilvl="0" w:tplc="633A27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D7E27"/>
    <w:multiLevelType w:val="hybridMultilevel"/>
    <w:tmpl w:val="47D078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333C2"/>
    <w:multiLevelType w:val="hybridMultilevel"/>
    <w:tmpl w:val="408C88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52FCC"/>
    <w:multiLevelType w:val="hybridMultilevel"/>
    <w:tmpl w:val="16261746"/>
    <w:lvl w:ilvl="0" w:tplc="E8F6ED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1A6966"/>
    <w:multiLevelType w:val="hybridMultilevel"/>
    <w:tmpl w:val="FF9C89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2692F"/>
    <w:multiLevelType w:val="hybridMultilevel"/>
    <w:tmpl w:val="CC2C4C82"/>
    <w:lvl w:ilvl="0" w:tplc="C80056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340F16"/>
    <w:multiLevelType w:val="hybridMultilevel"/>
    <w:tmpl w:val="9B7A28EA"/>
    <w:lvl w:ilvl="0" w:tplc="64D6DD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C406FD"/>
    <w:multiLevelType w:val="hybridMultilevel"/>
    <w:tmpl w:val="492C815E"/>
    <w:lvl w:ilvl="0" w:tplc="1E645B9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44C6E"/>
    <w:multiLevelType w:val="hybridMultilevel"/>
    <w:tmpl w:val="0BB681F6"/>
    <w:lvl w:ilvl="0" w:tplc="7A7C45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D48E0"/>
    <w:multiLevelType w:val="hybridMultilevel"/>
    <w:tmpl w:val="E31669F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E51DA5"/>
    <w:multiLevelType w:val="hybridMultilevel"/>
    <w:tmpl w:val="0CFA17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73534E"/>
    <w:multiLevelType w:val="hybridMultilevel"/>
    <w:tmpl w:val="22DE12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FF3C35"/>
    <w:multiLevelType w:val="hybridMultilevel"/>
    <w:tmpl w:val="B2AE7460"/>
    <w:lvl w:ilvl="0" w:tplc="54860464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AE4477"/>
    <w:multiLevelType w:val="hybridMultilevel"/>
    <w:tmpl w:val="807A40B4"/>
    <w:lvl w:ilvl="0" w:tplc="55D8AA1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B66D38"/>
    <w:multiLevelType w:val="hybridMultilevel"/>
    <w:tmpl w:val="7B26D296"/>
    <w:lvl w:ilvl="0" w:tplc="A8F083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F567A4E"/>
    <w:multiLevelType w:val="hybridMultilevel"/>
    <w:tmpl w:val="1728BD32"/>
    <w:lvl w:ilvl="0" w:tplc="041A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6" w15:restartNumberingAfterBreak="0">
    <w:nsid w:val="6FDE56E7"/>
    <w:multiLevelType w:val="hybridMultilevel"/>
    <w:tmpl w:val="11D8C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D477CC"/>
    <w:multiLevelType w:val="hybridMultilevel"/>
    <w:tmpl w:val="BCB042C6"/>
    <w:lvl w:ilvl="0" w:tplc="C0FACB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BA48D4"/>
    <w:multiLevelType w:val="hybridMultilevel"/>
    <w:tmpl w:val="AC0A81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1"/>
  </w:num>
  <w:num w:numId="3">
    <w:abstractNumId w:val="22"/>
  </w:num>
  <w:num w:numId="4">
    <w:abstractNumId w:val="15"/>
  </w:num>
  <w:num w:numId="5">
    <w:abstractNumId w:val="9"/>
  </w:num>
  <w:num w:numId="6">
    <w:abstractNumId w:val="24"/>
  </w:num>
  <w:num w:numId="7">
    <w:abstractNumId w:val="25"/>
  </w:num>
  <w:num w:numId="8">
    <w:abstractNumId w:val="11"/>
  </w:num>
  <w:num w:numId="9">
    <w:abstractNumId w:val="6"/>
  </w:num>
  <w:num w:numId="10">
    <w:abstractNumId w:val="14"/>
  </w:num>
  <w:num w:numId="11">
    <w:abstractNumId w:val="19"/>
  </w:num>
  <w:num w:numId="12">
    <w:abstractNumId w:val="7"/>
  </w:num>
  <w:num w:numId="13">
    <w:abstractNumId w:val="12"/>
  </w:num>
  <w:num w:numId="14">
    <w:abstractNumId w:val="0"/>
  </w:num>
  <w:num w:numId="15">
    <w:abstractNumId w:val="16"/>
  </w:num>
  <w:num w:numId="16">
    <w:abstractNumId w:val="13"/>
  </w:num>
  <w:num w:numId="17">
    <w:abstractNumId w:val="17"/>
  </w:num>
  <w:num w:numId="18">
    <w:abstractNumId w:val="23"/>
  </w:num>
  <w:num w:numId="19">
    <w:abstractNumId w:val="5"/>
  </w:num>
  <w:num w:numId="20">
    <w:abstractNumId w:val="18"/>
  </w:num>
  <w:num w:numId="21">
    <w:abstractNumId w:val="4"/>
  </w:num>
  <w:num w:numId="22">
    <w:abstractNumId w:val="20"/>
  </w:num>
  <w:num w:numId="23">
    <w:abstractNumId w:val="1"/>
  </w:num>
  <w:num w:numId="24">
    <w:abstractNumId w:val="28"/>
  </w:num>
  <w:num w:numId="25">
    <w:abstractNumId w:val="3"/>
  </w:num>
  <w:num w:numId="26">
    <w:abstractNumId w:val="2"/>
  </w:num>
  <w:num w:numId="27">
    <w:abstractNumId w:val="10"/>
  </w:num>
  <w:num w:numId="28">
    <w:abstractNumId w:val="8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2C0"/>
    <w:rsid w:val="0001276D"/>
    <w:rsid w:val="00014424"/>
    <w:rsid w:val="000749AB"/>
    <w:rsid w:val="000B24F4"/>
    <w:rsid w:val="000D5360"/>
    <w:rsid w:val="001019CD"/>
    <w:rsid w:val="001334D1"/>
    <w:rsid w:val="00166AAA"/>
    <w:rsid w:val="001A7F62"/>
    <w:rsid w:val="001E173A"/>
    <w:rsid w:val="00261E23"/>
    <w:rsid w:val="00272DDD"/>
    <w:rsid w:val="002768E7"/>
    <w:rsid w:val="002B60BC"/>
    <w:rsid w:val="002B783B"/>
    <w:rsid w:val="002E09E7"/>
    <w:rsid w:val="003074E5"/>
    <w:rsid w:val="00335A52"/>
    <w:rsid w:val="003733A3"/>
    <w:rsid w:val="003B096E"/>
    <w:rsid w:val="0041304A"/>
    <w:rsid w:val="00470AA5"/>
    <w:rsid w:val="004B53A2"/>
    <w:rsid w:val="004B5D91"/>
    <w:rsid w:val="004D0C8E"/>
    <w:rsid w:val="004E7662"/>
    <w:rsid w:val="00516855"/>
    <w:rsid w:val="00540689"/>
    <w:rsid w:val="00542E1B"/>
    <w:rsid w:val="00590FB8"/>
    <w:rsid w:val="00595012"/>
    <w:rsid w:val="00622018"/>
    <w:rsid w:val="00627404"/>
    <w:rsid w:val="006822C0"/>
    <w:rsid w:val="00710795"/>
    <w:rsid w:val="00713570"/>
    <w:rsid w:val="0071367C"/>
    <w:rsid w:val="00740F2B"/>
    <w:rsid w:val="00794A63"/>
    <w:rsid w:val="007A357F"/>
    <w:rsid w:val="007E7D32"/>
    <w:rsid w:val="008125AD"/>
    <w:rsid w:val="00813F72"/>
    <w:rsid w:val="00827374"/>
    <w:rsid w:val="0083562B"/>
    <w:rsid w:val="00875842"/>
    <w:rsid w:val="00883D48"/>
    <w:rsid w:val="00897EFC"/>
    <w:rsid w:val="008B23F5"/>
    <w:rsid w:val="008B5A46"/>
    <w:rsid w:val="008E70A8"/>
    <w:rsid w:val="009037BD"/>
    <w:rsid w:val="00912DE0"/>
    <w:rsid w:val="00924083"/>
    <w:rsid w:val="00927E25"/>
    <w:rsid w:val="00933F01"/>
    <w:rsid w:val="00954F0C"/>
    <w:rsid w:val="009C2A64"/>
    <w:rsid w:val="009D2653"/>
    <w:rsid w:val="009E1E43"/>
    <w:rsid w:val="009F098B"/>
    <w:rsid w:val="00A342E0"/>
    <w:rsid w:val="00A4598F"/>
    <w:rsid w:val="00A84E0C"/>
    <w:rsid w:val="00AB2D9C"/>
    <w:rsid w:val="00AE534E"/>
    <w:rsid w:val="00B06527"/>
    <w:rsid w:val="00B11E2C"/>
    <w:rsid w:val="00B22DC9"/>
    <w:rsid w:val="00B25FA8"/>
    <w:rsid w:val="00B51DAA"/>
    <w:rsid w:val="00B56A33"/>
    <w:rsid w:val="00B64E49"/>
    <w:rsid w:val="00B83E1A"/>
    <w:rsid w:val="00BC699A"/>
    <w:rsid w:val="00C21558"/>
    <w:rsid w:val="00C41D9F"/>
    <w:rsid w:val="00CD11EF"/>
    <w:rsid w:val="00CF6117"/>
    <w:rsid w:val="00D52499"/>
    <w:rsid w:val="00D94803"/>
    <w:rsid w:val="00DB5EC7"/>
    <w:rsid w:val="00DE5F44"/>
    <w:rsid w:val="00E172C4"/>
    <w:rsid w:val="00E2155D"/>
    <w:rsid w:val="00E215C2"/>
    <w:rsid w:val="00E54574"/>
    <w:rsid w:val="00EA5CCB"/>
    <w:rsid w:val="00ED7C56"/>
    <w:rsid w:val="00EE143A"/>
    <w:rsid w:val="00F14D85"/>
    <w:rsid w:val="00FA4EB2"/>
    <w:rsid w:val="00FB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C7077"/>
  <w15:docId w15:val="{591C0B98-2690-41C3-B00D-67D604E7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E2155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BezproredaChar">
    <w:name w:val="Bez proreda Char"/>
    <w:link w:val="Bezproreda"/>
    <w:uiPriority w:val="1"/>
    <w:locked/>
    <w:rsid w:val="00E2155D"/>
    <w:rPr>
      <w:rFonts w:ascii="Calibri" w:eastAsia="Times New Roman" w:hAnsi="Calibri" w:cs="Times New Roman"/>
      <w:lang w:eastAsia="en-US"/>
    </w:rPr>
  </w:style>
  <w:style w:type="table" w:styleId="Reetkatablice">
    <w:name w:val="Table Grid"/>
    <w:basedOn w:val="Obinatablica"/>
    <w:uiPriority w:val="59"/>
    <w:rsid w:val="00E2155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2155D"/>
    <w:pPr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E2155D"/>
    <w:rPr>
      <w:rFonts w:ascii="Times New Roman" w:eastAsia="Calibri" w:hAnsi="Times New Roman" w:cs="Times New Roman"/>
      <w:sz w:val="24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E2155D"/>
    <w:pPr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E2155D"/>
    <w:rPr>
      <w:rFonts w:ascii="Times New Roman" w:eastAsia="Calibri" w:hAnsi="Times New Roman" w:cs="Times New Roman"/>
      <w:sz w:val="24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2155D"/>
    <w:pPr>
      <w:spacing w:after="0" w:line="240" w:lineRule="auto"/>
      <w:jc w:val="center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155D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Style">
    <w:name w:val="Style"/>
    <w:rsid w:val="00E2155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ta-IN"/>
    </w:rPr>
  </w:style>
  <w:style w:type="paragraph" w:customStyle="1" w:styleId="TableContents">
    <w:name w:val="Table Contents"/>
    <w:basedOn w:val="Normal"/>
    <w:rsid w:val="00E2155D"/>
    <w:pPr>
      <w:suppressLineNumbers/>
      <w:suppressAutoHyphens/>
      <w:spacing w:after="0" w:line="240" w:lineRule="auto"/>
    </w:pPr>
    <w:rPr>
      <w:rFonts w:ascii="Times New Roman" w:eastAsia="Times New Roman" w:hAnsi="Times New Roman" w:cs="Latha"/>
      <w:kern w:val="1"/>
      <w:sz w:val="24"/>
      <w:szCs w:val="24"/>
      <w:lang w:eastAsia="zh-CN" w:bidi="ta-IN"/>
    </w:rPr>
  </w:style>
  <w:style w:type="paragraph" w:styleId="Odlomakpopisa">
    <w:name w:val="List Paragraph"/>
    <w:basedOn w:val="Normal"/>
    <w:uiPriority w:val="34"/>
    <w:qFormat/>
    <w:rsid w:val="00E2155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Tijeloteksta">
    <w:name w:val="Body Text"/>
    <w:basedOn w:val="Normal"/>
    <w:link w:val="TijelotekstaChar"/>
    <w:uiPriority w:val="99"/>
    <w:unhideWhenUsed/>
    <w:rsid w:val="00E2155D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99"/>
    <w:rsid w:val="00E2155D"/>
    <w:rPr>
      <w:rFonts w:ascii="Arial" w:eastAsia="Times New Roman" w:hAnsi="Arial" w:cs="Arial"/>
      <w:sz w:val="24"/>
      <w:szCs w:val="24"/>
      <w:lang w:eastAsia="en-US"/>
    </w:rPr>
  </w:style>
  <w:style w:type="paragraph" w:customStyle="1" w:styleId="Standard">
    <w:name w:val="Standard"/>
    <w:rsid w:val="00E2155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Hiperveza">
    <w:name w:val="Hyperlink"/>
    <w:rsid w:val="00E2155D"/>
    <w:rPr>
      <w:color w:val="0000FF"/>
      <w:u w:val="single"/>
    </w:rPr>
  </w:style>
  <w:style w:type="character" w:styleId="Naglaeno">
    <w:name w:val="Strong"/>
    <w:qFormat/>
    <w:rsid w:val="00E2155D"/>
    <w:rPr>
      <w:b/>
      <w:bCs/>
    </w:rPr>
  </w:style>
  <w:style w:type="character" w:customStyle="1" w:styleId="apple-converted-space">
    <w:name w:val="apple-converted-space"/>
    <w:basedOn w:val="Zadanifontodlomka"/>
    <w:rsid w:val="00E2155D"/>
  </w:style>
  <w:style w:type="table" w:customStyle="1" w:styleId="Reetkatablice1">
    <w:name w:val="Rešetka tablice1"/>
    <w:basedOn w:val="Obinatablica"/>
    <w:next w:val="Reetkatablice"/>
    <w:uiPriority w:val="59"/>
    <w:rsid w:val="00E2155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1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Windows korisnik</cp:lastModifiedBy>
  <cp:revision>8</cp:revision>
  <cp:lastPrinted>2024-06-07T12:33:00Z</cp:lastPrinted>
  <dcterms:created xsi:type="dcterms:W3CDTF">2024-06-07T12:38:00Z</dcterms:created>
  <dcterms:modified xsi:type="dcterms:W3CDTF">2024-06-11T07:07:00Z</dcterms:modified>
</cp:coreProperties>
</file>