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E78D" w14:textId="77777777" w:rsidR="00BD649D" w:rsidRPr="00CA2209" w:rsidRDefault="00BD649D" w:rsidP="00BD649D">
      <w:pPr>
        <w:rPr>
          <w:rFonts w:ascii="Garamond" w:hAnsi="Garamond" w:cs="Arial"/>
          <w:lang w:val="de-DE"/>
        </w:rPr>
      </w:pPr>
      <w:r w:rsidRPr="00CA2209">
        <w:rPr>
          <w:rFonts w:ascii="Garamond" w:hAnsi="Garamond" w:cs="Arial"/>
          <w:lang w:val="de-DE"/>
        </w:rPr>
        <w:t>OSNOVNA ŠKOLA DON MIHOVILA PAVLINOVIĆA</w:t>
      </w:r>
    </w:p>
    <w:p w14:paraId="6F3CD739" w14:textId="77777777" w:rsidR="00BD649D" w:rsidRPr="00CA2209" w:rsidRDefault="00BD649D" w:rsidP="00BD649D">
      <w:pPr>
        <w:rPr>
          <w:rFonts w:ascii="Garamond" w:hAnsi="Garamond" w:cs="Arial"/>
          <w:lang w:val="de-DE"/>
        </w:rPr>
      </w:pPr>
    </w:p>
    <w:p w14:paraId="0C199F18" w14:textId="77777777" w:rsidR="00BD649D" w:rsidRPr="00CA2209" w:rsidRDefault="00BD649D" w:rsidP="00BD649D">
      <w:pPr>
        <w:rPr>
          <w:rFonts w:ascii="Garamond" w:hAnsi="Garamond" w:cs="Arial"/>
          <w:lang w:val="de-DE"/>
        </w:rPr>
      </w:pPr>
      <w:r w:rsidRPr="00CA2209">
        <w:rPr>
          <w:rFonts w:ascii="Garamond" w:hAnsi="Garamond" w:cs="Arial"/>
          <w:lang w:val="de-DE"/>
        </w:rPr>
        <w:t>POVJERENSTVO ZA VREDNOVANJE</w:t>
      </w:r>
    </w:p>
    <w:p w14:paraId="4DF91916" w14:textId="77777777" w:rsidR="00BD649D" w:rsidRPr="00CA2209" w:rsidRDefault="00BD649D" w:rsidP="00BD649D">
      <w:pPr>
        <w:rPr>
          <w:rFonts w:ascii="Garamond" w:hAnsi="Garamond" w:cs="Arial"/>
          <w:lang w:val="de-DE"/>
        </w:rPr>
      </w:pPr>
      <w:r w:rsidRPr="00CA2209">
        <w:rPr>
          <w:rFonts w:ascii="Garamond" w:hAnsi="Garamond" w:cs="Arial"/>
          <w:lang w:val="de-DE"/>
        </w:rPr>
        <w:t xml:space="preserve">KANDIDATA </w:t>
      </w:r>
    </w:p>
    <w:p w14:paraId="684431C3" w14:textId="5FA59AE6" w:rsidR="00BD649D" w:rsidRPr="00CA2209" w:rsidRDefault="00D27ECC" w:rsidP="00BD649D">
      <w:pPr>
        <w:rPr>
          <w:rFonts w:ascii="Garamond" w:hAnsi="Garamond" w:cs="Arial"/>
          <w:lang w:val="de-DE"/>
        </w:rPr>
      </w:pPr>
      <w:r w:rsidRPr="00CA2209">
        <w:rPr>
          <w:rFonts w:ascii="Garamond" w:hAnsi="Garamond" w:cs="Arial"/>
          <w:lang w:val="de-DE"/>
        </w:rPr>
        <w:t>KLASA:112-01/</w:t>
      </w:r>
      <w:r w:rsidR="006B39E8" w:rsidRPr="00CA2209">
        <w:rPr>
          <w:rFonts w:ascii="Garamond" w:hAnsi="Garamond" w:cs="Arial"/>
          <w:lang w:val="de-DE"/>
        </w:rPr>
        <w:t>23-01/</w:t>
      </w:r>
      <w:r w:rsidR="00CA2209" w:rsidRPr="00CA2209">
        <w:rPr>
          <w:rFonts w:ascii="Garamond" w:hAnsi="Garamond" w:cs="Arial"/>
          <w:lang w:val="de-DE"/>
        </w:rPr>
        <w:t>6</w:t>
      </w:r>
    </w:p>
    <w:p w14:paraId="1B35FEB4" w14:textId="42D0CDF3" w:rsidR="00BD649D" w:rsidRPr="00CA2209" w:rsidRDefault="00BD649D" w:rsidP="00BD649D">
      <w:pPr>
        <w:rPr>
          <w:rFonts w:ascii="Garamond" w:hAnsi="Garamond" w:cs="Arial"/>
          <w:lang w:val="de-DE"/>
        </w:rPr>
      </w:pPr>
      <w:r w:rsidRPr="00CA2209">
        <w:rPr>
          <w:rFonts w:ascii="Garamond" w:hAnsi="Garamond" w:cs="Arial"/>
          <w:lang w:val="de-DE"/>
        </w:rPr>
        <w:t>URBROJ:21</w:t>
      </w:r>
      <w:r w:rsidR="006B39E8" w:rsidRPr="00CA2209">
        <w:rPr>
          <w:rFonts w:ascii="Garamond" w:hAnsi="Garamond" w:cs="Arial"/>
          <w:lang w:val="de-DE"/>
        </w:rPr>
        <w:t>17-142-11-23-</w:t>
      </w:r>
      <w:r w:rsidR="00935508" w:rsidRPr="00CA2209">
        <w:rPr>
          <w:rFonts w:ascii="Garamond" w:hAnsi="Garamond" w:cs="Arial"/>
          <w:lang w:val="de-DE"/>
        </w:rPr>
        <w:t>1</w:t>
      </w:r>
      <w:r w:rsidR="00CA2209" w:rsidRPr="00CA2209">
        <w:rPr>
          <w:rFonts w:ascii="Garamond" w:hAnsi="Garamond" w:cs="Arial"/>
          <w:lang w:val="de-DE"/>
        </w:rPr>
        <w:t>9</w:t>
      </w:r>
    </w:p>
    <w:p w14:paraId="0178F259" w14:textId="20F882FC" w:rsidR="00BD649D" w:rsidRPr="00CA2209" w:rsidRDefault="00BD649D" w:rsidP="00BD649D">
      <w:pPr>
        <w:rPr>
          <w:rFonts w:ascii="Garamond" w:hAnsi="Garamond" w:cs="Arial"/>
          <w:lang w:val="de-DE"/>
        </w:rPr>
      </w:pPr>
      <w:r w:rsidRPr="00CA2209">
        <w:rPr>
          <w:rFonts w:ascii="Garamond" w:hAnsi="Garamond" w:cs="Arial"/>
          <w:lang w:val="de-DE"/>
        </w:rPr>
        <w:t xml:space="preserve">Metković, </w:t>
      </w:r>
      <w:r w:rsidR="00CA2209" w:rsidRPr="00CA2209">
        <w:rPr>
          <w:rFonts w:ascii="Garamond" w:hAnsi="Garamond" w:cs="Arial"/>
          <w:lang w:val="de-DE"/>
        </w:rPr>
        <w:t>19</w:t>
      </w:r>
      <w:r w:rsidRPr="00CA2209">
        <w:rPr>
          <w:rFonts w:ascii="Garamond" w:hAnsi="Garamond" w:cs="Arial"/>
          <w:lang w:val="de-DE"/>
        </w:rPr>
        <w:t xml:space="preserve">. </w:t>
      </w:r>
      <w:proofErr w:type="spellStart"/>
      <w:r w:rsidR="00CA2209" w:rsidRPr="00CA2209">
        <w:rPr>
          <w:rFonts w:ascii="Garamond" w:hAnsi="Garamond" w:cs="Arial"/>
          <w:lang w:val="de-DE"/>
        </w:rPr>
        <w:t>lipnja</w:t>
      </w:r>
      <w:proofErr w:type="spellEnd"/>
      <w:r w:rsidRPr="00CA2209">
        <w:rPr>
          <w:rFonts w:ascii="Garamond" w:hAnsi="Garamond" w:cs="Arial"/>
          <w:lang w:val="de-DE"/>
        </w:rPr>
        <w:t xml:space="preserve"> 20</w:t>
      </w:r>
      <w:r w:rsidR="00D27ECC" w:rsidRPr="00CA2209">
        <w:rPr>
          <w:rFonts w:ascii="Garamond" w:hAnsi="Garamond" w:cs="Arial"/>
          <w:lang w:val="de-DE"/>
        </w:rPr>
        <w:t>2</w:t>
      </w:r>
      <w:r w:rsidR="006B39E8" w:rsidRPr="00CA2209">
        <w:rPr>
          <w:rFonts w:ascii="Garamond" w:hAnsi="Garamond" w:cs="Arial"/>
          <w:lang w:val="de-DE"/>
        </w:rPr>
        <w:t>3</w:t>
      </w:r>
      <w:r w:rsidRPr="00CA2209">
        <w:rPr>
          <w:rFonts w:ascii="Garamond" w:hAnsi="Garamond" w:cs="Arial"/>
          <w:lang w:val="de-DE"/>
        </w:rPr>
        <w:t>.</w:t>
      </w:r>
    </w:p>
    <w:p w14:paraId="17F5E13A" w14:textId="77777777" w:rsidR="00BD649D" w:rsidRPr="00CA2209" w:rsidRDefault="00BD649D" w:rsidP="00BD649D">
      <w:pPr>
        <w:rPr>
          <w:rFonts w:ascii="Garamond" w:hAnsi="Garamond"/>
          <w:b/>
        </w:rPr>
      </w:pPr>
    </w:p>
    <w:p w14:paraId="4ECE3DF2" w14:textId="77777777" w:rsidR="00BD649D" w:rsidRPr="00CA2209" w:rsidRDefault="00BD649D" w:rsidP="00BD649D">
      <w:pPr>
        <w:jc w:val="both"/>
        <w:rPr>
          <w:rFonts w:ascii="Garamond" w:hAnsi="Garamond"/>
          <w:b/>
        </w:rPr>
      </w:pPr>
      <w:r w:rsidRPr="00CA2209">
        <w:rPr>
          <w:rFonts w:ascii="Garamond" w:hAnsi="Garamond"/>
        </w:rPr>
        <w:t xml:space="preserve">   </w:t>
      </w:r>
    </w:p>
    <w:p w14:paraId="592B4404" w14:textId="47F7F1D2" w:rsidR="00BD649D" w:rsidRPr="00CA2209" w:rsidRDefault="00BD649D" w:rsidP="00BD649D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 xml:space="preserve">Povjerenstvo za vrednovanje kandidata natječaja objavljenog dana </w:t>
      </w:r>
      <w:r w:rsidR="00CA2209" w:rsidRPr="00CA2209">
        <w:rPr>
          <w:rFonts w:ascii="Garamond" w:hAnsi="Garamond"/>
        </w:rPr>
        <w:t>5</w:t>
      </w:r>
      <w:r w:rsidRPr="00CA2209">
        <w:rPr>
          <w:rFonts w:ascii="Garamond" w:hAnsi="Garamond"/>
        </w:rPr>
        <w:t>.</w:t>
      </w:r>
      <w:r w:rsidR="00CA2209" w:rsidRPr="00CA2209">
        <w:rPr>
          <w:rFonts w:ascii="Garamond" w:hAnsi="Garamond"/>
        </w:rPr>
        <w:t xml:space="preserve"> lipnja </w:t>
      </w:r>
      <w:r w:rsidRPr="00CA2209">
        <w:rPr>
          <w:rFonts w:ascii="Garamond" w:hAnsi="Garamond"/>
        </w:rPr>
        <w:t>20</w:t>
      </w:r>
      <w:r w:rsidR="00D27ECC" w:rsidRPr="00CA2209">
        <w:rPr>
          <w:rFonts w:ascii="Garamond" w:hAnsi="Garamond"/>
        </w:rPr>
        <w:t>2</w:t>
      </w:r>
      <w:r w:rsidR="006B39E8" w:rsidRPr="00CA2209">
        <w:rPr>
          <w:rFonts w:ascii="Garamond" w:hAnsi="Garamond"/>
        </w:rPr>
        <w:t>3</w:t>
      </w:r>
      <w:r w:rsidRPr="00CA2209">
        <w:rPr>
          <w:rFonts w:ascii="Garamond" w:hAnsi="Garamond"/>
        </w:rPr>
        <w:t xml:space="preserve">. na mrežnoj stranici i oglasnoj ploči Hrvatskog zavod za zapošljavanje i mrežnoj stranici i oglasnoj ploči  Osnovne škole don Mihovila </w:t>
      </w:r>
      <w:proofErr w:type="spellStart"/>
      <w:r w:rsidRPr="00CA2209">
        <w:rPr>
          <w:rFonts w:ascii="Garamond" w:hAnsi="Garamond"/>
        </w:rPr>
        <w:t>Pavlinovića</w:t>
      </w:r>
      <w:proofErr w:type="spellEnd"/>
      <w:r w:rsidRPr="00CA2209">
        <w:rPr>
          <w:rFonts w:ascii="Garamond" w:hAnsi="Garamond"/>
        </w:rPr>
        <w:t xml:space="preserve">, </w:t>
      </w:r>
      <w:hyperlink r:id="rId5" w:history="1">
        <w:r w:rsidRPr="00CA2209">
          <w:rPr>
            <w:rStyle w:val="Hiperveza"/>
            <w:rFonts w:ascii="Garamond" w:hAnsi="Garamond"/>
          </w:rPr>
          <w:t>www.os-mpavlinovica-metkovic.skole.hr</w:t>
        </w:r>
      </w:hyperlink>
      <w:r w:rsidRPr="00CA2209">
        <w:rPr>
          <w:rFonts w:ascii="Garamond" w:hAnsi="Garamond"/>
        </w:rPr>
        <w:t xml:space="preserve"> u rubrici pod nazivom „ZAPOŠLJAVANJE“, </w:t>
      </w:r>
      <w:proofErr w:type="spellStart"/>
      <w:r w:rsidRPr="00CA2209">
        <w:rPr>
          <w:rFonts w:ascii="Garamond" w:hAnsi="Garamond"/>
        </w:rPr>
        <w:t>podrubrici</w:t>
      </w:r>
      <w:proofErr w:type="spellEnd"/>
      <w:r w:rsidRPr="00CA2209">
        <w:rPr>
          <w:rFonts w:ascii="Garamond" w:hAnsi="Garamond"/>
        </w:rPr>
        <w:t xml:space="preserve">  „NATJEČAJI“. za radno mjesto </w:t>
      </w:r>
      <w:r w:rsidR="00CA2209" w:rsidRPr="00CA2209">
        <w:rPr>
          <w:rFonts w:ascii="Garamond" w:hAnsi="Garamond"/>
          <w:b/>
        </w:rPr>
        <w:t>voditelja računovodstva</w:t>
      </w:r>
      <w:r w:rsidRPr="00CA2209">
        <w:rPr>
          <w:rFonts w:ascii="Garamond" w:hAnsi="Garamond"/>
        </w:rPr>
        <w:t xml:space="preserve">,  na </w:t>
      </w:r>
      <w:r w:rsidR="00D27ECC" w:rsidRPr="00CA2209">
        <w:rPr>
          <w:rFonts w:ascii="Garamond" w:hAnsi="Garamond"/>
        </w:rPr>
        <w:t>ne</w:t>
      </w:r>
      <w:r w:rsidRPr="00CA2209">
        <w:rPr>
          <w:rFonts w:ascii="Garamond" w:hAnsi="Garamond"/>
        </w:rPr>
        <w:t>određeno puno radno vrijeme 40 sati tjedno, objavljuje</w:t>
      </w:r>
    </w:p>
    <w:p w14:paraId="6BDD408A" w14:textId="77777777" w:rsidR="00BD649D" w:rsidRPr="00CA2209" w:rsidRDefault="00BD649D" w:rsidP="00BD649D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 xml:space="preserve">                             </w:t>
      </w:r>
      <w:r w:rsidRPr="00CA2209">
        <w:rPr>
          <w:rFonts w:ascii="Garamond" w:hAnsi="Garamond"/>
          <w:b/>
        </w:rPr>
        <w:t xml:space="preserve">                                           </w:t>
      </w:r>
    </w:p>
    <w:p w14:paraId="2201EE56" w14:textId="77777777" w:rsidR="00D27ECC" w:rsidRPr="00CA2209" w:rsidRDefault="00BD649D" w:rsidP="00BD649D">
      <w:pPr>
        <w:jc w:val="both"/>
        <w:rPr>
          <w:rFonts w:ascii="Garamond" w:hAnsi="Garamond"/>
          <w:b/>
        </w:rPr>
      </w:pPr>
      <w:r w:rsidRPr="00CA2209">
        <w:rPr>
          <w:rFonts w:ascii="Garamond" w:hAnsi="Garamond"/>
          <w:b/>
        </w:rPr>
        <w:t xml:space="preserve">                                               </w:t>
      </w:r>
    </w:p>
    <w:p w14:paraId="3F212AFD" w14:textId="18EE5C84" w:rsidR="00BD649D" w:rsidRPr="00CA2209" w:rsidRDefault="00BD649D" w:rsidP="00D27ECC">
      <w:pPr>
        <w:jc w:val="center"/>
        <w:rPr>
          <w:rFonts w:ascii="Garamond" w:hAnsi="Garamond"/>
          <w:b/>
        </w:rPr>
      </w:pPr>
      <w:r w:rsidRPr="00CA2209">
        <w:rPr>
          <w:rFonts w:ascii="Garamond" w:hAnsi="Garamond"/>
          <w:b/>
        </w:rPr>
        <w:t xml:space="preserve">POZIV NA </w:t>
      </w:r>
      <w:r w:rsidR="00D27ECC" w:rsidRPr="00CA2209">
        <w:rPr>
          <w:rFonts w:ascii="Garamond" w:hAnsi="Garamond"/>
          <w:b/>
        </w:rPr>
        <w:t>TESTIRANJE</w:t>
      </w:r>
    </w:p>
    <w:p w14:paraId="767B0C44" w14:textId="77777777" w:rsidR="00BD649D" w:rsidRPr="00CA2209" w:rsidRDefault="00BD649D" w:rsidP="00BD649D">
      <w:pPr>
        <w:jc w:val="both"/>
        <w:rPr>
          <w:rFonts w:ascii="Garamond" w:hAnsi="Garamond"/>
          <w:b/>
        </w:rPr>
      </w:pPr>
      <w:r w:rsidRPr="00CA2209">
        <w:rPr>
          <w:rFonts w:ascii="Garamond" w:hAnsi="Garamond"/>
          <w:b/>
        </w:rPr>
        <w:t xml:space="preserve">                                      </w:t>
      </w:r>
    </w:p>
    <w:p w14:paraId="69927D2B" w14:textId="0785D3CF" w:rsidR="00BD649D" w:rsidRPr="00CA2209" w:rsidRDefault="00BD649D" w:rsidP="00BD649D">
      <w:pPr>
        <w:jc w:val="both"/>
        <w:rPr>
          <w:rFonts w:ascii="Garamond" w:hAnsi="Garamond"/>
          <w:bCs/>
        </w:rPr>
      </w:pPr>
      <w:r w:rsidRPr="00CA2209">
        <w:rPr>
          <w:rFonts w:ascii="Garamond" w:hAnsi="Garamond"/>
          <w:b/>
        </w:rPr>
        <w:t xml:space="preserve"> </w:t>
      </w:r>
      <w:r w:rsidR="00CA2209" w:rsidRPr="00CA2209">
        <w:rPr>
          <w:rFonts w:ascii="Garamond" w:hAnsi="Garamond"/>
          <w:bCs/>
        </w:rPr>
        <w:t>T</w:t>
      </w:r>
      <w:r w:rsidR="00D27ECC" w:rsidRPr="00CA2209">
        <w:rPr>
          <w:rFonts w:ascii="Garamond" w:hAnsi="Garamond"/>
          <w:bCs/>
        </w:rPr>
        <w:t>estiranje</w:t>
      </w:r>
      <w:r w:rsidRPr="00CA2209">
        <w:rPr>
          <w:rFonts w:ascii="Garamond" w:hAnsi="Garamond"/>
          <w:bCs/>
        </w:rPr>
        <w:t xml:space="preserve"> kandidata s Povjerenstvom</w:t>
      </w:r>
      <w:r w:rsidR="00D27ECC" w:rsidRPr="00CA2209">
        <w:rPr>
          <w:rFonts w:ascii="Garamond" w:hAnsi="Garamond"/>
          <w:bCs/>
        </w:rPr>
        <w:t xml:space="preserve"> </w:t>
      </w:r>
      <w:r w:rsidRPr="00CA2209">
        <w:rPr>
          <w:rFonts w:ascii="Garamond" w:hAnsi="Garamond"/>
          <w:bCs/>
        </w:rPr>
        <w:t xml:space="preserve">održat će dana </w:t>
      </w:r>
      <w:r w:rsidR="00935508" w:rsidRPr="00CA2209">
        <w:rPr>
          <w:rFonts w:ascii="Garamond" w:hAnsi="Garamond"/>
          <w:bCs/>
        </w:rPr>
        <w:t>28</w:t>
      </w:r>
      <w:r w:rsidRPr="00CA2209">
        <w:rPr>
          <w:rFonts w:ascii="Garamond" w:hAnsi="Garamond"/>
          <w:bCs/>
        </w:rPr>
        <w:t>.</w:t>
      </w:r>
      <w:r w:rsidR="006F5BEA" w:rsidRPr="00CA2209">
        <w:rPr>
          <w:rFonts w:ascii="Garamond" w:hAnsi="Garamond"/>
          <w:bCs/>
        </w:rPr>
        <w:t xml:space="preserve"> </w:t>
      </w:r>
      <w:r w:rsidR="00CA2209" w:rsidRPr="00CA2209">
        <w:rPr>
          <w:rFonts w:ascii="Garamond" w:hAnsi="Garamond"/>
          <w:bCs/>
        </w:rPr>
        <w:t>lipnja</w:t>
      </w:r>
      <w:r w:rsidRPr="00CA2209">
        <w:rPr>
          <w:rFonts w:ascii="Garamond" w:hAnsi="Garamond"/>
          <w:bCs/>
        </w:rPr>
        <w:t xml:space="preserve"> 20</w:t>
      </w:r>
      <w:r w:rsidR="00D27ECC" w:rsidRPr="00CA2209">
        <w:rPr>
          <w:rFonts w:ascii="Garamond" w:hAnsi="Garamond"/>
          <w:bCs/>
        </w:rPr>
        <w:t>2</w:t>
      </w:r>
      <w:r w:rsidR="006B39E8" w:rsidRPr="00CA2209">
        <w:rPr>
          <w:rFonts w:ascii="Garamond" w:hAnsi="Garamond"/>
          <w:bCs/>
        </w:rPr>
        <w:t>3</w:t>
      </w:r>
      <w:r w:rsidRPr="00CA2209">
        <w:rPr>
          <w:rFonts w:ascii="Garamond" w:hAnsi="Garamond"/>
          <w:bCs/>
        </w:rPr>
        <w:t xml:space="preserve">. godine, s početkom u </w:t>
      </w:r>
      <w:r w:rsidR="00CA2209" w:rsidRPr="00CA2209">
        <w:rPr>
          <w:rFonts w:ascii="Garamond" w:hAnsi="Garamond"/>
          <w:bCs/>
        </w:rPr>
        <w:t>8</w:t>
      </w:r>
      <w:r w:rsidR="00935508" w:rsidRPr="00CA2209">
        <w:rPr>
          <w:rFonts w:ascii="Garamond" w:hAnsi="Garamond"/>
          <w:bCs/>
        </w:rPr>
        <w:t>,00</w:t>
      </w:r>
      <w:r w:rsidRPr="00CA2209">
        <w:rPr>
          <w:rFonts w:ascii="Garamond" w:hAnsi="Garamond"/>
          <w:bCs/>
        </w:rPr>
        <w:t xml:space="preserve"> sati</w:t>
      </w:r>
      <w:r w:rsidR="00D27ECC" w:rsidRPr="00CA2209">
        <w:rPr>
          <w:rFonts w:ascii="Garamond" w:hAnsi="Garamond"/>
          <w:bCs/>
        </w:rPr>
        <w:t xml:space="preserve"> </w:t>
      </w:r>
      <w:r w:rsidRPr="00CA2209">
        <w:rPr>
          <w:rFonts w:ascii="Garamond" w:hAnsi="Garamond"/>
          <w:bCs/>
        </w:rPr>
        <w:t xml:space="preserve"> u Osnovnoj školi don Mihovila </w:t>
      </w:r>
      <w:proofErr w:type="spellStart"/>
      <w:r w:rsidRPr="00CA2209">
        <w:rPr>
          <w:rFonts w:ascii="Garamond" w:hAnsi="Garamond"/>
          <w:bCs/>
        </w:rPr>
        <w:t>Pavlinovića</w:t>
      </w:r>
      <w:proofErr w:type="spellEnd"/>
      <w:r w:rsidRPr="00CA2209">
        <w:rPr>
          <w:rFonts w:ascii="Garamond" w:hAnsi="Garamond"/>
          <w:bCs/>
        </w:rPr>
        <w:t xml:space="preserve">, Metković, </w:t>
      </w:r>
      <w:r w:rsidR="00CA2209" w:rsidRPr="00CA2209">
        <w:rPr>
          <w:rFonts w:ascii="Garamond" w:hAnsi="Garamond"/>
          <w:bCs/>
        </w:rPr>
        <w:t>u kabinetu broj 22</w:t>
      </w:r>
      <w:r w:rsidR="00D27ECC" w:rsidRPr="00CA2209">
        <w:rPr>
          <w:rFonts w:ascii="Garamond" w:hAnsi="Garamond"/>
          <w:bCs/>
        </w:rPr>
        <w:t xml:space="preserve"> </w:t>
      </w:r>
      <w:r w:rsidRPr="00CA2209">
        <w:rPr>
          <w:rFonts w:ascii="Garamond" w:hAnsi="Garamond"/>
          <w:bCs/>
        </w:rPr>
        <w:t>(</w:t>
      </w:r>
      <w:r w:rsidR="00CA2209" w:rsidRPr="00CA2209">
        <w:rPr>
          <w:rFonts w:ascii="Garamond" w:hAnsi="Garamond"/>
          <w:bCs/>
        </w:rPr>
        <w:t>1. kat</w:t>
      </w:r>
      <w:r w:rsidRPr="00CA2209">
        <w:rPr>
          <w:rFonts w:ascii="Garamond" w:hAnsi="Garamond"/>
          <w:bCs/>
        </w:rPr>
        <w:t>)</w:t>
      </w:r>
    </w:p>
    <w:p w14:paraId="341B5FFA" w14:textId="193DC101" w:rsidR="00CA2209" w:rsidRPr="00CA2209" w:rsidRDefault="00CA2209" w:rsidP="00BD649D">
      <w:pPr>
        <w:jc w:val="both"/>
        <w:rPr>
          <w:rFonts w:ascii="Garamond" w:hAnsi="Garamond"/>
          <w:bCs/>
        </w:rPr>
      </w:pPr>
    </w:p>
    <w:p w14:paraId="71220C44" w14:textId="6F9E8D37" w:rsidR="00CA2209" w:rsidRPr="00CA2209" w:rsidRDefault="00CA2209" w:rsidP="00CA2209">
      <w:pPr>
        <w:pStyle w:val="Odlomakpopisa"/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CA2209">
        <w:rPr>
          <w:rFonts w:ascii="Garamond" w:hAnsi="Garamond"/>
          <w:bCs/>
        </w:rPr>
        <w:t>7,45 – dolazak i utvrđivanje identiteta i popisa kandidat</w:t>
      </w:r>
      <w:r w:rsidR="00E90729">
        <w:rPr>
          <w:rFonts w:ascii="Garamond" w:hAnsi="Garamond"/>
          <w:bCs/>
        </w:rPr>
        <w:t>a</w:t>
      </w:r>
    </w:p>
    <w:p w14:paraId="4608BC8A" w14:textId="43F1487C" w:rsidR="00CA2209" w:rsidRDefault="00CA2209" w:rsidP="00CA2209">
      <w:pPr>
        <w:pStyle w:val="Odlomakpopisa"/>
        <w:numPr>
          <w:ilvl w:val="0"/>
          <w:numId w:val="1"/>
        </w:numPr>
        <w:jc w:val="both"/>
        <w:rPr>
          <w:rFonts w:ascii="Garamond" w:hAnsi="Garamond"/>
          <w:bCs/>
        </w:rPr>
      </w:pPr>
      <w:r w:rsidRPr="00CA2209">
        <w:rPr>
          <w:rFonts w:ascii="Garamond" w:hAnsi="Garamond"/>
          <w:bCs/>
        </w:rPr>
        <w:t>8,00 – pisana provjera (testiranje)</w:t>
      </w:r>
    </w:p>
    <w:p w14:paraId="0B11C8B5" w14:textId="77777777" w:rsidR="00CA2209" w:rsidRDefault="00CA2209" w:rsidP="00CA2209">
      <w:pPr>
        <w:jc w:val="both"/>
        <w:rPr>
          <w:rFonts w:ascii="Garamond" w:hAnsi="Garamond"/>
          <w:bCs/>
        </w:rPr>
      </w:pPr>
    </w:p>
    <w:p w14:paraId="050A94C5" w14:textId="420612BC" w:rsidR="00CA2209" w:rsidRDefault="00CA2209" w:rsidP="00CA220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Na testiranje se pozivaju slijedeće kandidat</w:t>
      </w:r>
      <w:r w:rsidR="00E90729">
        <w:rPr>
          <w:rFonts w:ascii="Garamond" w:hAnsi="Garamond"/>
          <w:bCs/>
        </w:rPr>
        <w:t>i</w:t>
      </w:r>
      <w:r>
        <w:rPr>
          <w:rFonts w:ascii="Garamond" w:hAnsi="Garamond"/>
          <w:bCs/>
        </w:rPr>
        <w:t>:</w:t>
      </w:r>
    </w:p>
    <w:p w14:paraId="3CF32778" w14:textId="2E1F8734" w:rsidR="00CA2209" w:rsidRPr="00CA2209" w:rsidRDefault="00CA2209" w:rsidP="00CA2209">
      <w:pPr>
        <w:ind w:left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0F40E2">
        <w:rPr>
          <w:rFonts w:ascii="Garamond" w:hAnsi="Garamond" w:cs="Arial"/>
          <w:lang w:val="de-DE"/>
        </w:rPr>
        <w:t xml:space="preserve">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CA2209" w:rsidRPr="000F40E2" w14:paraId="7BE756FF" w14:textId="77777777" w:rsidTr="00624D62">
        <w:tc>
          <w:tcPr>
            <w:tcW w:w="1775" w:type="dxa"/>
            <w:shd w:val="clear" w:color="auto" w:fill="auto"/>
          </w:tcPr>
          <w:p w14:paraId="573E08AC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0F40E2">
              <w:rPr>
                <w:rFonts w:ascii="Garamond" w:hAnsi="Garamond" w:cs="Arial"/>
                <w:lang w:val="de-DE"/>
              </w:rPr>
              <w:t>Redni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14:paraId="01DFA5C6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r w:rsidRPr="000F40E2">
              <w:rPr>
                <w:rFonts w:ascii="Garamond" w:hAnsi="Garamond" w:cs="Arial"/>
                <w:lang w:val="de-DE"/>
              </w:rPr>
              <w:t xml:space="preserve"> PREZIME I IME KANDIDATA</w:t>
            </w:r>
          </w:p>
        </w:tc>
      </w:tr>
      <w:tr w:rsidR="00CA2209" w:rsidRPr="000F40E2" w14:paraId="43EBF7B8" w14:textId="77777777" w:rsidTr="00624D62">
        <w:tc>
          <w:tcPr>
            <w:tcW w:w="1775" w:type="dxa"/>
            <w:shd w:val="clear" w:color="auto" w:fill="auto"/>
          </w:tcPr>
          <w:p w14:paraId="75016C12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r w:rsidRPr="000F40E2">
              <w:rPr>
                <w:rFonts w:ascii="Garamond" w:hAnsi="Garamond" w:cs="Arial"/>
                <w:lang w:val="de-DE"/>
              </w:rPr>
              <w:t>1.</w:t>
            </w:r>
          </w:p>
        </w:tc>
        <w:tc>
          <w:tcPr>
            <w:tcW w:w="7287" w:type="dxa"/>
            <w:shd w:val="clear" w:color="auto" w:fill="auto"/>
          </w:tcPr>
          <w:p w14:paraId="529BF3FC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0F40E2">
              <w:rPr>
                <w:rFonts w:ascii="Garamond" w:hAnsi="Garamond" w:cs="Arial"/>
                <w:lang w:val="de-DE"/>
              </w:rPr>
              <w:t>Gujinović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Veronika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diplomirani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ekonomist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-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smjer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financijsko-računovodstveni</w:t>
            </w:r>
            <w:proofErr w:type="spellEnd"/>
          </w:p>
        </w:tc>
      </w:tr>
      <w:tr w:rsidR="00CA2209" w:rsidRPr="000F40E2" w14:paraId="28B7DDD9" w14:textId="77777777" w:rsidTr="00624D62">
        <w:tc>
          <w:tcPr>
            <w:tcW w:w="1775" w:type="dxa"/>
            <w:shd w:val="clear" w:color="auto" w:fill="auto"/>
          </w:tcPr>
          <w:p w14:paraId="4E8B1A45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r w:rsidRPr="000F40E2">
              <w:rPr>
                <w:rFonts w:ascii="Garamond" w:hAnsi="Garamond" w:cs="Arial"/>
                <w:lang w:val="de-DE"/>
              </w:rPr>
              <w:t>2.</w:t>
            </w:r>
          </w:p>
        </w:tc>
        <w:tc>
          <w:tcPr>
            <w:tcW w:w="7287" w:type="dxa"/>
            <w:shd w:val="clear" w:color="auto" w:fill="auto"/>
          </w:tcPr>
          <w:p w14:paraId="497BAD65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0F40E2">
              <w:rPr>
                <w:rFonts w:ascii="Garamond" w:hAnsi="Garamond" w:cs="Arial"/>
                <w:lang w:val="de-DE"/>
              </w:rPr>
              <w:t>Ćelić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Marijana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magistra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ekonomije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smjer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računovodstvo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i </w:t>
            </w:r>
            <w:proofErr w:type="spellStart"/>
            <w:proofErr w:type="gramStart"/>
            <w:r w:rsidRPr="000F40E2">
              <w:rPr>
                <w:rFonts w:ascii="Garamond" w:hAnsi="Garamond" w:cs="Arial"/>
                <w:lang w:val="de-DE"/>
              </w:rPr>
              <w:t>revizija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,</w:t>
            </w:r>
            <w:proofErr w:type="gramEnd"/>
          </w:p>
        </w:tc>
      </w:tr>
      <w:tr w:rsidR="00CA2209" w:rsidRPr="000F40E2" w14:paraId="0DC56DC4" w14:textId="77777777" w:rsidTr="00624D62">
        <w:tc>
          <w:tcPr>
            <w:tcW w:w="1775" w:type="dxa"/>
            <w:shd w:val="clear" w:color="auto" w:fill="auto"/>
          </w:tcPr>
          <w:p w14:paraId="30C6A5B9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r w:rsidRPr="000F40E2">
              <w:rPr>
                <w:rFonts w:ascii="Garamond" w:hAnsi="Garamond" w:cs="Arial"/>
                <w:lang w:val="de-DE"/>
              </w:rPr>
              <w:t>3.</w:t>
            </w:r>
          </w:p>
        </w:tc>
        <w:tc>
          <w:tcPr>
            <w:tcW w:w="7287" w:type="dxa"/>
            <w:shd w:val="clear" w:color="auto" w:fill="auto"/>
          </w:tcPr>
          <w:p w14:paraId="4FD08685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0F40E2">
              <w:rPr>
                <w:rFonts w:ascii="Garamond" w:hAnsi="Garamond" w:cs="Arial"/>
                <w:lang w:val="de-DE"/>
              </w:rPr>
              <w:t>Parmać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Andrijana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stručna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specijalistica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ekonomije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smjer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računovodstvo</w:t>
            </w:r>
            <w:proofErr w:type="spellEnd"/>
          </w:p>
        </w:tc>
      </w:tr>
      <w:tr w:rsidR="00CA2209" w:rsidRPr="000F40E2" w14:paraId="30ECB3AC" w14:textId="77777777" w:rsidTr="00624D62">
        <w:tc>
          <w:tcPr>
            <w:tcW w:w="1775" w:type="dxa"/>
            <w:shd w:val="clear" w:color="auto" w:fill="auto"/>
          </w:tcPr>
          <w:p w14:paraId="6A10BCAF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r w:rsidRPr="000F40E2">
              <w:rPr>
                <w:rFonts w:ascii="Garamond" w:hAnsi="Garamond" w:cs="Arial"/>
                <w:lang w:val="de-DE"/>
              </w:rPr>
              <w:t>4.</w:t>
            </w:r>
          </w:p>
        </w:tc>
        <w:tc>
          <w:tcPr>
            <w:tcW w:w="7287" w:type="dxa"/>
            <w:shd w:val="clear" w:color="auto" w:fill="auto"/>
          </w:tcPr>
          <w:p w14:paraId="1F238687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0F40E2">
              <w:rPr>
                <w:rFonts w:ascii="Garamond" w:hAnsi="Garamond" w:cs="Arial"/>
                <w:lang w:val="de-DE"/>
              </w:rPr>
              <w:t>Dragović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Gabrijela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magistra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ekonomije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smjer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računovodstvo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i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revizija</w:t>
            </w:r>
            <w:proofErr w:type="spellEnd"/>
          </w:p>
        </w:tc>
      </w:tr>
      <w:tr w:rsidR="00CA2209" w:rsidRPr="000F40E2" w14:paraId="5DD000DA" w14:textId="77777777" w:rsidTr="00624D62">
        <w:tc>
          <w:tcPr>
            <w:tcW w:w="1775" w:type="dxa"/>
            <w:shd w:val="clear" w:color="auto" w:fill="auto"/>
          </w:tcPr>
          <w:p w14:paraId="03B5A408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r w:rsidRPr="000F40E2">
              <w:rPr>
                <w:rFonts w:ascii="Garamond" w:hAnsi="Garamond" w:cs="Arial"/>
                <w:lang w:val="de-DE"/>
              </w:rPr>
              <w:t>5.</w:t>
            </w:r>
          </w:p>
        </w:tc>
        <w:tc>
          <w:tcPr>
            <w:tcW w:w="7287" w:type="dxa"/>
            <w:shd w:val="clear" w:color="auto" w:fill="auto"/>
          </w:tcPr>
          <w:p w14:paraId="6A627283" w14:textId="77777777" w:rsidR="00CA2209" w:rsidRPr="000F40E2" w:rsidRDefault="00CA2209" w:rsidP="00624D62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0F40E2">
              <w:rPr>
                <w:rFonts w:ascii="Garamond" w:hAnsi="Garamond" w:cs="Arial"/>
                <w:lang w:val="de-DE"/>
              </w:rPr>
              <w:t>Perojević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Slavica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magistar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ekonomije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–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smjer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računovodstvo</w:t>
            </w:r>
            <w:proofErr w:type="spellEnd"/>
            <w:r w:rsidRPr="000F40E2">
              <w:rPr>
                <w:rFonts w:ascii="Garamond" w:hAnsi="Garamond" w:cs="Arial"/>
                <w:lang w:val="de-DE"/>
              </w:rPr>
              <w:t xml:space="preserve"> i </w:t>
            </w:r>
            <w:proofErr w:type="spellStart"/>
            <w:r w:rsidRPr="000F40E2">
              <w:rPr>
                <w:rFonts w:ascii="Garamond" w:hAnsi="Garamond" w:cs="Arial"/>
                <w:lang w:val="de-DE"/>
              </w:rPr>
              <w:t>financije</w:t>
            </w:r>
            <w:proofErr w:type="spellEnd"/>
          </w:p>
        </w:tc>
      </w:tr>
    </w:tbl>
    <w:p w14:paraId="33D8CD30" w14:textId="77777777" w:rsidR="00BD649D" w:rsidRPr="00CA2209" w:rsidRDefault="00BD649D" w:rsidP="00BD649D">
      <w:pPr>
        <w:jc w:val="both"/>
        <w:rPr>
          <w:rFonts w:ascii="Garamond" w:hAnsi="Garamond"/>
          <w:b/>
          <w:sz w:val="20"/>
          <w:szCs w:val="20"/>
        </w:rPr>
      </w:pPr>
    </w:p>
    <w:p w14:paraId="5A8706BD" w14:textId="77777777" w:rsidR="00BD649D" w:rsidRPr="00CA2209" w:rsidRDefault="00BD649D" w:rsidP="00BD649D">
      <w:pPr>
        <w:jc w:val="both"/>
        <w:rPr>
          <w:rFonts w:ascii="Garamond" w:hAnsi="Garamond"/>
          <w:sz w:val="20"/>
          <w:szCs w:val="20"/>
        </w:rPr>
      </w:pPr>
    </w:p>
    <w:p w14:paraId="2C188C96" w14:textId="4DBAFDFB" w:rsidR="00CA2209" w:rsidRDefault="00CA2209" w:rsidP="00BD649D">
      <w:pPr>
        <w:jc w:val="both"/>
        <w:rPr>
          <w:rFonts w:ascii="Garamond" w:hAnsi="Garamond"/>
        </w:rPr>
      </w:pPr>
      <w:r>
        <w:rPr>
          <w:rFonts w:ascii="Garamond" w:hAnsi="Garamond"/>
        </w:rPr>
        <w:t>Ako kandidat ne pristupi testiranju u navedenom vremenu ili pristupi nakon vremena određenog za testiranje, ne smatra se kandidat</w:t>
      </w:r>
      <w:r w:rsidR="00E90729">
        <w:rPr>
          <w:rFonts w:ascii="Garamond" w:hAnsi="Garamond"/>
        </w:rPr>
        <w:t>om</w:t>
      </w:r>
      <w:r>
        <w:rPr>
          <w:rFonts w:ascii="Garamond" w:hAnsi="Garamond"/>
        </w:rPr>
        <w:t xml:space="preserve"> natječaja.</w:t>
      </w:r>
    </w:p>
    <w:p w14:paraId="67C6E186" w14:textId="53C6BD20" w:rsidR="00CA2209" w:rsidRDefault="00CA2209" w:rsidP="00BD649D">
      <w:pPr>
        <w:jc w:val="both"/>
        <w:rPr>
          <w:rFonts w:ascii="Garamond" w:hAnsi="Garamond"/>
        </w:rPr>
      </w:pPr>
    </w:p>
    <w:p w14:paraId="0A52609A" w14:textId="5E2943D6" w:rsidR="00CA2209" w:rsidRDefault="00CA2209" w:rsidP="00BD649D">
      <w:pPr>
        <w:jc w:val="both"/>
        <w:rPr>
          <w:rFonts w:ascii="Garamond" w:hAnsi="Garamond"/>
          <w:b/>
          <w:bCs/>
        </w:rPr>
      </w:pPr>
      <w:r w:rsidRPr="00CA2209">
        <w:rPr>
          <w:rFonts w:ascii="Garamond" w:hAnsi="Garamond"/>
          <w:b/>
          <w:bCs/>
        </w:rPr>
        <w:t>Pravila testiranja:</w:t>
      </w:r>
    </w:p>
    <w:p w14:paraId="079D7B05" w14:textId="74A54645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>Pisana  provjera kandid</w:t>
      </w:r>
      <w:r w:rsidR="007728D4">
        <w:rPr>
          <w:rFonts w:ascii="Garamond" w:hAnsi="Garamond"/>
        </w:rPr>
        <w:t>ata</w:t>
      </w:r>
      <w:r w:rsidRPr="00CA2209">
        <w:rPr>
          <w:rFonts w:ascii="Garamond" w:hAnsi="Garamond"/>
        </w:rPr>
        <w:t xml:space="preserve"> obavit će se  putem testiranja.</w:t>
      </w:r>
    </w:p>
    <w:p w14:paraId="3F8522E4" w14:textId="0BD16A8D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>Kandidat</w:t>
      </w:r>
      <w:r w:rsidR="007728D4">
        <w:rPr>
          <w:rFonts w:ascii="Garamond" w:hAnsi="Garamond"/>
        </w:rPr>
        <w:t>i</w:t>
      </w:r>
      <w:r w:rsidRPr="00CA2209">
        <w:rPr>
          <w:rFonts w:ascii="Garamond" w:hAnsi="Garamond"/>
        </w:rPr>
        <w:t xml:space="preserve"> </w:t>
      </w:r>
      <w:r w:rsidR="007861E5">
        <w:rPr>
          <w:rFonts w:ascii="Garamond" w:hAnsi="Garamond"/>
        </w:rPr>
        <w:t>su</w:t>
      </w:r>
      <w:r w:rsidRPr="00CA2209">
        <w:rPr>
          <w:rFonts w:ascii="Garamond" w:hAnsi="Garamond"/>
        </w:rPr>
        <w:t xml:space="preserve"> dužn</w:t>
      </w:r>
      <w:r w:rsidR="007728D4">
        <w:rPr>
          <w:rFonts w:ascii="Garamond" w:hAnsi="Garamond"/>
        </w:rPr>
        <w:t>i</w:t>
      </w:r>
      <w:r w:rsidRPr="00CA2209">
        <w:rPr>
          <w:rFonts w:ascii="Garamond" w:hAnsi="Garamond"/>
        </w:rPr>
        <w:t xml:space="preserve"> ponijeti sa sobom osobnu iskaznicu ili drugu identifikacijsku javnu ispravu na temelju koje se utvrđuje prije testiranja identitet kandidat</w:t>
      </w:r>
      <w:r w:rsidR="007728D4">
        <w:rPr>
          <w:rFonts w:ascii="Garamond" w:hAnsi="Garamond"/>
        </w:rPr>
        <w:t>a</w:t>
      </w:r>
      <w:r w:rsidRPr="00CA2209">
        <w:rPr>
          <w:rFonts w:ascii="Garamond" w:hAnsi="Garamond"/>
        </w:rPr>
        <w:t>.</w:t>
      </w:r>
    </w:p>
    <w:p w14:paraId="719867E1" w14:textId="77777777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7ED627E2" w14:textId="4E0F9FEE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 xml:space="preserve"> Nakon utvrđivanja identiteta kandida</w:t>
      </w:r>
      <w:r w:rsidR="007861E5">
        <w:rPr>
          <w:rFonts w:ascii="Garamond" w:hAnsi="Garamond"/>
        </w:rPr>
        <w:t>ta</w:t>
      </w:r>
      <w:r w:rsidRPr="00CA2209">
        <w:rPr>
          <w:rFonts w:ascii="Garamond" w:hAnsi="Garamond"/>
        </w:rPr>
        <w:t xml:space="preserve"> Povjerenstvo će podijeliti testove kandidatima.</w:t>
      </w:r>
    </w:p>
    <w:p w14:paraId="78C500C2" w14:textId="77777777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 xml:space="preserve">Po zaprimanju testa kandidat je dužan vlastoručno upisati ime i prezime za to označenom mjestu na testu. Test se piše isključivo kemijskom olovkom. </w:t>
      </w:r>
    </w:p>
    <w:p w14:paraId="38BB15D4" w14:textId="7E9C424F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 xml:space="preserve">Test sadrži </w:t>
      </w:r>
      <w:r w:rsidR="007861E5">
        <w:rPr>
          <w:rFonts w:ascii="Garamond" w:hAnsi="Garamond"/>
        </w:rPr>
        <w:t>25</w:t>
      </w:r>
      <w:r w:rsidRPr="00CA2209">
        <w:rPr>
          <w:rFonts w:ascii="Garamond" w:hAnsi="Garamond"/>
        </w:rPr>
        <w:t xml:space="preserve"> pitanja. Predviđeno vrijeme testiranja je </w:t>
      </w:r>
      <w:r w:rsidR="007861E5">
        <w:rPr>
          <w:rFonts w:ascii="Garamond" w:hAnsi="Garamond"/>
        </w:rPr>
        <w:t>6</w:t>
      </w:r>
      <w:r w:rsidRPr="00CA2209">
        <w:rPr>
          <w:rFonts w:ascii="Garamond" w:hAnsi="Garamond"/>
        </w:rPr>
        <w:t xml:space="preserve">0 minuta. Maksimalni broj bodova je </w:t>
      </w:r>
      <w:r w:rsidR="007861E5">
        <w:rPr>
          <w:rFonts w:ascii="Garamond" w:hAnsi="Garamond"/>
        </w:rPr>
        <w:t>25</w:t>
      </w:r>
      <w:r w:rsidRPr="00CA2209">
        <w:rPr>
          <w:rFonts w:ascii="Garamond" w:hAnsi="Garamond"/>
        </w:rPr>
        <w:t xml:space="preserve">.         </w:t>
      </w:r>
    </w:p>
    <w:p w14:paraId="7C412986" w14:textId="77777777" w:rsidR="00CA2209" w:rsidRPr="00CA2209" w:rsidRDefault="00CA2209" w:rsidP="00CA2209">
      <w:pPr>
        <w:jc w:val="both"/>
        <w:rPr>
          <w:rFonts w:ascii="Garamond" w:hAnsi="Garamond"/>
        </w:rPr>
      </w:pPr>
      <w:r w:rsidRPr="00CA2209">
        <w:rPr>
          <w:rFonts w:ascii="Garamond" w:hAnsi="Garamond"/>
        </w:rPr>
        <w:t xml:space="preserve"> Za vrijeme testiranja </w:t>
      </w:r>
      <w:r w:rsidRPr="00CA2209">
        <w:rPr>
          <w:rFonts w:ascii="Garamond" w:hAnsi="Garamond"/>
          <w:b/>
        </w:rPr>
        <w:t>nije dopušteno:</w:t>
      </w:r>
    </w:p>
    <w:p w14:paraId="6AE2ECC4" w14:textId="77777777" w:rsidR="00CA2209" w:rsidRPr="00CA2209" w:rsidRDefault="00CA2209" w:rsidP="00CA2209">
      <w:pPr>
        <w:numPr>
          <w:ilvl w:val="0"/>
          <w:numId w:val="2"/>
        </w:numPr>
        <w:jc w:val="both"/>
        <w:rPr>
          <w:rFonts w:ascii="Garamond" w:hAnsi="Garamond"/>
        </w:rPr>
      </w:pPr>
      <w:r w:rsidRPr="00CA2209">
        <w:rPr>
          <w:rFonts w:ascii="Garamond" w:hAnsi="Garamond"/>
        </w:rPr>
        <w:t>koristiti se bilo kakvom literaturom odnosno bilješkama,</w:t>
      </w:r>
    </w:p>
    <w:p w14:paraId="1EA21B68" w14:textId="77777777" w:rsidR="00CA2209" w:rsidRPr="00CA2209" w:rsidRDefault="00CA2209" w:rsidP="00CA2209">
      <w:pPr>
        <w:numPr>
          <w:ilvl w:val="0"/>
          <w:numId w:val="2"/>
        </w:numPr>
        <w:rPr>
          <w:rFonts w:ascii="Garamond" w:hAnsi="Garamond"/>
        </w:rPr>
      </w:pPr>
      <w:r w:rsidRPr="00CA2209">
        <w:rPr>
          <w:rFonts w:ascii="Garamond" w:hAnsi="Garamond"/>
        </w:rPr>
        <w:lastRenderedPageBreak/>
        <w:t>koristiti mobitel ili druga komunikacijska sredstva,</w:t>
      </w:r>
    </w:p>
    <w:p w14:paraId="4C023687" w14:textId="77777777" w:rsidR="00CA2209" w:rsidRPr="00CA2209" w:rsidRDefault="00CA2209" w:rsidP="00CA2209">
      <w:pPr>
        <w:numPr>
          <w:ilvl w:val="0"/>
          <w:numId w:val="2"/>
        </w:numPr>
        <w:rPr>
          <w:rFonts w:ascii="Garamond" w:hAnsi="Garamond"/>
        </w:rPr>
      </w:pPr>
      <w:r w:rsidRPr="00CA2209">
        <w:rPr>
          <w:rFonts w:ascii="Garamond" w:hAnsi="Garamond"/>
        </w:rPr>
        <w:t>napuštati prostoriju u kojoj se testiranje odvija i</w:t>
      </w:r>
    </w:p>
    <w:p w14:paraId="0BF2B967" w14:textId="45BBB0CD" w:rsidR="00CA2209" w:rsidRDefault="00CA2209" w:rsidP="00CA2209">
      <w:pPr>
        <w:numPr>
          <w:ilvl w:val="0"/>
          <w:numId w:val="2"/>
        </w:numPr>
        <w:rPr>
          <w:rFonts w:ascii="Garamond" w:hAnsi="Garamond"/>
        </w:rPr>
      </w:pPr>
      <w:r w:rsidRPr="00CA2209">
        <w:rPr>
          <w:rFonts w:ascii="Garamond" w:hAnsi="Garamond"/>
        </w:rPr>
        <w:t>razgovarati  s ostalim kandidatim</w:t>
      </w:r>
      <w:r w:rsidR="007728D4">
        <w:rPr>
          <w:rFonts w:ascii="Garamond" w:hAnsi="Garamond"/>
        </w:rPr>
        <w:t>a</w:t>
      </w:r>
      <w:r w:rsidRPr="00CA2209">
        <w:rPr>
          <w:rFonts w:ascii="Garamond" w:hAnsi="Garamond"/>
        </w:rPr>
        <w:t xml:space="preserve">.    </w:t>
      </w:r>
    </w:p>
    <w:p w14:paraId="257D0A03" w14:textId="77777777" w:rsidR="007861E5" w:rsidRPr="00CA2209" w:rsidRDefault="007861E5" w:rsidP="007861E5">
      <w:pPr>
        <w:ind w:left="720"/>
        <w:rPr>
          <w:rFonts w:ascii="Garamond" w:hAnsi="Garamond"/>
        </w:rPr>
      </w:pPr>
    </w:p>
    <w:p w14:paraId="79BF6E85" w14:textId="77777777" w:rsidR="00CA2209" w:rsidRPr="007861E5" w:rsidRDefault="00CA2209" w:rsidP="007861E5">
      <w:pPr>
        <w:jc w:val="both"/>
        <w:rPr>
          <w:rFonts w:ascii="Garamond" w:hAnsi="Garamond"/>
        </w:rPr>
      </w:pPr>
      <w:r w:rsidRPr="007861E5">
        <w:rPr>
          <w:rFonts w:ascii="Garamond" w:hAnsi="Garamond"/>
        </w:rPr>
        <w:t>Ukoliko kandidat postupi suprotno pravilima testiranja bit će udaljen s testiranja, a njegov rezultat Povjerenstvo neće priznati niti ocijeniti.</w:t>
      </w:r>
    </w:p>
    <w:p w14:paraId="43B9E370" w14:textId="70357EE3" w:rsidR="007861E5" w:rsidRDefault="00CA2209" w:rsidP="007861E5">
      <w:pPr>
        <w:jc w:val="both"/>
        <w:rPr>
          <w:rFonts w:ascii="Garamond" w:hAnsi="Garamond"/>
        </w:rPr>
      </w:pPr>
      <w:r w:rsidRPr="007861E5">
        <w:rPr>
          <w:rFonts w:ascii="Garamond" w:hAnsi="Garamond"/>
        </w:rPr>
        <w:t xml:space="preserve">Nakon obavljenog testiranja Povjerenstvo utvrđuje rezultat testiranja za svakog kandidata koji je pristupio testiranju. </w:t>
      </w:r>
    </w:p>
    <w:p w14:paraId="4F51CC8A" w14:textId="4712B75A" w:rsidR="007861E5" w:rsidRDefault="007861E5" w:rsidP="007861E5">
      <w:pPr>
        <w:jc w:val="both"/>
        <w:rPr>
          <w:rFonts w:ascii="Garamond" w:hAnsi="Garamond"/>
        </w:rPr>
      </w:pPr>
      <w:r>
        <w:rPr>
          <w:rFonts w:ascii="Garamond" w:hAnsi="Garamond"/>
        </w:rPr>
        <w:t>Na temelju utvrđene rang liste kandidata i izvješća Povjerenstva o provedenom postupku</w:t>
      </w:r>
      <w:r w:rsidR="003C236A">
        <w:rPr>
          <w:rFonts w:ascii="Garamond" w:hAnsi="Garamond"/>
        </w:rPr>
        <w:t xml:space="preserve"> tri najbolje rangirana kandidata  prema broju bodova biti će pozvana na razgovor kod ravnatelja o čemu će isti biti obaviješteni. </w:t>
      </w:r>
    </w:p>
    <w:p w14:paraId="3410D74E" w14:textId="05209C7D" w:rsidR="00E90729" w:rsidRDefault="00E90729" w:rsidP="007861E5">
      <w:pPr>
        <w:jc w:val="both"/>
        <w:rPr>
          <w:rFonts w:ascii="Garamond" w:hAnsi="Garamond"/>
        </w:rPr>
      </w:pPr>
    </w:p>
    <w:p w14:paraId="325E45F6" w14:textId="4063D7BA" w:rsidR="00E90729" w:rsidRPr="00C63731" w:rsidRDefault="00E90729" w:rsidP="00E90729">
      <w:pPr>
        <w:jc w:val="both"/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>Pravni i drugi izvori za pripremanje kandidata za testiranje su:</w:t>
      </w:r>
    </w:p>
    <w:p w14:paraId="65AEACA1" w14:textId="77777777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1. Pravilnik o djelokrugu rada tajnika te administrativno—tehničkim i pomoćnim   </w:t>
      </w:r>
    </w:p>
    <w:p w14:paraId="1931A7BA" w14:textId="5157D250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poslovima koji se obavljaju u osnovnoj školi  NN 40/2014</w:t>
      </w:r>
    </w:p>
    <w:p w14:paraId="08805D0D" w14:textId="312C1570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>2. Kolektivni ugovor za zaposlenike u osnovnoškolskim ustanovama NN 51/2018</w:t>
      </w:r>
    </w:p>
    <w:p w14:paraId="3F7E7664" w14:textId="77777777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3. Temeljni kolektivni ugovor za službenike i namještenike u javnim službama  NN   </w:t>
      </w:r>
    </w:p>
    <w:p w14:paraId="58A7386B" w14:textId="033F4361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 </w:t>
      </w:r>
      <w:r>
        <w:rPr>
          <w:rFonts w:ascii="Garamond" w:hAnsi="Garamond"/>
          <w:bCs/>
        </w:rPr>
        <w:t>5</w:t>
      </w:r>
      <w:r w:rsidRPr="00C63731">
        <w:rPr>
          <w:rFonts w:ascii="Garamond" w:hAnsi="Garamond"/>
          <w:bCs/>
        </w:rPr>
        <w:t>6/2022,   127/2022.</w:t>
      </w:r>
    </w:p>
    <w:p w14:paraId="222C5324" w14:textId="77777777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4. Uredba o sastavljanju i predaji Izjave o fiskalnoj odgovornosti i izvještaja o primjeni  </w:t>
      </w:r>
    </w:p>
    <w:p w14:paraId="1B5BDC22" w14:textId="2D08A3FA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 xml:space="preserve">    fiskalnih pravila NN 95/2019</w:t>
      </w:r>
    </w:p>
    <w:p w14:paraId="04A1B995" w14:textId="3F876917" w:rsidR="00E90729" w:rsidRPr="00C63731" w:rsidRDefault="00E90729" w:rsidP="00E90729">
      <w:pPr>
        <w:rPr>
          <w:rFonts w:ascii="Garamond" w:hAnsi="Garamond"/>
          <w:bCs/>
        </w:rPr>
      </w:pPr>
      <w:r w:rsidRPr="00C63731">
        <w:rPr>
          <w:rFonts w:ascii="Garamond" w:hAnsi="Garamond"/>
          <w:bCs/>
        </w:rPr>
        <w:t>5. Zakon o fiskalnoj odgovornosti NN 111/2018</w:t>
      </w:r>
    </w:p>
    <w:p w14:paraId="4B592AFF" w14:textId="77777777" w:rsidR="00E90729" w:rsidRPr="00C63731" w:rsidRDefault="00E90729" w:rsidP="00E90729">
      <w:pPr>
        <w:pStyle w:val="StandardWeb"/>
        <w:spacing w:before="0" w:beforeAutospacing="0" w:after="135" w:afterAutospacing="0"/>
        <w:jc w:val="both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6. Pravilnik o proračunskom računovodstvu i računskom planu 124/14., 115/15., 87/16.,            </w:t>
      </w:r>
    </w:p>
    <w:p w14:paraId="36D3565F" w14:textId="77777777" w:rsidR="00E90729" w:rsidRPr="00C63731" w:rsidRDefault="00E90729" w:rsidP="00E90729">
      <w:pPr>
        <w:pStyle w:val="StandardWeb"/>
        <w:spacing w:before="0" w:beforeAutospacing="0" w:after="135" w:afterAutospacing="0"/>
        <w:jc w:val="both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 3/18., 126/19., 108/20</w:t>
      </w:r>
    </w:p>
    <w:p w14:paraId="36F7E2FA" w14:textId="48D77BD6" w:rsidR="00E90729" w:rsidRPr="00C63731" w:rsidRDefault="00E90729" w:rsidP="00E90729">
      <w:pPr>
        <w:jc w:val="both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>7. Zakon o plaćama u javnim službama 27/01, 39/09</w:t>
      </w:r>
    </w:p>
    <w:p w14:paraId="5ECB7286" w14:textId="77777777" w:rsidR="00E90729" w:rsidRPr="00E90729" w:rsidRDefault="00E90729" w:rsidP="00E90729">
      <w:pPr>
        <w:spacing w:before="240" w:after="200"/>
        <w:contextualSpacing/>
        <w:rPr>
          <w:rStyle w:val="Istaknuto"/>
          <w:rFonts w:ascii="Garamond" w:hAnsi="Garamond"/>
          <w:bCs/>
          <w:i w:val="0"/>
          <w:iCs w:val="0"/>
        </w:rPr>
      </w:pPr>
      <w:r w:rsidRPr="00E90729">
        <w:rPr>
          <w:rStyle w:val="Istaknuto"/>
          <w:rFonts w:ascii="Garamond" w:hAnsi="Garamond"/>
          <w:bCs/>
          <w:i w:val="0"/>
          <w:iCs w:val="0"/>
        </w:rPr>
        <w:t>8. Pravilnik o financijskom izvještavanju u proračunskom računovodstvu NN 37/22</w:t>
      </w:r>
    </w:p>
    <w:p w14:paraId="3DF5797D" w14:textId="77777777" w:rsidR="00E90729" w:rsidRPr="00C63731" w:rsidRDefault="00E90729" w:rsidP="00E90729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9. Pravilnik o utvrđivanju proračunskih i izvanproračunskih korisnika državnog proračuna  </w:t>
      </w:r>
    </w:p>
    <w:p w14:paraId="0D427F17" w14:textId="77777777" w:rsidR="00E90729" w:rsidRPr="00C63731" w:rsidRDefault="00E90729" w:rsidP="00E90729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 i proračunskih i izvanproračunskih korisnika proračuna jedinica lokalne i područne   </w:t>
      </w:r>
    </w:p>
    <w:p w14:paraId="4B123E31" w14:textId="77777777" w:rsidR="00E90729" w:rsidRPr="00C63731" w:rsidRDefault="00E90729" w:rsidP="00E90729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(regionalne) samouprave te o načinu vođenja registra proračunskih i izvanproračunskih  </w:t>
      </w:r>
    </w:p>
    <w:p w14:paraId="15E8B76B" w14:textId="77777777" w:rsidR="00E90729" w:rsidRPr="00C63731" w:rsidRDefault="00E90729" w:rsidP="00E90729">
      <w:pPr>
        <w:pStyle w:val="box470855"/>
        <w:shd w:val="clear" w:color="auto" w:fill="FFFFFF"/>
        <w:spacing w:before="0" w:beforeAutospacing="0" w:after="48" w:afterAutospacing="0"/>
        <w:jc w:val="both"/>
        <w:textAlignment w:val="baseline"/>
        <w:rPr>
          <w:rFonts w:ascii="Garamond" w:hAnsi="Garamond" w:cstheme="minorHAnsi"/>
          <w:bCs/>
        </w:rPr>
      </w:pPr>
      <w:r w:rsidRPr="00C63731">
        <w:rPr>
          <w:rFonts w:ascii="Garamond" w:hAnsi="Garamond" w:cstheme="minorHAnsi"/>
          <w:bCs/>
        </w:rPr>
        <w:t xml:space="preserve">    korisnika NN 128/09., 142/14., 23/19., 83/21  </w:t>
      </w:r>
    </w:p>
    <w:p w14:paraId="4F201005" w14:textId="77777777" w:rsidR="00E90729" w:rsidRDefault="00E90729" w:rsidP="007861E5">
      <w:pPr>
        <w:jc w:val="both"/>
        <w:rPr>
          <w:rFonts w:ascii="Garamond" w:hAnsi="Garamond"/>
        </w:rPr>
      </w:pPr>
    </w:p>
    <w:p w14:paraId="210DE6A2" w14:textId="77777777" w:rsidR="007861E5" w:rsidRDefault="007861E5" w:rsidP="007861E5">
      <w:pPr>
        <w:jc w:val="both"/>
        <w:rPr>
          <w:rFonts w:ascii="Garamond" w:hAnsi="Garamond"/>
        </w:rPr>
      </w:pPr>
    </w:p>
    <w:p w14:paraId="63556DC0" w14:textId="77777777" w:rsidR="00CA2209" w:rsidRDefault="00CA2209" w:rsidP="00CA2209">
      <w:pPr>
        <w:rPr>
          <w:sz w:val="20"/>
          <w:szCs w:val="20"/>
        </w:rPr>
      </w:pPr>
    </w:p>
    <w:p w14:paraId="3BC9F0B6" w14:textId="5F275094" w:rsidR="007D4E5A" w:rsidRPr="003C236A" w:rsidRDefault="00BD649D" w:rsidP="003C236A">
      <w:pPr>
        <w:rPr>
          <w:sz w:val="20"/>
          <w:szCs w:val="20"/>
        </w:rPr>
      </w:pPr>
      <w:r w:rsidRPr="00CA2209">
        <w:rPr>
          <w:rFonts w:ascii="Garamond" w:hAnsi="Garamond"/>
        </w:rPr>
        <w:t xml:space="preserve">Poziv na </w:t>
      </w:r>
      <w:r w:rsidR="00F064AA" w:rsidRPr="00CA2209">
        <w:rPr>
          <w:rFonts w:ascii="Garamond" w:hAnsi="Garamond"/>
        </w:rPr>
        <w:t>testiranje</w:t>
      </w:r>
      <w:r w:rsidRPr="00CA2209">
        <w:rPr>
          <w:rFonts w:ascii="Garamond" w:hAnsi="Garamond"/>
        </w:rPr>
        <w:t xml:space="preserve"> objavljen  je dana </w:t>
      </w:r>
      <w:r w:rsidR="00F064AA" w:rsidRPr="00CA2209">
        <w:rPr>
          <w:rFonts w:ascii="Garamond" w:hAnsi="Garamond"/>
        </w:rPr>
        <w:t>2</w:t>
      </w:r>
      <w:r w:rsidR="003C236A">
        <w:rPr>
          <w:rFonts w:ascii="Garamond" w:hAnsi="Garamond"/>
        </w:rPr>
        <w:t>0</w:t>
      </w:r>
      <w:r w:rsidRPr="00CA2209">
        <w:rPr>
          <w:rFonts w:ascii="Garamond" w:hAnsi="Garamond"/>
        </w:rPr>
        <w:t>.</w:t>
      </w:r>
      <w:r w:rsidR="003C236A">
        <w:rPr>
          <w:rFonts w:ascii="Garamond" w:hAnsi="Garamond"/>
        </w:rPr>
        <w:t>6</w:t>
      </w:r>
      <w:r w:rsidRPr="00CA2209">
        <w:rPr>
          <w:rFonts w:ascii="Garamond" w:hAnsi="Garamond"/>
        </w:rPr>
        <w:t>.20</w:t>
      </w:r>
      <w:r w:rsidR="003B0641" w:rsidRPr="00CA2209">
        <w:rPr>
          <w:rFonts w:ascii="Garamond" w:hAnsi="Garamond"/>
        </w:rPr>
        <w:t>2</w:t>
      </w:r>
      <w:r w:rsidR="006B39E8" w:rsidRPr="00CA2209">
        <w:rPr>
          <w:rFonts w:ascii="Garamond" w:hAnsi="Garamond"/>
        </w:rPr>
        <w:t>3</w:t>
      </w:r>
      <w:r w:rsidRPr="00CA2209">
        <w:rPr>
          <w:rFonts w:ascii="Garamond" w:hAnsi="Garamond"/>
        </w:rPr>
        <w:t xml:space="preserve">. na mrežnoj stranici Osnovne škole don Mihovila </w:t>
      </w:r>
      <w:proofErr w:type="spellStart"/>
      <w:r w:rsidRPr="00CA2209">
        <w:rPr>
          <w:rFonts w:ascii="Garamond" w:hAnsi="Garamond"/>
        </w:rPr>
        <w:t>Pavlinovića</w:t>
      </w:r>
      <w:proofErr w:type="spellEnd"/>
      <w:r w:rsidRPr="00CA2209">
        <w:rPr>
          <w:rFonts w:ascii="Garamond" w:hAnsi="Garamond"/>
        </w:rPr>
        <w:t xml:space="preserve">, </w:t>
      </w:r>
      <w:hyperlink r:id="rId6" w:history="1">
        <w:r w:rsidR="00C45E07" w:rsidRPr="00CA2209">
          <w:rPr>
            <w:rStyle w:val="Hiperveza"/>
            <w:rFonts w:ascii="Garamond" w:hAnsi="Garamond"/>
          </w:rPr>
          <w:t>www.os-mpavlinovica-metkovic.skole.hr</w:t>
        </w:r>
      </w:hyperlink>
      <w:r w:rsidRPr="00CA2209">
        <w:rPr>
          <w:rFonts w:ascii="Garamond" w:hAnsi="Garamond"/>
        </w:rPr>
        <w:t xml:space="preserve"> u rubrici pod nazivom</w:t>
      </w:r>
      <w:r w:rsidR="009704CC" w:rsidRPr="00CA2209">
        <w:rPr>
          <w:rFonts w:ascii="Garamond" w:hAnsi="Garamond"/>
        </w:rPr>
        <w:t xml:space="preserve"> </w:t>
      </w:r>
      <w:r w:rsidR="00F26878" w:rsidRPr="00CA2209">
        <w:rPr>
          <w:rFonts w:ascii="Garamond" w:hAnsi="Garamond"/>
        </w:rPr>
        <w:t xml:space="preserve">„ZAPOŠLJAVANJE“, </w:t>
      </w:r>
      <w:proofErr w:type="spellStart"/>
      <w:r w:rsidR="00F26878" w:rsidRPr="00CA2209">
        <w:rPr>
          <w:rFonts w:ascii="Garamond" w:hAnsi="Garamond"/>
        </w:rPr>
        <w:t>podrubrici</w:t>
      </w:r>
      <w:proofErr w:type="spellEnd"/>
      <w:r w:rsidR="00F26878" w:rsidRPr="00CA2209">
        <w:rPr>
          <w:rFonts w:ascii="Garamond" w:hAnsi="Garamond"/>
        </w:rPr>
        <w:t xml:space="preserve">  „POZIV KANDIDATA </w:t>
      </w:r>
      <w:r w:rsidR="007D4E5A" w:rsidRPr="00CA2209">
        <w:rPr>
          <w:rFonts w:ascii="Garamond" w:hAnsi="Garamond"/>
        </w:rPr>
        <w:t>NA PROCJENU ODNOSNO TESTIRANJE“ i dostavljen putem elektroničke pošte kandidatkinjama.</w:t>
      </w:r>
    </w:p>
    <w:p w14:paraId="4D24374E" w14:textId="77777777" w:rsidR="00F26878" w:rsidRPr="00CA2209" w:rsidRDefault="00F26878" w:rsidP="00F26878">
      <w:pPr>
        <w:ind w:right="28"/>
        <w:jc w:val="both"/>
        <w:rPr>
          <w:rFonts w:ascii="Garamond" w:hAnsi="Garamond"/>
        </w:rPr>
      </w:pPr>
    </w:p>
    <w:p w14:paraId="016A863A" w14:textId="77777777" w:rsidR="00BD649D" w:rsidRPr="00CA2209" w:rsidRDefault="00BD649D" w:rsidP="00BD649D">
      <w:pPr>
        <w:rPr>
          <w:rFonts w:ascii="Garamond" w:hAnsi="Garamond"/>
        </w:rPr>
      </w:pPr>
    </w:p>
    <w:p w14:paraId="6EAC1F35" w14:textId="77777777" w:rsidR="00BD649D" w:rsidRPr="00CA2209" w:rsidRDefault="00BD649D" w:rsidP="00BD649D">
      <w:pPr>
        <w:rPr>
          <w:rFonts w:ascii="Garamond" w:hAnsi="Garamond"/>
        </w:rPr>
      </w:pPr>
      <w:r w:rsidRPr="00CA2209">
        <w:rPr>
          <w:rFonts w:ascii="Garamond" w:hAnsi="Garamond"/>
        </w:rPr>
        <w:t xml:space="preserve">                                     </w:t>
      </w:r>
      <w:r w:rsidR="003B0641" w:rsidRPr="00CA2209">
        <w:rPr>
          <w:rFonts w:ascii="Garamond" w:hAnsi="Garamond"/>
        </w:rPr>
        <w:t xml:space="preserve">                    </w:t>
      </w:r>
      <w:r w:rsidRPr="00CA2209">
        <w:rPr>
          <w:rFonts w:ascii="Garamond" w:hAnsi="Garamond"/>
        </w:rPr>
        <w:t>POVJERENSTVO ZA VREDNOVANJE KANDIDATA</w:t>
      </w:r>
    </w:p>
    <w:p w14:paraId="5C3620AD" w14:textId="77777777" w:rsidR="0006084F" w:rsidRPr="00CA2209" w:rsidRDefault="0006084F" w:rsidP="00BD649D">
      <w:pPr>
        <w:rPr>
          <w:rFonts w:ascii="Garamond" w:hAnsi="Garamond"/>
        </w:rPr>
      </w:pPr>
    </w:p>
    <w:p w14:paraId="4086B816" w14:textId="024B3043" w:rsidR="004A5E95" w:rsidRPr="00D27ECC" w:rsidRDefault="004A5E95" w:rsidP="003F4897">
      <w:pPr>
        <w:jc w:val="center"/>
      </w:pPr>
    </w:p>
    <w:sectPr w:rsidR="004A5E95" w:rsidRPr="00D2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451D6"/>
    <w:multiLevelType w:val="hybridMultilevel"/>
    <w:tmpl w:val="7F1CBAA2"/>
    <w:lvl w:ilvl="0" w:tplc="C3C2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A8"/>
    <w:rsid w:val="0006084F"/>
    <w:rsid w:val="000D51D1"/>
    <w:rsid w:val="003B0641"/>
    <w:rsid w:val="003C236A"/>
    <w:rsid w:val="003F4897"/>
    <w:rsid w:val="004A5E95"/>
    <w:rsid w:val="004C4E07"/>
    <w:rsid w:val="00506EFE"/>
    <w:rsid w:val="006B39E8"/>
    <w:rsid w:val="006F5BEA"/>
    <w:rsid w:val="007728D4"/>
    <w:rsid w:val="007861E5"/>
    <w:rsid w:val="007D4E5A"/>
    <w:rsid w:val="00870C46"/>
    <w:rsid w:val="008818A8"/>
    <w:rsid w:val="00935508"/>
    <w:rsid w:val="009704CC"/>
    <w:rsid w:val="00984F6D"/>
    <w:rsid w:val="00BD649D"/>
    <w:rsid w:val="00C45E07"/>
    <w:rsid w:val="00CA2209"/>
    <w:rsid w:val="00CF3B47"/>
    <w:rsid w:val="00D27ECC"/>
    <w:rsid w:val="00E90729"/>
    <w:rsid w:val="00F064AA"/>
    <w:rsid w:val="00F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A73"/>
  <w15:chartTrackingRefBased/>
  <w15:docId w15:val="{1A390F05-442E-4D12-A60A-F3B3749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49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A220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90729"/>
    <w:pPr>
      <w:spacing w:before="100" w:beforeAutospacing="1" w:after="100" w:afterAutospacing="1"/>
    </w:pPr>
  </w:style>
  <w:style w:type="character" w:styleId="Istaknuto">
    <w:name w:val="Emphasis"/>
    <w:qFormat/>
    <w:rsid w:val="00E90729"/>
    <w:rPr>
      <w:i/>
      <w:iCs/>
    </w:rPr>
  </w:style>
  <w:style w:type="paragraph" w:customStyle="1" w:styleId="box470855">
    <w:name w:val="box_470855"/>
    <w:basedOn w:val="Normal"/>
    <w:rsid w:val="00E90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mpavlinovica-metkovic.skole.hr" TargetMode="Externa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dcterms:created xsi:type="dcterms:W3CDTF">2019-11-04T12:19:00Z</dcterms:created>
  <dcterms:modified xsi:type="dcterms:W3CDTF">2023-06-20T08:10:00Z</dcterms:modified>
</cp:coreProperties>
</file>