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B02AE3" w:rsidRPr="00311DA4" w:rsidRDefault="00B02AE3" w:rsidP="00B02AE3">
      <w:pPr>
        <w:autoSpaceDE w:val="0"/>
        <w:autoSpaceDN w:val="0"/>
        <w:adjustRightInd w:val="0"/>
        <w:rPr>
          <w:rFonts w:ascii="Garamond" w:eastAsiaTheme="minorHAnsi" w:hAnsi="Garamond" w:cs="Helvetica"/>
          <w:sz w:val="21"/>
          <w:szCs w:val="21"/>
          <w:lang w:eastAsia="en-US"/>
        </w:rPr>
      </w:pPr>
    </w:p>
    <w:p w:rsidR="00643362" w:rsidRDefault="00643362" w:rsidP="00B02AE3">
      <w:pPr>
        <w:autoSpaceDE w:val="0"/>
        <w:autoSpaceDN w:val="0"/>
        <w:adjustRightInd w:val="0"/>
        <w:rPr>
          <w:rFonts w:ascii="Garamond" w:eastAsiaTheme="minorHAnsi" w:hAnsi="Garamond" w:cs="Helvetica-Bold"/>
          <w:b/>
          <w:bCs/>
          <w:sz w:val="28"/>
          <w:szCs w:val="28"/>
          <w:lang w:eastAsia="en-US"/>
        </w:rPr>
      </w:pPr>
    </w:p>
    <w:p w:rsidR="00643362" w:rsidRDefault="00643362" w:rsidP="00643362">
      <w:pPr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OBRAZLOŽENJE UZ 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GODIŠNJI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IZVJEŠTAJ O IZVRŠENJU FINAN</w:t>
      </w:r>
      <w:r w:rsidR="00E1702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CIJSKOG PLANA 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ZA 2024. GODINU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I.OPĆI DIO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RAČUN PRIHODA I RASHODI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U tablici kako je navedeno, prikazani su ostva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reni ukupni prihodi na dan 3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1.12.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20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godine u iznosu  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2.542.309,96</w:t>
      </w:r>
      <w:r w:rsidR="001964DA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što čini 1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22,30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% plana proračuna škole za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2024.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godin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u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, 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a ostvareni rashodi na dan 3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1.12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.godine su 2.503.967,036 eura što iznosi 119,62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%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laniranih izdataka za 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2024. godinu.</w:t>
      </w:r>
    </w:p>
    <w:p w:rsidR="00BB7FBC" w:rsidRDefault="00817C4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Godišnji 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>zvještaj o izvr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šenju financijskog plana za 2024. godinu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Osnovne škole don Mihovila Pavlinovića Metković pokazuje da su sredstva utrošena u skladu s podacima iskazanima u planu.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II. POSEBNI DIO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OBRAZLOŽENJE POSEBNOG DIJELA PO AKTIVNOSTIMA PROGRAMA FINANCIJSKOG PLANA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PROGRAM A101206 EU PROJEKTI ZA OBRAZOVANJE, KULTURU I SPORT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A101206T120602 Europski socijalni fond Pro</w:t>
      </w:r>
      <w:r w:rsidR="00E23CB2">
        <w:rPr>
          <w:rFonts w:ascii="Garamond" w:eastAsiaTheme="minorHAnsi" w:hAnsi="Garamond" w:cs="Helvetica-Bold"/>
          <w:sz w:val="28"/>
          <w:szCs w:val="28"/>
          <w:lang w:eastAsia="en-US"/>
        </w:rPr>
        <w:t>jekt Zajedno možemo sve vol. 8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-pomoćnik u nastavi. Izvorni pl</w:t>
      </w:r>
      <w:r w:rsidR="00615D9A">
        <w:rPr>
          <w:rFonts w:ascii="Garamond" w:eastAsiaTheme="minorHAnsi" w:hAnsi="Garamond" w:cs="Helvetica-Bold"/>
          <w:sz w:val="28"/>
          <w:szCs w:val="28"/>
          <w:lang w:eastAsia="en-US"/>
        </w:rPr>
        <w:t>an i izvršenje na izvoru 1.1.1 imaju odstupanje od 52,73% iz razloga što se otvorio novi izvor na 5.6.2-prenesena sredstva. Na izvoru 5.6.1 nema odstupanja.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Rasporedom sredstava iz proračuna DNŽ u projektu „Zajedno možemo sve“ za osiguranje pomoćnika u nastavi učenicima s teškoćama u razvoju utrošeno je 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>73.624,18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 od čega se dio financira iz EU fondova (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54.521,50 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eura)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a dio iz proračuna DNŽ ( 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>19.102,68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eura).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E48BE" w:rsidRDefault="00AE48B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E48BE" w:rsidRDefault="00AE48B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E48BE" w:rsidRDefault="00AE48B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E48BE" w:rsidRDefault="00AE48B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PROGRAM A101207 ZAKONSKI STAND</w:t>
      </w:r>
      <w:r w:rsidR="00924DEE">
        <w:rPr>
          <w:rFonts w:ascii="Garamond" w:eastAsiaTheme="minorHAnsi" w:hAnsi="Garamond" w:cs="Helvetica-Bold"/>
          <w:sz w:val="28"/>
          <w:szCs w:val="28"/>
          <w:lang w:eastAsia="en-US"/>
        </w:rPr>
        <w:t>AR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DI USTANOVA U OBRAZOVANJU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A101207A120701 Osiguravanje uvjeta rada za redovno poslovanje osnovne škole. Izvorni plan i izvršenje nemaju značajnih odstupanja. Izvršenje 202</w:t>
      </w:r>
      <w:r w:rsidR="00924DEE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godine iznosi 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>100,00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% plana proračuna.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DNŽ je putem izvora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4.4.1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92.840,00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financirala Osnovnu školu don Mihovila Pavlinovića (materijalni rashodi).</w:t>
      </w:r>
      <w:r w:rsidR="00AE48B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Putem 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izvora 1.1.1 financirani smo od strane DNŽ-a u iznosu 34.079,00 eura. U izvršenju plana za 2024. godinu nema odstupanja od planiranog na nijednom izvoru.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AKTIVNOST A101207A120702 Investicijska ulaganja u osnovne škole. Izvorni plan 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bio je 31.640,00 eura a izvršenje u 2024. godini iznosi 30.987,50 eura.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A101207T120708 Školska shema voća i mlijeka- izvorni plan i izvršenje 202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nemaju odstupanja.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4D92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Financiranje Školske sheme voća i mlijeka ide iz dva izvora, 5.2.1 i 5.6.1 (3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.452,92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eura).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PROGRAM A101208 PROGRAM USTANOVA U OBRAZOVANJU IZNAD STANDARDA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A101208A120801 Poticanje demografskog razvitka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DNŽ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će financirati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radne materijale za učenik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u iznosu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najviše 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do 39.782,00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</w:p>
    <w:p w:rsidR="008F7C95" w:rsidRDefault="008F7C9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A101208A120803 Natjecanja iz znanja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Izvršenje 202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4.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godine ne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ma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odstupanja u odnosu na planirani proračun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DNŽ 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će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financirati onoliko koliko je planirano.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A101208A120804 Financiranje školskih projekata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8F7C9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Na toj aktivnosti još nema realizacije.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A101208A120819 Opskrba školskih ustanova higijenskim potrepštinama za učenice osnovnih škola.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Izvršenje proračuna nema odstupanja u odnosu na planirani proračun.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5139E" w:rsidRDefault="00B5139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5139E" w:rsidRDefault="00B5139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 xml:space="preserve"> Izvješću o realizaciji proračuna (priložena tablica), razrada je po aktivnostima, izvorima, pozicijama i kontima te vrstama prihoda i primitaka, rashoda i izdataka uz indekse i</w:t>
      </w:r>
      <w:r w:rsidR="0003607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raspoloživo stanje na dan 31.12</w:t>
      </w:r>
      <w:bookmarkStart w:id="0" w:name="_GoBack"/>
      <w:bookmarkEnd w:id="0"/>
      <w:r w:rsidR="00B5139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</w:t>
      </w:r>
      <w:r w:rsidR="00572170"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B5139E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 godine.</w:t>
      </w:r>
    </w:p>
    <w:p w:rsidR="007B1301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                                             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 poštovanjem,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Voditeljica računovodstva: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Ravnateljica:</w:t>
      </w:r>
    </w:p>
    <w:p w:rsidR="00820B11" w:rsidRPr="00643362" w:rsidRDefault="0057217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Slavica Perojević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>Žana Dodig, prof.</w:t>
      </w:r>
    </w:p>
    <w:sectPr w:rsidR="00820B11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03" w:rsidRDefault="00AB3A03" w:rsidP="00E707F3">
      <w:r>
        <w:separator/>
      </w:r>
    </w:p>
  </w:endnote>
  <w:endnote w:type="continuationSeparator" w:id="0">
    <w:p w:rsidR="00AB3A03" w:rsidRDefault="00AB3A03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03" w:rsidRDefault="00AB3A03" w:rsidP="00E707F3">
      <w:r>
        <w:separator/>
      </w:r>
    </w:p>
  </w:footnote>
  <w:footnote w:type="continuationSeparator" w:id="0">
    <w:p w:rsidR="00AB3A03" w:rsidRDefault="00AB3A03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144D3"/>
    <w:rsid w:val="00036075"/>
    <w:rsid w:val="00051A58"/>
    <w:rsid w:val="00080DDB"/>
    <w:rsid w:val="000A3114"/>
    <w:rsid w:val="000C2ECE"/>
    <w:rsid w:val="000D416D"/>
    <w:rsid w:val="000D4886"/>
    <w:rsid w:val="000E1FE4"/>
    <w:rsid w:val="000E48DC"/>
    <w:rsid w:val="000F0116"/>
    <w:rsid w:val="000F54B3"/>
    <w:rsid w:val="00104D67"/>
    <w:rsid w:val="00111FB8"/>
    <w:rsid w:val="00112C5E"/>
    <w:rsid w:val="00127EFB"/>
    <w:rsid w:val="00143774"/>
    <w:rsid w:val="0016736B"/>
    <w:rsid w:val="00172C07"/>
    <w:rsid w:val="001964DA"/>
    <w:rsid w:val="00196DC1"/>
    <w:rsid w:val="001A0D89"/>
    <w:rsid w:val="001B4501"/>
    <w:rsid w:val="001B678D"/>
    <w:rsid w:val="001C3F8C"/>
    <w:rsid w:val="001C4902"/>
    <w:rsid w:val="00241AF7"/>
    <w:rsid w:val="00251DA8"/>
    <w:rsid w:val="00252F19"/>
    <w:rsid w:val="002703C7"/>
    <w:rsid w:val="00272723"/>
    <w:rsid w:val="0027712E"/>
    <w:rsid w:val="00277BFB"/>
    <w:rsid w:val="002958D6"/>
    <w:rsid w:val="002A57B0"/>
    <w:rsid w:val="002B371A"/>
    <w:rsid w:val="002C042A"/>
    <w:rsid w:val="002C2FD3"/>
    <w:rsid w:val="002E493A"/>
    <w:rsid w:val="002F4A5A"/>
    <w:rsid w:val="00307AA3"/>
    <w:rsid w:val="00311DA4"/>
    <w:rsid w:val="00323A16"/>
    <w:rsid w:val="00335700"/>
    <w:rsid w:val="00345D1C"/>
    <w:rsid w:val="00350A08"/>
    <w:rsid w:val="00351770"/>
    <w:rsid w:val="00367F6E"/>
    <w:rsid w:val="00375388"/>
    <w:rsid w:val="0039293C"/>
    <w:rsid w:val="003B0096"/>
    <w:rsid w:val="003B40D6"/>
    <w:rsid w:val="004037C3"/>
    <w:rsid w:val="0041492E"/>
    <w:rsid w:val="00464D93"/>
    <w:rsid w:val="00481C30"/>
    <w:rsid w:val="00485294"/>
    <w:rsid w:val="00495B28"/>
    <w:rsid w:val="004B6FF8"/>
    <w:rsid w:val="004E30DE"/>
    <w:rsid w:val="004F3568"/>
    <w:rsid w:val="005050C2"/>
    <w:rsid w:val="0050792C"/>
    <w:rsid w:val="00516459"/>
    <w:rsid w:val="005376C3"/>
    <w:rsid w:val="00544CA6"/>
    <w:rsid w:val="00572170"/>
    <w:rsid w:val="005A173F"/>
    <w:rsid w:val="005D2FBA"/>
    <w:rsid w:val="005D38DE"/>
    <w:rsid w:val="005D467A"/>
    <w:rsid w:val="005E1AAF"/>
    <w:rsid w:val="00615D9A"/>
    <w:rsid w:val="006344DE"/>
    <w:rsid w:val="00643362"/>
    <w:rsid w:val="006457E7"/>
    <w:rsid w:val="00645D09"/>
    <w:rsid w:val="00665E40"/>
    <w:rsid w:val="006866CA"/>
    <w:rsid w:val="00691AC5"/>
    <w:rsid w:val="006B3672"/>
    <w:rsid w:val="006B49E5"/>
    <w:rsid w:val="006B6E46"/>
    <w:rsid w:val="006C033C"/>
    <w:rsid w:val="006C0553"/>
    <w:rsid w:val="006D5C77"/>
    <w:rsid w:val="0070111B"/>
    <w:rsid w:val="00721EFD"/>
    <w:rsid w:val="00747CBB"/>
    <w:rsid w:val="007B1301"/>
    <w:rsid w:val="007B4585"/>
    <w:rsid w:val="007C20BB"/>
    <w:rsid w:val="007D4CAD"/>
    <w:rsid w:val="007D67B2"/>
    <w:rsid w:val="00801E4F"/>
    <w:rsid w:val="00805DF3"/>
    <w:rsid w:val="008075A1"/>
    <w:rsid w:val="00817C4A"/>
    <w:rsid w:val="00820B11"/>
    <w:rsid w:val="00830021"/>
    <w:rsid w:val="008401FE"/>
    <w:rsid w:val="00843218"/>
    <w:rsid w:val="00846847"/>
    <w:rsid w:val="00861D0D"/>
    <w:rsid w:val="00867979"/>
    <w:rsid w:val="00874D92"/>
    <w:rsid w:val="008938A1"/>
    <w:rsid w:val="008A0C36"/>
    <w:rsid w:val="008A7864"/>
    <w:rsid w:val="008B71CF"/>
    <w:rsid w:val="008D03EF"/>
    <w:rsid w:val="008F7C95"/>
    <w:rsid w:val="008F7D15"/>
    <w:rsid w:val="00903471"/>
    <w:rsid w:val="009176B1"/>
    <w:rsid w:val="00924DEE"/>
    <w:rsid w:val="00937C32"/>
    <w:rsid w:val="00970B5E"/>
    <w:rsid w:val="00977FF9"/>
    <w:rsid w:val="00980B2E"/>
    <w:rsid w:val="00981E58"/>
    <w:rsid w:val="009A3AF8"/>
    <w:rsid w:val="009B4F2C"/>
    <w:rsid w:val="009D3E86"/>
    <w:rsid w:val="00A217B5"/>
    <w:rsid w:val="00A3740A"/>
    <w:rsid w:val="00A47AB2"/>
    <w:rsid w:val="00A52D81"/>
    <w:rsid w:val="00A573D1"/>
    <w:rsid w:val="00A6354A"/>
    <w:rsid w:val="00A75E0D"/>
    <w:rsid w:val="00A82592"/>
    <w:rsid w:val="00A90DF5"/>
    <w:rsid w:val="00AA1903"/>
    <w:rsid w:val="00AB3A03"/>
    <w:rsid w:val="00AC1885"/>
    <w:rsid w:val="00AD7DA0"/>
    <w:rsid w:val="00AE48BE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40A12"/>
    <w:rsid w:val="00B431C5"/>
    <w:rsid w:val="00B4419E"/>
    <w:rsid w:val="00B5139E"/>
    <w:rsid w:val="00B6432C"/>
    <w:rsid w:val="00B92F63"/>
    <w:rsid w:val="00B94F98"/>
    <w:rsid w:val="00BB7FBC"/>
    <w:rsid w:val="00BE6D0C"/>
    <w:rsid w:val="00BF389C"/>
    <w:rsid w:val="00C009D0"/>
    <w:rsid w:val="00C04071"/>
    <w:rsid w:val="00C0440A"/>
    <w:rsid w:val="00C061CE"/>
    <w:rsid w:val="00C22FBC"/>
    <w:rsid w:val="00C25255"/>
    <w:rsid w:val="00C25299"/>
    <w:rsid w:val="00C44687"/>
    <w:rsid w:val="00C4585D"/>
    <w:rsid w:val="00C51E97"/>
    <w:rsid w:val="00C617B1"/>
    <w:rsid w:val="00CB0322"/>
    <w:rsid w:val="00CE1B74"/>
    <w:rsid w:val="00CE3314"/>
    <w:rsid w:val="00D1316A"/>
    <w:rsid w:val="00D34517"/>
    <w:rsid w:val="00D36683"/>
    <w:rsid w:val="00D50FC2"/>
    <w:rsid w:val="00D721DB"/>
    <w:rsid w:val="00D724CA"/>
    <w:rsid w:val="00D920A5"/>
    <w:rsid w:val="00DA2581"/>
    <w:rsid w:val="00DC0E21"/>
    <w:rsid w:val="00DC6061"/>
    <w:rsid w:val="00DF6345"/>
    <w:rsid w:val="00DF6561"/>
    <w:rsid w:val="00E11838"/>
    <w:rsid w:val="00E17029"/>
    <w:rsid w:val="00E2162E"/>
    <w:rsid w:val="00E23CB2"/>
    <w:rsid w:val="00E650A4"/>
    <w:rsid w:val="00E70475"/>
    <w:rsid w:val="00E707F3"/>
    <w:rsid w:val="00E8451D"/>
    <w:rsid w:val="00EB2038"/>
    <w:rsid w:val="00EB5E36"/>
    <w:rsid w:val="00EC51B8"/>
    <w:rsid w:val="00EC7C5A"/>
    <w:rsid w:val="00EE2072"/>
    <w:rsid w:val="00EF0B6B"/>
    <w:rsid w:val="00F012A1"/>
    <w:rsid w:val="00F227CD"/>
    <w:rsid w:val="00F34A21"/>
    <w:rsid w:val="00F479CF"/>
    <w:rsid w:val="00F55DD6"/>
    <w:rsid w:val="00F616DD"/>
    <w:rsid w:val="00F6565F"/>
    <w:rsid w:val="00F71EE6"/>
    <w:rsid w:val="00F7304C"/>
    <w:rsid w:val="00F742BD"/>
    <w:rsid w:val="00F8381D"/>
    <w:rsid w:val="00FC51F6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A1B1E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16</cp:revision>
  <cp:lastPrinted>2024-03-27T09:48:00Z</cp:lastPrinted>
  <dcterms:created xsi:type="dcterms:W3CDTF">2024-03-07T08:41:00Z</dcterms:created>
  <dcterms:modified xsi:type="dcterms:W3CDTF">2025-03-27T10:48:00Z</dcterms:modified>
</cp:coreProperties>
</file>