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A3" w:rsidRDefault="006642A3" w:rsidP="006642A3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Na temelju članka 107. Zakona  o  odgoju i obrazovanju u osnovnoj i srednjoj školi (NN  87/08, 86/09, 92/10, 105/10, 90/11, 5/12, 16/12, 86/12, 126/12, 94/13, 152/14, 7/17,68/18 i 98/19, 64/20) i Pravilnika o načinu i postupanju zapošljavanja, ravnateljica </w:t>
      </w:r>
      <w:r>
        <w:rPr>
          <w:rFonts w:ascii="Calibri" w:hAnsi="Calibri"/>
          <w:b/>
          <w:sz w:val="24"/>
          <w:szCs w:val="24"/>
          <w:lang w:val="hr-HR"/>
        </w:rPr>
        <w:t xml:space="preserve">OŠ 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>
        <w:rPr>
          <w:rFonts w:ascii="Calibri" w:hAnsi="Calibri"/>
          <w:b/>
          <w:sz w:val="24"/>
          <w:szCs w:val="24"/>
          <w:lang w:val="hr-HR"/>
        </w:rPr>
        <w:t>, Metković, Alojzija Stepinca 6</w:t>
      </w:r>
      <w:r>
        <w:rPr>
          <w:rFonts w:ascii="Calibri" w:hAnsi="Calibri"/>
          <w:sz w:val="24"/>
          <w:szCs w:val="24"/>
          <w:lang w:val="hr-HR"/>
        </w:rPr>
        <w:t xml:space="preserve"> raspisuje </w:t>
      </w:r>
    </w:p>
    <w:p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bookmarkStart w:id="0" w:name="_GoBack"/>
      <w:bookmarkEnd w:id="0"/>
    </w:p>
    <w:p w:rsidR="006642A3" w:rsidRDefault="006642A3" w:rsidP="006642A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UČITELJ/ICA </w:t>
      </w:r>
      <w:r>
        <w:rPr>
          <w:rFonts w:ascii="Times New Roman" w:hAnsi="Times New Roman"/>
          <w:b/>
          <w:sz w:val="24"/>
          <w:szCs w:val="24"/>
          <w:lang w:val="hr-HR"/>
        </w:rPr>
        <w:t>ENGLESKOG JEZIKA</w:t>
      </w:r>
      <w:r>
        <w:rPr>
          <w:rFonts w:ascii="Times New Roman" w:hAnsi="Times New Roman"/>
          <w:sz w:val="24"/>
          <w:szCs w:val="24"/>
          <w:lang w:val="hr-HR"/>
        </w:rPr>
        <w:t xml:space="preserve"> - 1 izvršitelj, na </w:t>
      </w:r>
      <w:r>
        <w:rPr>
          <w:rFonts w:ascii="Times New Roman" w:hAnsi="Times New Roman"/>
          <w:sz w:val="24"/>
          <w:szCs w:val="24"/>
          <w:lang w:val="hr-HR"/>
        </w:rPr>
        <w:t>neo</w:t>
      </w:r>
      <w:r>
        <w:rPr>
          <w:rFonts w:ascii="Times New Roman" w:hAnsi="Times New Roman"/>
          <w:sz w:val="24"/>
          <w:szCs w:val="24"/>
          <w:lang w:val="hr-HR"/>
        </w:rPr>
        <w:t xml:space="preserve">dređeno, </w:t>
      </w:r>
      <w:r>
        <w:rPr>
          <w:rFonts w:ascii="Times New Roman" w:hAnsi="Times New Roman"/>
          <w:sz w:val="24"/>
          <w:szCs w:val="24"/>
          <w:lang w:val="hr-HR"/>
        </w:rPr>
        <w:t>ne</w:t>
      </w:r>
      <w:r>
        <w:rPr>
          <w:rFonts w:ascii="Times New Roman" w:hAnsi="Times New Roman"/>
          <w:sz w:val="24"/>
          <w:szCs w:val="24"/>
          <w:lang w:val="hr-HR"/>
        </w:rPr>
        <w:t>puno radno vrijeme</w:t>
      </w:r>
      <w:r>
        <w:rPr>
          <w:rFonts w:ascii="Times New Roman" w:hAnsi="Times New Roman"/>
          <w:sz w:val="24"/>
          <w:szCs w:val="24"/>
          <w:lang w:val="hr-HR"/>
        </w:rPr>
        <w:t xml:space="preserve"> (23/40).</w:t>
      </w:r>
    </w:p>
    <w:p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Mjesto rada: Matična škola</w:t>
      </w:r>
    </w:p>
    <w:p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Uz opće uvjete za zasnivanje radnog odnosa sukladno općim propisima o radu kandidati moraju ispunjavati i </w:t>
      </w:r>
      <w:r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 sukladno odredbama članka 105.  Zakonom o odgoju i obrazovanju u osnovnoj i srednjoj školi (NN  87/08, 86/09, 92/10, 105/10, 90/11, 5/12, 16/12, 86/12, 126/12, 94/13, 152/14,7/17,68/18, 98/19, 64/20) te odredbama Pravilnika o odgovarajućoj vrsti obrazovanja učitelja i stručnih suradnika u osnovnoj školi (NN 6/19 i 75/20).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pisanu i vlastoručno potpisanu prijavu kandidati su obvezni priložiti: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uvjerenje nadležnog suda da podnositelj prijave nije pod istragom i da se protiv podnositelja ne vodi kazneni postupak glede zapreke za zasnivanjem radnog odnosa iz članka 106. Zakona o odgoju i obrazovanju u osnovnoj i  srednjoj školi (ne starije od prvog dana ovog natječaja)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potvrdu ili elektronički zapis o podacima evidentiranim u matičnoj evidenciji HZMO-a.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Prema Zakonu o odgoju i obrazovanju u  osnovnoj  i srednjoj školi rok za podnošenje prijava je 8 dana od dana objave natječaja na mrežnim stranicama i oglasnoj ploči Hrvatskog zavoda za zapošljavanje i mrežnim stranicama i oglasnoj ploči OŠ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Pisane prijave s dokazima o ispunjavanju uvjeta iz natječaja : dostaviti neposredno ili poštom na adresu škole: Alojzija Stepinca 6, 20350 Metković  s napomenom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„ZA NATJEČAJ – UČITELJ/ICA </w:t>
      </w:r>
      <w:r>
        <w:rPr>
          <w:rFonts w:ascii="Times New Roman" w:hAnsi="Times New Roman"/>
          <w:b/>
          <w:sz w:val="24"/>
          <w:szCs w:val="24"/>
          <w:lang w:val="hr-HR"/>
        </w:rPr>
        <w:t>ENGLESKOG JEZIKA</w:t>
      </w:r>
      <w:r>
        <w:rPr>
          <w:rFonts w:ascii="Times New Roman" w:hAnsi="Times New Roman"/>
          <w:b/>
          <w:sz w:val="24"/>
          <w:szCs w:val="24"/>
          <w:lang w:val="hr-HR"/>
        </w:rPr>
        <w:t>.“.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</w:pPr>
      <w:hyperlink r:id="rId6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člankom</w:t>
      </w:r>
      <w:proofErr w:type="spellEnd"/>
      <w:r>
        <w:rPr>
          <w:rFonts w:ascii="Times New Roman" w:hAnsi="Times New Roman"/>
          <w:sz w:val="24"/>
          <w:szCs w:val="24"/>
        </w:rPr>
        <w:t xml:space="preserve"> 48.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civilnim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stradalnicima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Domovinskog</w:t>
      </w:r>
      <w:proofErr w:type="spellEnd"/>
      <w:r>
        <w:rPr>
          <w:rFonts w:ascii="Times New Roman" w:hAnsi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ostvarivanje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(čl.</w:t>
      </w:r>
      <w:proofErr w:type="gramStart"/>
      <w:r>
        <w:rPr>
          <w:rFonts w:ascii="Times New Roman" w:hAnsi="Times New Roman"/>
          <w:sz w:val="24"/>
          <w:szCs w:val="24"/>
        </w:rPr>
        <w:t>49.st.</w:t>
      </w:r>
      <w:proofErr w:type="gramEnd"/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dostupne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poveznici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6642A3" w:rsidRDefault="006642A3" w:rsidP="006642A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Style w:val="Hiperveza"/>
          <w:rFonts w:ascii="Times New Roman" w:hAnsi="Times New Roman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11. listopada 2021.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19. listopada 2021.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11. listopada 2021.</w:t>
      </w:r>
    </w:p>
    <w:p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112-01/21-02/0</w:t>
      </w:r>
      <w:r>
        <w:rPr>
          <w:rFonts w:ascii="Times New Roman" w:hAnsi="Times New Roman"/>
          <w:sz w:val="24"/>
          <w:szCs w:val="24"/>
          <w:lang w:val="hr-HR"/>
        </w:rPr>
        <w:t>8</w:t>
      </w:r>
    </w:p>
    <w:p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Urbroj:2148-15-01-21-4</w:t>
      </w:r>
    </w:p>
    <w:p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Ravnateljica</w:t>
      </w:r>
      <w:proofErr w:type="spellEnd"/>
    </w:p>
    <w:p w:rsidR="006642A3" w:rsidRDefault="006642A3" w:rsidP="006642A3">
      <w:pPr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6642A3" w:rsidRDefault="006642A3" w:rsidP="006642A3">
      <w:pPr>
        <w:rPr>
          <w:rFonts w:ascii="Times New Roman" w:hAnsi="Times New Roman"/>
        </w:rPr>
      </w:pPr>
    </w:p>
    <w:p w:rsidR="006642A3" w:rsidRDefault="006642A3" w:rsidP="006642A3">
      <w:pPr>
        <w:rPr>
          <w:rFonts w:ascii="Times New Roman" w:hAnsi="Times New Roman"/>
        </w:rPr>
      </w:pPr>
    </w:p>
    <w:p w:rsidR="006642A3" w:rsidRDefault="006642A3" w:rsidP="006642A3"/>
    <w:p w:rsidR="006642A3" w:rsidRDefault="006642A3" w:rsidP="006642A3"/>
    <w:p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6642A3" w:rsidRDefault="006642A3" w:rsidP="006642A3">
      <w:pPr>
        <w:rPr>
          <w:rFonts w:ascii="Times New Roman" w:hAnsi="Times New Roman"/>
        </w:rPr>
      </w:pPr>
    </w:p>
    <w:p w:rsidR="006642A3" w:rsidRDefault="006642A3" w:rsidP="006642A3"/>
    <w:p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7"/>
    <w:rsid w:val="00007D36"/>
    <w:rsid w:val="0007331A"/>
    <w:rsid w:val="000B27AB"/>
    <w:rsid w:val="000F69C1"/>
    <w:rsid w:val="00166457"/>
    <w:rsid w:val="00186BDF"/>
    <w:rsid w:val="001A2674"/>
    <w:rsid w:val="001B0B63"/>
    <w:rsid w:val="002137E7"/>
    <w:rsid w:val="002300E7"/>
    <w:rsid w:val="00250865"/>
    <w:rsid w:val="002821B7"/>
    <w:rsid w:val="00295743"/>
    <w:rsid w:val="002E2B2A"/>
    <w:rsid w:val="00347906"/>
    <w:rsid w:val="00354197"/>
    <w:rsid w:val="003C3402"/>
    <w:rsid w:val="00464C5F"/>
    <w:rsid w:val="00467C51"/>
    <w:rsid w:val="0047617E"/>
    <w:rsid w:val="004C2FC3"/>
    <w:rsid w:val="005116FF"/>
    <w:rsid w:val="00516131"/>
    <w:rsid w:val="005504AC"/>
    <w:rsid w:val="005C1EB5"/>
    <w:rsid w:val="0060053E"/>
    <w:rsid w:val="00661A34"/>
    <w:rsid w:val="006642A3"/>
    <w:rsid w:val="0068375C"/>
    <w:rsid w:val="006A2107"/>
    <w:rsid w:val="006A2FD6"/>
    <w:rsid w:val="006F7E99"/>
    <w:rsid w:val="00873C62"/>
    <w:rsid w:val="008B4806"/>
    <w:rsid w:val="008C6B65"/>
    <w:rsid w:val="00930E4B"/>
    <w:rsid w:val="00956947"/>
    <w:rsid w:val="00957542"/>
    <w:rsid w:val="009627E9"/>
    <w:rsid w:val="00962D96"/>
    <w:rsid w:val="009A1507"/>
    <w:rsid w:val="009B7772"/>
    <w:rsid w:val="00A223F7"/>
    <w:rsid w:val="00A62C55"/>
    <w:rsid w:val="00AE3C36"/>
    <w:rsid w:val="00B04120"/>
    <w:rsid w:val="00B11BC0"/>
    <w:rsid w:val="00B74892"/>
    <w:rsid w:val="00BA6699"/>
    <w:rsid w:val="00BB60C4"/>
    <w:rsid w:val="00BC41B0"/>
    <w:rsid w:val="00BF05C2"/>
    <w:rsid w:val="00C8290C"/>
    <w:rsid w:val="00CB16D1"/>
    <w:rsid w:val="00CC077D"/>
    <w:rsid w:val="00CD4810"/>
    <w:rsid w:val="00CD4F42"/>
    <w:rsid w:val="00CF5A8B"/>
    <w:rsid w:val="00D05CEA"/>
    <w:rsid w:val="00D7757A"/>
    <w:rsid w:val="00D80A45"/>
    <w:rsid w:val="00DD16A1"/>
    <w:rsid w:val="00DE1247"/>
    <w:rsid w:val="00DE5E6D"/>
    <w:rsid w:val="00E1574D"/>
    <w:rsid w:val="00E321CC"/>
    <w:rsid w:val="00E64F40"/>
    <w:rsid w:val="00E6746A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A666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45</cp:revision>
  <cp:lastPrinted>2021-10-08T09:03:00Z</cp:lastPrinted>
  <dcterms:created xsi:type="dcterms:W3CDTF">2015-09-15T09:03:00Z</dcterms:created>
  <dcterms:modified xsi:type="dcterms:W3CDTF">2021-10-08T09:05:00Z</dcterms:modified>
</cp:coreProperties>
</file>